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00" w:type="dxa"/>
        <w:tblCellSpacing w:w="0" w:type="dxa"/>
        <w:tblCellMar>
          <w:left w:w="0" w:type="dxa"/>
          <w:right w:w="0" w:type="dxa"/>
        </w:tblCellMar>
        <w:tblLook w:val="04A0"/>
      </w:tblPr>
      <w:tblGrid>
        <w:gridCol w:w="8700"/>
      </w:tblGrid>
      <w:tr w:rsidR="00BA4F5F" w:rsidRPr="00BA4F5F" w:rsidTr="00BA4F5F">
        <w:trPr>
          <w:tblCellSpacing w:w="0" w:type="dxa"/>
        </w:trPr>
        <w:tc>
          <w:tcPr>
            <w:tcW w:w="0" w:type="auto"/>
            <w:vAlign w:val="center"/>
            <w:hideMark/>
          </w:tcPr>
          <w:p w:rsidR="00BA4F5F" w:rsidRPr="00BA4F5F" w:rsidRDefault="00BA4F5F" w:rsidP="00BA4F5F">
            <w:pPr>
              <w:widowControl/>
              <w:jc w:val="left"/>
              <w:rPr>
                <w:rFonts w:ascii="宋体" w:eastAsia="宋体" w:hAnsi="宋体" w:cs="宋体"/>
                <w:kern w:val="0"/>
                <w:sz w:val="24"/>
                <w:szCs w:val="24"/>
              </w:rPr>
            </w:pPr>
            <w:r w:rsidRPr="00BA4F5F">
              <w:rPr>
                <w:rFonts w:ascii="宋体" w:eastAsia="宋体" w:hAnsi="宋体" w:cs="宋体"/>
                <w:b/>
                <w:bCs/>
                <w:kern w:val="0"/>
                <w:sz w:val="24"/>
                <w:szCs w:val="24"/>
              </w:rPr>
              <w:t>全国高中学生化学竞赛基本要求</w:t>
            </w:r>
            <w:r w:rsidRPr="00BA4F5F">
              <w:rPr>
                <w:rFonts w:ascii="宋体" w:eastAsia="宋体" w:hAnsi="宋体" w:cs="宋体"/>
                <w:kern w:val="0"/>
                <w:sz w:val="24"/>
                <w:szCs w:val="24"/>
              </w:rPr>
              <w:br/>
            </w:r>
            <w:r w:rsidRPr="00BA4F5F">
              <w:rPr>
                <w:rFonts w:ascii="宋体" w:eastAsia="宋体" w:hAnsi="宋体" w:cs="宋体"/>
                <w:b/>
                <w:bCs/>
                <w:kern w:val="0"/>
                <w:sz w:val="24"/>
                <w:szCs w:val="24"/>
              </w:rPr>
              <w:t>说明：</w:t>
            </w:r>
            <w:r w:rsidRPr="00BA4F5F">
              <w:rPr>
                <w:rFonts w:ascii="宋体" w:eastAsia="宋体" w:hAnsi="宋体" w:cs="宋体"/>
                <w:kern w:val="0"/>
                <w:sz w:val="24"/>
                <w:szCs w:val="24"/>
              </w:rPr>
              <w:br/>
              <w:t>1．　 本基本要求旨在明确全国初赛和决赛试题的知识水平，作为试题命题的根据。国家队选手选拔的要求本基本要求不涉及。</w:t>
            </w:r>
            <w:r w:rsidRPr="00BA4F5F">
              <w:rPr>
                <w:rFonts w:ascii="宋体" w:eastAsia="宋体" w:hAnsi="宋体" w:cs="宋体"/>
                <w:kern w:val="0"/>
                <w:sz w:val="24"/>
                <w:szCs w:val="24"/>
              </w:rPr>
              <w:br/>
              <w:t>2．　 现行中学化学教学要求以及考试说明规定的内容均属初赛要求。初赛基本要求对某些化学原理的定量关系、物质结构、立体化学和有机化学上作适当补充，一般说来，补充的内容是中学化学内容的自然生长点。初赛要求的描述化学知识以达到国际化学竞赛大纲一级水平为准，该大纲的二、三级知识均不要求记忆。</w:t>
            </w:r>
            <w:r w:rsidRPr="00BA4F5F">
              <w:rPr>
                <w:rFonts w:ascii="宋体" w:eastAsia="宋体" w:hAnsi="宋体" w:cs="宋体"/>
                <w:kern w:val="0"/>
                <w:sz w:val="24"/>
                <w:szCs w:val="24"/>
              </w:rPr>
              <w:br/>
              <w:t>3．　 决赛基本要求是在初赛基本要求的基础上作适当补充，描述化学知识原则上以达到国际化学竞赛二级知识水平为度，该大纲的三级知识均不要求掌握。</w:t>
            </w:r>
            <w:r w:rsidRPr="00BA4F5F">
              <w:rPr>
                <w:rFonts w:ascii="宋体" w:eastAsia="宋体" w:hAnsi="宋体" w:cs="宋体"/>
                <w:kern w:val="0"/>
                <w:sz w:val="24"/>
                <w:szCs w:val="24"/>
              </w:rPr>
              <w:br/>
              <w:t>4．　 本基本要求若有必要作出调整，在2002年8月初通告。</w:t>
            </w:r>
            <w:r w:rsidRPr="00BA4F5F">
              <w:rPr>
                <w:rFonts w:ascii="宋体" w:eastAsia="宋体" w:hAnsi="宋体" w:cs="宋体"/>
                <w:kern w:val="0"/>
                <w:sz w:val="24"/>
                <w:szCs w:val="24"/>
              </w:rPr>
              <w:br/>
            </w:r>
            <w:r w:rsidRPr="00BA4F5F">
              <w:rPr>
                <w:rFonts w:ascii="宋体" w:eastAsia="宋体" w:hAnsi="宋体" w:cs="宋体"/>
                <w:b/>
                <w:bCs/>
                <w:kern w:val="0"/>
                <w:sz w:val="24"/>
                <w:szCs w:val="24"/>
              </w:rPr>
              <w:t>初赛基本要求</w:t>
            </w:r>
            <w:r w:rsidRPr="00BA4F5F">
              <w:rPr>
                <w:rFonts w:ascii="宋体" w:eastAsia="宋体" w:hAnsi="宋体" w:cs="宋体"/>
                <w:kern w:val="0"/>
                <w:sz w:val="24"/>
                <w:szCs w:val="24"/>
              </w:rPr>
              <w:br/>
              <w:t>1．　 有效数字的概念。在化学计算和化学实验中正确使用有效数字。定量仪器（天平、量筒、移液管、滴定管、容量瓶等）的精度与测量数据有效数字。运算结果的有效数字。</w:t>
            </w:r>
            <w:r w:rsidRPr="00BA4F5F">
              <w:rPr>
                <w:rFonts w:ascii="宋体" w:eastAsia="宋体" w:hAnsi="宋体" w:cs="宋体"/>
                <w:kern w:val="0"/>
                <w:sz w:val="24"/>
                <w:szCs w:val="24"/>
              </w:rPr>
              <w:br/>
              <w:t>2．　 理想气体标准状态。理想气体状态方程。气体密度。气体相对分子质量测定。气体溶解度。</w:t>
            </w:r>
            <w:r w:rsidRPr="00BA4F5F">
              <w:rPr>
                <w:rFonts w:ascii="宋体" w:eastAsia="宋体" w:hAnsi="宋体" w:cs="宋体"/>
                <w:kern w:val="0"/>
                <w:sz w:val="24"/>
                <w:szCs w:val="24"/>
              </w:rPr>
              <w:br/>
              <w:t>3．　 溶液浓度与固体溶解度及其计算。溶液配制（浓度的不同精确度要求对仪器的选择）。重结晶估量。过滤与洗涤操作、洗涤液选择、洗涤方式选择。溶剂（包括混合溶剂）与溶质的相似相溶规律。</w:t>
            </w:r>
            <w:r w:rsidRPr="00BA4F5F">
              <w:rPr>
                <w:rFonts w:ascii="宋体" w:eastAsia="宋体" w:hAnsi="宋体" w:cs="宋体"/>
                <w:kern w:val="0"/>
                <w:sz w:val="24"/>
                <w:szCs w:val="24"/>
              </w:rPr>
              <w:br/>
              <w:t>4．　 容量分析的基本概念——被测物、基准物质、标准溶液、指示剂、滴定反应等。</w:t>
            </w:r>
            <w:r w:rsidRPr="00BA4F5F">
              <w:rPr>
                <w:rFonts w:ascii="宋体" w:eastAsia="宋体" w:hAnsi="宋体" w:cs="宋体"/>
                <w:i/>
                <w:iCs/>
                <w:kern w:val="0"/>
                <w:sz w:val="24"/>
                <w:szCs w:val="24"/>
              </w:rPr>
              <w:t xml:space="preserve"> 分析结果的准确度和精密度。</w:t>
            </w:r>
            <w:r w:rsidRPr="00BA4F5F">
              <w:rPr>
                <w:rFonts w:ascii="宋体" w:eastAsia="宋体" w:hAnsi="宋体" w:cs="宋体"/>
                <w:kern w:val="0"/>
                <w:sz w:val="24"/>
                <w:szCs w:val="24"/>
              </w:rPr>
              <w:t>滴定曲线与突跃（酸碱强度、浓度、溶剂极性对滴定突跃影响的定性关系）。酸碱滴定指示剂的选择。高锰酸钾、重铬酸钾、硫代硫酸钠、</w:t>
            </w:r>
            <w:r w:rsidRPr="00BA4F5F">
              <w:rPr>
                <w:rFonts w:ascii="宋体" w:eastAsia="宋体" w:hAnsi="宋体" w:cs="宋体"/>
                <w:i/>
                <w:iCs/>
                <w:kern w:val="0"/>
                <w:sz w:val="24"/>
                <w:szCs w:val="24"/>
              </w:rPr>
              <w:t xml:space="preserve"> EDTA</w:t>
            </w:r>
            <w:r w:rsidRPr="00BA4F5F">
              <w:rPr>
                <w:rFonts w:ascii="宋体" w:eastAsia="宋体" w:hAnsi="宋体" w:cs="宋体"/>
                <w:kern w:val="0"/>
                <w:sz w:val="24"/>
                <w:szCs w:val="24"/>
              </w:rPr>
              <w:t>为标准溶液的滴定基本反应与分析结果计算。</w:t>
            </w:r>
            <w:r w:rsidRPr="00BA4F5F">
              <w:rPr>
                <w:rFonts w:ascii="宋体" w:eastAsia="宋体" w:hAnsi="宋体" w:cs="宋体"/>
                <w:kern w:val="0"/>
                <w:sz w:val="24"/>
                <w:szCs w:val="24"/>
              </w:rPr>
              <w:br/>
              <w:t>5．　 原子结构。核外电子运动状态。用s、p、d等来表示基态构型（包括中性原子、正离子和负离子），核外电子排布（构造个、原理）。电离能和电负性。</w:t>
            </w:r>
            <w:r w:rsidRPr="00BA4F5F">
              <w:rPr>
                <w:rFonts w:ascii="宋体" w:eastAsia="宋体" w:hAnsi="宋体" w:cs="宋体"/>
                <w:kern w:val="0"/>
                <w:sz w:val="24"/>
                <w:szCs w:val="24"/>
              </w:rPr>
              <w:br/>
              <w:t>6．　 元素周期律与元素周期系。主族与副族。主、副族同族元素从上到下的性质变化一般规律；同周期元素从左到右的性质变化一般规律；s、d、ds、p、f－区。元素在周期表中的位置与核外电子结构（电子层数、价电子层与价电子数）的关系。最高化合价与族序数的关系。对角线规则。金属性、非金属性与周期表位置的关系。金属与非金属在周期表中的位置。半金属。主、副族重要而常见元素的名称、符号及在周期表中的位置、常见化合价及主要形态。</w:t>
            </w:r>
            <w:r w:rsidRPr="00BA4F5F">
              <w:rPr>
                <w:rFonts w:ascii="宋体" w:eastAsia="宋体" w:hAnsi="宋体" w:cs="宋体"/>
                <w:i/>
                <w:iCs/>
                <w:kern w:val="0"/>
                <w:sz w:val="24"/>
                <w:szCs w:val="24"/>
              </w:rPr>
              <w:t xml:space="preserve"> 过渡元素、铂系元素的概念。</w:t>
            </w:r>
            <w:r w:rsidRPr="00BA4F5F">
              <w:rPr>
                <w:rFonts w:ascii="宋体" w:eastAsia="宋体" w:hAnsi="宋体" w:cs="宋体"/>
                <w:kern w:val="0"/>
                <w:sz w:val="24"/>
                <w:szCs w:val="24"/>
              </w:rPr>
              <w:br/>
              <w:t>7．　 分子结构：路易斯结构式（电子式）。价层电子互斥模型对简单分子（包括离子）立体结构的预测。杂化轨道理论对简单分子（包括离子）立体结构的解释。共价键。p 键和s 键。大 p 键。共轭（离域）的一般概念。等电子体的一般概念。</w:t>
            </w:r>
            <w:r w:rsidRPr="00BA4F5F">
              <w:rPr>
                <w:rFonts w:ascii="宋体" w:eastAsia="宋体" w:hAnsi="宋体" w:cs="宋体"/>
                <w:kern w:val="0"/>
                <w:sz w:val="24"/>
                <w:szCs w:val="24"/>
              </w:rPr>
              <w:br/>
              <w:t>8．　 配合物。配合物与配离子的基本概念。路易斯酸碱的概念。重要而常见的配离子的中心离子（原子）和重要而常见的配位体（水、羟基、卤离子、拟卤离子、氨分子、酸根离子等）、螯合物。重要而常见的配合剂及其重要而常见的配合反应。配合反应与酸碱反应、沉淀反应、氧化还原反应的联系（定性说明）。配合物空间结构和异构现象基本概念。配合物的杂化轨道基本概念。</w:t>
            </w:r>
            <w:r w:rsidRPr="00BA4F5F">
              <w:rPr>
                <w:rFonts w:ascii="宋体" w:eastAsia="宋体" w:hAnsi="宋体" w:cs="宋体"/>
                <w:kern w:val="0"/>
                <w:sz w:val="24"/>
                <w:szCs w:val="24"/>
              </w:rPr>
              <w:br/>
              <w:t>9．　 分子间作用力。范德华力的数量级（不要求分解为取向力、诱导力、色散力）。氢键。形成氢键的条件。氢键的键能。氢键与物理性质关系。</w:t>
            </w:r>
            <w:r w:rsidRPr="00BA4F5F">
              <w:rPr>
                <w:rFonts w:ascii="宋体" w:eastAsia="宋体" w:hAnsi="宋体" w:cs="宋体"/>
                <w:i/>
                <w:iCs/>
                <w:kern w:val="0"/>
                <w:sz w:val="24"/>
                <w:szCs w:val="24"/>
              </w:rPr>
              <w:t xml:space="preserve"> 其他分子间作用力的一般概念。</w:t>
            </w:r>
            <w:r w:rsidRPr="00BA4F5F">
              <w:rPr>
                <w:rFonts w:ascii="宋体" w:eastAsia="宋体" w:hAnsi="宋体" w:cs="宋体"/>
                <w:kern w:val="0"/>
                <w:sz w:val="24"/>
                <w:szCs w:val="24"/>
              </w:rPr>
              <w:br/>
              <w:t>10． 晶体结构。晶胞。原子坐标。晶胞中原子数目或分子数的计算及与化学式的关系。分子晶体、原子晶体、离子晶体和金属晶体。</w:t>
            </w:r>
            <w:r w:rsidRPr="00BA4F5F">
              <w:rPr>
                <w:rFonts w:ascii="宋体" w:eastAsia="宋体" w:hAnsi="宋体" w:cs="宋体"/>
                <w:i/>
                <w:iCs/>
                <w:kern w:val="0"/>
                <w:sz w:val="24"/>
                <w:szCs w:val="24"/>
              </w:rPr>
              <w:t xml:space="preserve"> 原子堆积与晶胞的关系。</w:t>
            </w:r>
            <w:r w:rsidRPr="00BA4F5F">
              <w:rPr>
                <w:rFonts w:ascii="宋体" w:eastAsia="宋体" w:hAnsi="宋体" w:cs="宋体"/>
                <w:kern w:val="0"/>
                <w:sz w:val="24"/>
                <w:szCs w:val="24"/>
              </w:rPr>
              <w:br/>
              <w:t>11．化学平衡。</w:t>
            </w:r>
            <w:r w:rsidRPr="00BA4F5F">
              <w:rPr>
                <w:rFonts w:ascii="宋体" w:eastAsia="宋体" w:hAnsi="宋体" w:cs="宋体"/>
                <w:i/>
                <w:iCs/>
                <w:kern w:val="0"/>
                <w:sz w:val="24"/>
                <w:szCs w:val="24"/>
              </w:rPr>
              <w:t>平衡常数与转化率。</w:t>
            </w:r>
            <w:r w:rsidRPr="00BA4F5F">
              <w:rPr>
                <w:rFonts w:ascii="宋体" w:eastAsia="宋体" w:hAnsi="宋体" w:cs="宋体"/>
                <w:kern w:val="0"/>
                <w:sz w:val="24"/>
                <w:szCs w:val="24"/>
              </w:rPr>
              <w:t>酸碱平衡常数大小与酸碱强度的定性关系。溶</w:t>
            </w:r>
            <w:r w:rsidRPr="00BA4F5F">
              <w:rPr>
                <w:rFonts w:ascii="宋体" w:eastAsia="宋体" w:hAnsi="宋体" w:cs="宋体"/>
                <w:kern w:val="0"/>
                <w:sz w:val="24"/>
                <w:szCs w:val="24"/>
              </w:rPr>
              <w:lastRenderedPageBreak/>
              <w:t>度积。</w:t>
            </w:r>
            <w:r w:rsidRPr="00BA4F5F">
              <w:rPr>
                <w:rFonts w:ascii="宋体" w:eastAsia="宋体" w:hAnsi="宋体" w:cs="宋体"/>
                <w:i/>
                <w:iCs/>
                <w:kern w:val="0"/>
                <w:sz w:val="24"/>
                <w:szCs w:val="24"/>
              </w:rPr>
              <w:t xml:space="preserve"> 利用平衡常数的计算。</w:t>
            </w:r>
            <w:r w:rsidRPr="00BA4F5F">
              <w:rPr>
                <w:rFonts w:ascii="宋体" w:eastAsia="宋体" w:hAnsi="宋体" w:cs="宋体"/>
                <w:kern w:val="0"/>
                <w:sz w:val="24"/>
                <w:szCs w:val="24"/>
              </w:rPr>
              <w:br/>
              <w:t>12．离子方程式的正确书写和配平。</w:t>
            </w:r>
            <w:r w:rsidRPr="00BA4F5F">
              <w:rPr>
                <w:rFonts w:ascii="宋体" w:eastAsia="宋体" w:hAnsi="宋体" w:cs="宋体"/>
                <w:kern w:val="0"/>
                <w:sz w:val="24"/>
                <w:szCs w:val="24"/>
              </w:rPr>
              <w:br/>
              <w:t>13． 电化学。氧化态。氧化还原的基本概念和反应的书写和配平。原电池。电极符号、电极反应、原电池符号、原电池反应。标准电极电势。用标准电极电势判断反应的方向及氧化剂与还原剂的强弱。电解池的电极符号与电极反应。电解与电镀。电化学腐蚀。常见化学电源。pH、络合剂、沉淀剂对氧化还原反应的影响的定性说明。</w:t>
            </w:r>
            <w:r w:rsidRPr="00BA4F5F">
              <w:rPr>
                <w:rFonts w:ascii="宋体" w:eastAsia="宋体" w:hAnsi="宋体" w:cs="宋体"/>
                <w:kern w:val="0"/>
                <w:sz w:val="24"/>
                <w:szCs w:val="24"/>
              </w:rPr>
              <w:br/>
              <w:t>14． 元素化学达到国际竞赛一级知识水平。国际竞赛大纲的二、三级知识不要求记忆。</w:t>
            </w:r>
            <w:r w:rsidRPr="00BA4F5F">
              <w:rPr>
                <w:rFonts w:ascii="宋体" w:eastAsia="宋体" w:hAnsi="宋体" w:cs="宋体"/>
                <w:kern w:val="0"/>
                <w:sz w:val="24"/>
                <w:szCs w:val="24"/>
              </w:rPr>
              <w:br/>
              <w:t>15． 有机化学知识达到国际竞赛一级知识水平，国际竞赛大纲的二、三级知识不要求记忆。</w:t>
            </w:r>
            <w:r w:rsidRPr="00BA4F5F">
              <w:rPr>
                <w:rFonts w:ascii="宋体" w:eastAsia="宋体" w:hAnsi="宋体" w:cs="宋体"/>
                <w:kern w:val="0"/>
                <w:sz w:val="24"/>
                <w:szCs w:val="24"/>
              </w:rPr>
              <w:br/>
            </w:r>
            <w:r w:rsidRPr="00BA4F5F">
              <w:rPr>
                <w:rFonts w:ascii="宋体" w:eastAsia="宋体" w:hAnsi="宋体" w:cs="宋体"/>
                <w:i/>
                <w:iCs/>
                <w:kern w:val="0"/>
                <w:sz w:val="24"/>
                <w:szCs w:val="24"/>
              </w:rPr>
              <w:t>注：斜体部分主要为新大纲新增内容</w:t>
            </w:r>
            <w:r w:rsidRPr="00BA4F5F">
              <w:rPr>
                <w:rFonts w:ascii="宋体" w:eastAsia="宋体" w:hAnsi="宋体" w:cs="宋体"/>
                <w:kern w:val="0"/>
                <w:sz w:val="24"/>
                <w:szCs w:val="24"/>
              </w:rPr>
              <w:br/>
            </w:r>
            <w:r w:rsidRPr="00BA4F5F">
              <w:rPr>
                <w:rFonts w:ascii="宋体" w:eastAsia="宋体" w:hAnsi="宋体" w:cs="宋体"/>
                <w:b/>
                <w:bCs/>
                <w:kern w:val="0"/>
                <w:sz w:val="24"/>
                <w:szCs w:val="24"/>
              </w:rPr>
              <w:t>决赛基本要求</w:t>
            </w:r>
            <w:r w:rsidRPr="00BA4F5F">
              <w:rPr>
                <w:rFonts w:ascii="宋体" w:eastAsia="宋体" w:hAnsi="宋体" w:cs="宋体"/>
                <w:kern w:val="0"/>
                <w:sz w:val="24"/>
                <w:szCs w:val="24"/>
              </w:rPr>
              <w:br/>
              <w:t>1．　 原子结构在初赛要求基础上增加四个量子数的取值与单电子轨道能级能量的计算，s、p、d轨道名称。</w:t>
            </w:r>
            <w:r w:rsidRPr="00BA4F5F">
              <w:rPr>
                <w:rFonts w:ascii="宋体" w:eastAsia="宋体" w:hAnsi="宋体" w:cs="宋体"/>
                <w:kern w:val="0"/>
                <w:sz w:val="24"/>
                <w:szCs w:val="24"/>
              </w:rPr>
              <w:br/>
              <w:t>2．　 分子结构在初赛要求基础上增加分子轨道基本概念。键级。分子轨道理论对氧的顺磁性的解释。</w:t>
            </w:r>
            <w:r w:rsidRPr="00BA4F5F">
              <w:rPr>
                <w:rFonts w:ascii="宋体" w:eastAsia="宋体" w:hAnsi="宋体" w:cs="宋体"/>
                <w:kern w:val="0"/>
                <w:sz w:val="24"/>
                <w:szCs w:val="24"/>
              </w:rPr>
              <w:br/>
              <w:t>3．　 晶体结构增加点阵的基本概念。布拉维系与十四种空间点阵形式。堆积模型与堆积-填隙模型。</w:t>
            </w:r>
            <w:r w:rsidRPr="00BA4F5F">
              <w:rPr>
                <w:rFonts w:ascii="宋体" w:eastAsia="宋体" w:hAnsi="宋体" w:cs="宋体"/>
                <w:kern w:val="0"/>
                <w:sz w:val="24"/>
                <w:szCs w:val="24"/>
              </w:rPr>
              <w:br/>
              <w:t>4． 化学热力学基础。热力学能（内能）、焓、热容、自由能和熵的概念。生成焓、生成自由能、标准熵及有关计算。自由能与反应的方向性。吉布斯-亥姆霍兹方程及其应用。范特霍夫等温方程及其应用。标准自由能与标准平衡常数。平衡常数与温度的关系。热化学循环。热力学分解温度（标态与非标态——压力对分解温度的影响）。相的概念与单组分体系相图。</w:t>
            </w:r>
            <w:r w:rsidRPr="00BA4F5F">
              <w:rPr>
                <w:rFonts w:ascii="宋体" w:eastAsia="宋体" w:hAnsi="宋体" w:cs="宋体"/>
                <w:kern w:val="0"/>
                <w:sz w:val="24"/>
                <w:szCs w:val="24"/>
              </w:rPr>
              <w:br/>
              <w:t>5． 稀溶液的通性。</w:t>
            </w:r>
            <w:r w:rsidRPr="00BA4F5F">
              <w:rPr>
                <w:rFonts w:ascii="宋体" w:eastAsia="宋体" w:hAnsi="宋体" w:cs="宋体"/>
                <w:kern w:val="0"/>
                <w:sz w:val="24"/>
                <w:szCs w:val="24"/>
              </w:rPr>
              <w:br/>
              <w:t>6． 化学动力学基础。反应速率基本概念。反应级数。用实验数据推求反应级数。一级反应（的积分式）的有关计算（速率常数、半衰期、碳-14法推断年代等等）。阿累尼乌斯方程及计算（阿累尼乌斯活化能的概念与计算；速率常数的计算；温度对速率常数影响的计算等）。活化能与反应热的关系。反应机理一般概念。推求速率方程。催化剂对反应影响的本质。</w:t>
            </w:r>
            <w:r w:rsidRPr="00BA4F5F">
              <w:rPr>
                <w:rFonts w:ascii="宋体" w:eastAsia="宋体" w:hAnsi="宋体" w:cs="宋体"/>
                <w:kern w:val="0"/>
                <w:sz w:val="24"/>
                <w:szCs w:val="24"/>
              </w:rPr>
              <w:br/>
              <w:t>7． 酸碱质子理论。缓冲溶液。利用酸碱平衡常数的计算。溶度积原理及有关计算。</w:t>
            </w:r>
            <w:r w:rsidRPr="00BA4F5F">
              <w:rPr>
                <w:rFonts w:ascii="宋体" w:eastAsia="宋体" w:hAnsi="宋体" w:cs="宋体"/>
                <w:kern w:val="0"/>
                <w:sz w:val="24"/>
                <w:szCs w:val="24"/>
              </w:rPr>
              <w:br/>
              <w:t>8． Nernst方程有关计算。原电池电动势的计算。pH值对原电池的电动势、电极电势、氧化还原反应方向的影响。沉淀剂、络合剂对氧化还原反应方向的影响。</w:t>
            </w:r>
            <w:r w:rsidRPr="00BA4F5F">
              <w:rPr>
                <w:rFonts w:ascii="宋体" w:eastAsia="宋体" w:hAnsi="宋体" w:cs="宋体"/>
                <w:kern w:val="0"/>
                <w:sz w:val="24"/>
                <w:szCs w:val="24"/>
              </w:rPr>
              <w:br/>
              <w:t>9． 配合物的化学键理论。配合物的磁性。分裂能与稳定化能。配合物的异构问题（包括顺反异构与光学异构）。利用平衡常数的计算。络合滴定。</w:t>
            </w:r>
            <w:r w:rsidRPr="00BA4F5F">
              <w:rPr>
                <w:rFonts w:ascii="宋体" w:eastAsia="宋体" w:hAnsi="宋体" w:cs="宋体"/>
                <w:kern w:val="0"/>
                <w:sz w:val="24"/>
                <w:szCs w:val="24"/>
              </w:rPr>
              <w:br/>
              <w:t>10． 元素化学描述性知识达到国际竞赛大纲二级水平。</w:t>
            </w:r>
            <w:r w:rsidRPr="00BA4F5F">
              <w:rPr>
                <w:rFonts w:ascii="宋体" w:eastAsia="宋体" w:hAnsi="宋体" w:cs="宋体"/>
                <w:kern w:val="0"/>
                <w:sz w:val="24"/>
                <w:szCs w:val="24"/>
              </w:rPr>
              <w:br/>
              <w:t>11． 自然界氮、氧、碳的循环。环境保护、生态平衡、可持续发展、绿色化学的一般概念。</w:t>
            </w:r>
            <w:r w:rsidRPr="00BA4F5F">
              <w:rPr>
                <w:rFonts w:ascii="宋体" w:eastAsia="宋体" w:hAnsi="宋体" w:cs="宋体"/>
                <w:kern w:val="0"/>
                <w:sz w:val="24"/>
                <w:szCs w:val="24"/>
              </w:rPr>
              <w:br/>
              <w:t>12．有机化学描述性知识达到国际竞赛大纲二级水平。有机合成达到国际竞赛大纲二级知识水平。不要求四谱。不要求不对称合成。不要求外消旋体拆分。</w:t>
            </w:r>
            <w:r w:rsidRPr="00BA4F5F">
              <w:rPr>
                <w:rFonts w:ascii="宋体" w:eastAsia="宋体" w:hAnsi="宋体" w:cs="宋体"/>
                <w:kern w:val="0"/>
                <w:sz w:val="24"/>
                <w:szCs w:val="24"/>
              </w:rPr>
              <w:br/>
              <w:t>13．氨基酸多肽与蛋白质的基本概念。</w:t>
            </w:r>
            <w:r w:rsidRPr="00BA4F5F">
              <w:rPr>
                <w:rFonts w:ascii="宋体" w:eastAsia="宋体" w:hAnsi="宋体" w:cs="宋体"/>
                <w:kern w:val="0"/>
                <w:sz w:val="24"/>
                <w:szCs w:val="24"/>
              </w:rPr>
              <w:br/>
              <w:t>14．DNA与RNA</w:t>
            </w:r>
            <w:r w:rsidRPr="00BA4F5F">
              <w:rPr>
                <w:rFonts w:ascii="宋体" w:eastAsia="宋体" w:hAnsi="宋体" w:cs="宋体"/>
                <w:kern w:val="0"/>
                <w:sz w:val="24"/>
                <w:szCs w:val="24"/>
              </w:rPr>
              <w:br/>
              <w:t>15．糖的基本概念。葡萄糖、果糖、甘露糖、半乳糖。糖  。纤维素和淀粉。</w:t>
            </w:r>
            <w:r w:rsidRPr="00BA4F5F">
              <w:rPr>
                <w:rFonts w:ascii="宋体" w:eastAsia="宋体" w:hAnsi="宋体" w:cs="宋体"/>
                <w:kern w:val="0"/>
                <w:sz w:val="24"/>
                <w:szCs w:val="24"/>
              </w:rPr>
              <w:br/>
              <w:t>16．简单有机物的IUPAC命名（不要求记忆环中原子的序号）。</w:t>
            </w:r>
            <w:r w:rsidRPr="00BA4F5F">
              <w:rPr>
                <w:rFonts w:ascii="宋体" w:eastAsia="宋体" w:hAnsi="宋体" w:cs="宋体"/>
                <w:kern w:val="0"/>
                <w:sz w:val="24"/>
                <w:szCs w:val="24"/>
              </w:rPr>
              <w:br/>
              <w:t>17．有机立体化学基本概念。构型与构象基本概念。顺反异构（trans-、cis-和Z-、E-构型）。手性异构（R-，S-判断）。endo-和exo-。</w:t>
            </w:r>
            <w:r w:rsidRPr="00BA4F5F">
              <w:rPr>
                <w:rFonts w:ascii="宋体" w:eastAsia="宋体" w:hAnsi="宋体" w:cs="宋体"/>
                <w:kern w:val="0"/>
                <w:sz w:val="24"/>
                <w:szCs w:val="24"/>
              </w:rPr>
              <w:br/>
            </w:r>
            <w:r w:rsidRPr="00BA4F5F">
              <w:rPr>
                <w:rFonts w:ascii="宋体" w:eastAsia="宋体" w:hAnsi="宋体" w:cs="宋体"/>
                <w:kern w:val="0"/>
                <w:sz w:val="24"/>
                <w:szCs w:val="24"/>
              </w:rPr>
              <w:lastRenderedPageBreak/>
              <w:t>18． 利用无机和有机的基本反应对简单化合物的鉴定和结构推定。</w:t>
            </w:r>
            <w:r w:rsidRPr="00BA4F5F">
              <w:rPr>
                <w:rFonts w:ascii="宋体" w:eastAsia="宋体" w:hAnsi="宋体" w:cs="宋体"/>
                <w:kern w:val="0"/>
                <w:sz w:val="24"/>
                <w:szCs w:val="24"/>
              </w:rPr>
              <w:br/>
              <w:t>19．有机制备与有机合成的基本操作.电子天平、配制溶液、加热、冷却、沉淀、结晶、重结晶、过滤（包括抽滤）、洗涤、蒸发浓缩、常压蒸馏与回流、倾析、分液、搅拌、干燥。通过中间过程检测（如pH值、温度、颜色等）对实验条件进行控制。产率和转化率的计算。实验室安全与事故紧急处置的知识与操作。废弃物处置。仪器洗涤和干燥。实验工作面的安排和整理。原始数据的记录。</w:t>
            </w:r>
            <w:r w:rsidRPr="00BA4F5F">
              <w:rPr>
                <w:rFonts w:ascii="宋体" w:eastAsia="宋体" w:hAnsi="宋体" w:cs="宋体"/>
                <w:kern w:val="0"/>
                <w:sz w:val="24"/>
                <w:szCs w:val="24"/>
              </w:rPr>
              <w:br/>
              <w:t>20．常见容量分析的基本操作、基本反应及分析结果的计算。</w:t>
            </w:r>
            <w:r w:rsidRPr="00BA4F5F">
              <w:rPr>
                <w:rFonts w:ascii="宋体" w:eastAsia="宋体" w:hAnsi="宋体" w:cs="宋体"/>
                <w:kern w:val="0"/>
                <w:sz w:val="24"/>
                <w:szCs w:val="24"/>
              </w:rPr>
              <w:br/>
              <w:t>21．分光光度法。比色分析。</w:t>
            </w:r>
            <w:r w:rsidRPr="00BA4F5F">
              <w:rPr>
                <w:rFonts w:ascii="宋体" w:eastAsia="宋体" w:hAnsi="宋体" w:cs="宋体"/>
                <w:kern w:val="0"/>
                <w:sz w:val="24"/>
                <w:szCs w:val="24"/>
              </w:rPr>
              <w:br/>
            </w:r>
            <w:r w:rsidRPr="00BA4F5F">
              <w:rPr>
                <w:rFonts w:ascii="宋体" w:eastAsia="宋体" w:hAnsi="宋体" w:cs="宋体"/>
                <w:b/>
                <w:bCs/>
                <w:kern w:val="0"/>
                <w:sz w:val="24"/>
                <w:szCs w:val="24"/>
              </w:rPr>
              <w:t>国际大纲一级要求</w:t>
            </w:r>
            <w:r w:rsidRPr="00BA4F5F">
              <w:rPr>
                <w:rFonts w:ascii="宋体" w:eastAsia="宋体" w:hAnsi="宋体" w:cs="宋体"/>
                <w:kern w:val="0"/>
                <w:sz w:val="24"/>
                <w:szCs w:val="24"/>
              </w:rPr>
              <w:br/>
            </w:r>
            <w:r w:rsidRPr="00BA4F5F">
              <w:rPr>
                <w:rFonts w:ascii="宋体" w:eastAsia="宋体" w:hAnsi="宋体" w:cs="宋体"/>
                <w:b/>
                <w:bCs/>
                <w:kern w:val="0"/>
                <w:sz w:val="24"/>
                <w:szCs w:val="24"/>
              </w:rPr>
              <w:t>说明：</w:t>
            </w:r>
            <w:r w:rsidRPr="00BA4F5F">
              <w:rPr>
                <w:rFonts w:ascii="宋体" w:eastAsia="宋体" w:hAnsi="宋体" w:cs="宋体"/>
                <w:kern w:val="0"/>
                <w:sz w:val="24"/>
                <w:szCs w:val="24"/>
              </w:rPr>
              <w:br/>
              <w:t>☆  国际大纲一级要求涉及的论题是绝大多数中学化学大纲里有的。</w:t>
            </w:r>
            <w:r w:rsidRPr="00BA4F5F">
              <w:rPr>
                <w:rFonts w:ascii="宋体" w:eastAsia="宋体" w:hAnsi="宋体" w:cs="宋体"/>
                <w:kern w:val="0"/>
                <w:sz w:val="24"/>
                <w:szCs w:val="24"/>
              </w:rPr>
              <w:br/>
              <w:t>☆  大纲旨在明确竞赛前参赛选手需要记忆多少知识作为解题的基础，不等于在竞赛试题中不得出现超纲的供参赛选手现学现用的化学知识信息以及考核参赛选手把握新知识内涵的能力（学习能力）与应用新知识的能力（应用能力）以及创造性思维的能力。</w:t>
            </w:r>
            <w:r w:rsidRPr="00BA4F5F">
              <w:rPr>
                <w:rFonts w:ascii="宋体" w:eastAsia="宋体" w:hAnsi="宋体" w:cs="宋体"/>
                <w:kern w:val="0"/>
                <w:sz w:val="24"/>
                <w:szCs w:val="24"/>
              </w:rPr>
              <w:br/>
              <w:t>☆  全国初赛应与本大纲一级知识水平大致吻合，各级竞赛前的备战时间是足够的，若提早要求中学生达到下一级竞赛的知识水平将导致相当多的中学生因参加竞赛而不能完成中学其他课程，对他们的未来是不可弥补的严重损失，违背竞赛活动的初衷。</w:t>
            </w:r>
            <w:r w:rsidRPr="00BA4F5F">
              <w:rPr>
                <w:rFonts w:ascii="宋体" w:eastAsia="宋体" w:hAnsi="宋体" w:cs="宋体"/>
                <w:kern w:val="0"/>
                <w:sz w:val="24"/>
                <w:szCs w:val="24"/>
              </w:rPr>
              <w:br/>
              <w:t>1． 电子构型：主族、Pauli摒斥原理、Hund规则</w:t>
            </w:r>
            <w:r w:rsidRPr="00BA4F5F">
              <w:rPr>
                <w:rFonts w:ascii="宋体" w:eastAsia="宋体" w:hAnsi="宋体" w:cs="宋体"/>
                <w:kern w:val="0"/>
                <w:sz w:val="24"/>
                <w:szCs w:val="24"/>
              </w:rPr>
              <w:br/>
              <w:t>2． 周期性（主族）：电负性、原子的大小、最高氧化数</w:t>
            </w:r>
            <w:r w:rsidRPr="00BA4F5F">
              <w:rPr>
                <w:rFonts w:ascii="宋体" w:eastAsia="宋体" w:hAnsi="宋体" w:cs="宋体"/>
                <w:kern w:val="0"/>
                <w:sz w:val="24"/>
                <w:szCs w:val="24"/>
              </w:rPr>
              <w:br/>
              <w:t>3． 物理性质的周期性（主族）：熔点、沸点、金属性</w:t>
            </w:r>
            <w:r w:rsidRPr="00BA4F5F">
              <w:rPr>
                <w:rFonts w:ascii="宋体" w:eastAsia="宋体" w:hAnsi="宋体" w:cs="宋体"/>
                <w:kern w:val="0"/>
                <w:sz w:val="24"/>
                <w:szCs w:val="24"/>
              </w:rPr>
              <w:br/>
              <w:t>4． 命名：主族化合物、过渡金属化合物、配位数</w:t>
            </w:r>
            <w:r w:rsidRPr="00BA4F5F">
              <w:rPr>
                <w:rFonts w:ascii="宋体" w:eastAsia="宋体" w:hAnsi="宋体" w:cs="宋体"/>
                <w:kern w:val="0"/>
                <w:sz w:val="24"/>
                <w:szCs w:val="24"/>
              </w:rPr>
              <w:br/>
              <w:t>5． 计量学：配平方程式、质量与体积关系、实验式、阿佛加德罗数、浓度计算</w:t>
            </w:r>
            <w:r w:rsidRPr="00BA4F5F">
              <w:rPr>
                <w:rFonts w:ascii="宋体" w:eastAsia="宋体" w:hAnsi="宋体" w:cs="宋体"/>
                <w:kern w:val="0"/>
                <w:sz w:val="24"/>
                <w:szCs w:val="24"/>
              </w:rPr>
              <w:br/>
              <w:t>5． 同位素：核子的计算、放射性衰变</w:t>
            </w:r>
            <w:r w:rsidRPr="00BA4F5F">
              <w:rPr>
                <w:rFonts w:ascii="宋体" w:eastAsia="宋体" w:hAnsi="宋体" w:cs="宋体"/>
                <w:kern w:val="0"/>
                <w:sz w:val="24"/>
                <w:szCs w:val="24"/>
              </w:rPr>
              <w:br/>
              <w:t>6． s区：Ⅰ，Ⅱ族金属与水反应的产物及产物的碱度、金属与卤素反应的产物、重元素的反应性更强</w:t>
            </w:r>
            <w:r w:rsidRPr="00BA4F5F">
              <w:rPr>
                <w:rFonts w:ascii="宋体" w:eastAsia="宋体" w:hAnsi="宋体" w:cs="宋体"/>
                <w:kern w:val="0"/>
                <w:sz w:val="24"/>
                <w:szCs w:val="24"/>
              </w:rPr>
              <w:br/>
              <w:t>7． p区：最简非金属氢化物计量学、CH</w:t>
            </w:r>
            <w:r w:rsidRPr="00BA4F5F">
              <w:rPr>
                <w:rFonts w:ascii="宋体" w:eastAsia="宋体" w:hAnsi="宋体" w:cs="宋体"/>
                <w:kern w:val="0"/>
                <w:sz w:val="24"/>
                <w:szCs w:val="24"/>
                <w:vertAlign w:val="subscript"/>
              </w:rPr>
              <w:t>4</w:t>
            </w:r>
            <w:r w:rsidRPr="00BA4F5F">
              <w:rPr>
                <w:rFonts w:ascii="宋体" w:eastAsia="宋体" w:hAnsi="宋体" w:cs="宋体"/>
                <w:kern w:val="0"/>
                <w:sz w:val="24"/>
                <w:szCs w:val="24"/>
              </w:rPr>
              <w:t>，NH</w:t>
            </w:r>
            <w:r w:rsidRPr="00BA4F5F">
              <w:rPr>
                <w:rFonts w:ascii="宋体" w:eastAsia="宋体" w:hAnsi="宋体" w:cs="宋体"/>
                <w:kern w:val="0"/>
                <w:sz w:val="24"/>
                <w:szCs w:val="24"/>
                <w:vertAlign w:val="subscript"/>
              </w:rPr>
              <w:t>3</w:t>
            </w:r>
            <w:r w:rsidRPr="00BA4F5F">
              <w:rPr>
                <w:rFonts w:ascii="宋体" w:eastAsia="宋体" w:hAnsi="宋体" w:cs="宋体"/>
                <w:kern w:val="0"/>
                <w:sz w:val="24"/>
                <w:szCs w:val="24"/>
              </w:rPr>
              <w:t>，H</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S，H</w:t>
            </w:r>
            <w:r w:rsidRPr="00BA4F5F">
              <w:rPr>
                <w:rFonts w:ascii="宋体" w:eastAsia="宋体" w:hAnsi="宋体" w:cs="宋体"/>
                <w:kern w:val="0"/>
                <w:sz w:val="24"/>
                <w:szCs w:val="24"/>
                <w:vertAlign w:val="subscript"/>
              </w:rPr>
              <w:t xml:space="preserve"> 2</w:t>
            </w:r>
            <w:r w:rsidRPr="00BA4F5F">
              <w:rPr>
                <w:rFonts w:ascii="宋体" w:eastAsia="宋体" w:hAnsi="宋体" w:cs="宋体"/>
                <w:kern w:val="0"/>
                <w:sz w:val="24"/>
                <w:szCs w:val="24"/>
              </w:rPr>
              <w:t>O，HX的酸碱性、NO与O</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反应生成NO</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、NO</w:t>
            </w:r>
            <w:r w:rsidRPr="00BA4F5F">
              <w:rPr>
                <w:rFonts w:ascii="宋体" w:eastAsia="宋体" w:hAnsi="宋体" w:cs="宋体"/>
                <w:kern w:val="0"/>
                <w:sz w:val="24"/>
                <w:szCs w:val="24"/>
                <w:vertAlign w:val="subscript"/>
              </w:rPr>
              <w:t xml:space="preserve"> 2</w:t>
            </w:r>
            <w:r w:rsidRPr="00BA4F5F">
              <w:rPr>
                <w:rFonts w:ascii="宋体" w:eastAsia="宋体" w:hAnsi="宋体" w:cs="宋体"/>
                <w:kern w:val="0"/>
                <w:sz w:val="24"/>
                <w:szCs w:val="24"/>
              </w:rPr>
              <w:t>与N</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O</w:t>
            </w:r>
            <w:r w:rsidRPr="00BA4F5F">
              <w:rPr>
                <w:rFonts w:ascii="宋体" w:eastAsia="宋体" w:hAnsi="宋体" w:cs="宋体"/>
                <w:kern w:val="0"/>
                <w:sz w:val="24"/>
                <w:szCs w:val="24"/>
                <w:vertAlign w:val="subscript"/>
              </w:rPr>
              <w:t>4</w:t>
            </w:r>
            <w:r w:rsidRPr="00BA4F5F">
              <w:rPr>
                <w:rFonts w:ascii="宋体" w:eastAsia="宋体" w:hAnsi="宋体" w:cs="宋体"/>
                <w:kern w:val="0"/>
                <w:sz w:val="24"/>
                <w:szCs w:val="24"/>
              </w:rPr>
              <w:t>的平衡、NO</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与水反应的产物、HNO</w:t>
            </w:r>
            <w:r w:rsidRPr="00BA4F5F">
              <w:rPr>
                <w:rFonts w:ascii="宋体" w:eastAsia="宋体" w:hAnsi="宋体" w:cs="宋体"/>
                <w:kern w:val="0"/>
                <w:sz w:val="24"/>
                <w:szCs w:val="24"/>
                <w:vertAlign w:val="subscript"/>
              </w:rPr>
              <w:t xml:space="preserve"> 2</w:t>
            </w:r>
            <w:r w:rsidRPr="00BA4F5F">
              <w:rPr>
                <w:rFonts w:ascii="宋体" w:eastAsia="宋体" w:hAnsi="宋体" w:cs="宋体"/>
                <w:kern w:val="0"/>
                <w:sz w:val="24"/>
                <w:szCs w:val="24"/>
              </w:rPr>
              <w:t>及其盐作还原剂、HNO</w:t>
            </w:r>
            <w:r w:rsidRPr="00BA4F5F">
              <w:rPr>
                <w:rFonts w:ascii="宋体" w:eastAsia="宋体" w:hAnsi="宋体" w:cs="宋体"/>
                <w:kern w:val="0"/>
                <w:sz w:val="24"/>
                <w:szCs w:val="24"/>
                <w:vertAlign w:val="subscript"/>
              </w:rPr>
              <w:t>3</w:t>
            </w:r>
            <w:r w:rsidRPr="00BA4F5F">
              <w:rPr>
                <w:rFonts w:ascii="宋体" w:eastAsia="宋体" w:hAnsi="宋体" w:cs="宋体"/>
                <w:kern w:val="0"/>
                <w:sz w:val="24"/>
                <w:szCs w:val="24"/>
              </w:rPr>
              <w:t>及其盐作氧化剂、B(III) Al(III) Si(IV) P(V) S(IV) S(VI) O(II) F(I) Cl(I) Cl(III),Cl(V) Cl(VII)是第2,3周期元素与卤素和含氧阴离子的化合物的正常氧化态、非金属氧化物与水的反应及生成的酸的计量学、从F</w:t>
            </w:r>
            <w:r w:rsidRPr="00BA4F5F">
              <w:rPr>
                <w:rFonts w:ascii="宋体" w:eastAsia="宋体" w:hAnsi="宋体" w:cs="宋体"/>
                <w:kern w:val="0"/>
                <w:sz w:val="24"/>
                <w:szCs w:val="24"/>
                <w:vertAlign w:val="subscript"/>
              </w:rPr>
              <w:t xml:space="preserve"> 2</w:t>
            </w:r>
            <w:r w:rsidRPr="00BA4F5F">
              <w:rPr>
                <w:rFonts w:ascii="宋体" w:eastAsia="宋体" w:hAnsi="宋体" w:cs="宋体"/>
                <w:kern w:val="0"/>
                <w:sz w:val="24"/>
                <w:szCs w:val="24"/>
              </w:rPr>
              <w:t>到Cl</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的卤素氧化性和反应性的递减</w:t>
            </w:r>
            <w:r w:rsidRPr="00BA4F5F">
              <w:rPr>
                <w:rFonts w:ascii="宋体" w:eastAsia="宋体" w:hAnsi="宋体" w:cs="宋体"/>
                <w:kern w:val="0"/>
                <w:sz w:val="24"/>
                <w:szCs w:val="24"/>
              </w:rPr>
              <w:br/>
              <w:t>8． d区：Cr(III) Cr(VI) Mn(II) Mn(IV) Mn(VII) Fe(II) Fe(III) Co(II) Ni(II) Cu(I) Cu(II) Ag(I) Zn(II) Hg(I) Hg(II)是d区的常见元素的常见氧化态、Cr Mn Fe Ni Co溶于稀盐酸，而Cu Ag Hg不溶、Cr(OH)</w:t>
            </w:r>
            <w:r w:rsidRPr="00BA4F5F">
              <w:rPr>
                <w:rFonts w:ascii="宋体" w:eastAsia="宋体" w:hAnsi="宋体" w:cs="宋体"/>
                <w:kern w:val="0"/>
                <w:sz w:val="24"/>
                <w:szCs w:val="24"/>
                <w:vertAlign w:val="subscript"/>
              </w:rPr>
              <w:t>3</w:t>
            </w:r>
            <w:r w:rsidRPr="00BA4F5F">
              <w:rPr>
                <w:rFonts w:ascii="宋体" w:eastAsia="宋体" w:hAnsi="宋体" w:cs="宋体"/>
                <w:kern w:val="0"/>
                <w:sz w:val="24"/>
                <w:szCs w:val="24"/>
              </w:rPr>
              <w:t xml:space="preserve"> Zn(OH)</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是两性的而其它氢氧化物不呈两性、MnO</w:t>
            </w:r>
            <w:r w:rsidRPr="00BA4F5F">
              <w:rPr>
                <w:rFonts w:ascii="宋体" w:eastAsia="宋体" w:hAnsi="宋体" w:cs="宋体"/>
                <w:kern w:val="0"/>
                <w:sz w:val="24"/>
                <w:szCs w:val="24"/>
                <w:vertAlign w:val="subscript"/>
              </w:rPr>
              <w:t>4</w:t>
            </w:r>
            <w:r w:rsidRPr="00BA4F5F">
              <w:rPr>
                <w:rFonts w:ascii="宋体" w:eastAsia="宋体" w:hAnsi="宋体" w:cs="宋体"/>
                <w:kern w:val="0"/>
                <w:sz w:val="24"/>
                <w:szCs w:val="24"/>
                <w:vertAlign w:val="superscript"/>
              </w:rPr>
              <w:t xml:space="preserve"> －</w:t>
            </w:r>
            <w:r w:rsidRPr="00BA4F5F">
              <w:rPr>
                <w:rFonts w:ascii="宋体" w:eastAsia="宋体" w:hAnsi="宋体" w:cs="宋体"/>
                <w:kern w:val="0"/>
                <w:sz w:val="24"/>
                <w:szCs w:val="24"/>
              </w:rPr>
              <w:t xml:space="preserve"> CrO</w:t>
            </w:r>
            <w:r w:rsidRPr="00BA4F5F">
              <w:rPr>
                <w:rFonts w:ascii="宋体" w:eastAsia="宋体" w:hAnsi="宋体" w:cs="宋体"/>
                <w:kern w:val="0"/>
                <w:sz w:val="24"/>
                <w:szCs w:val="24"/>
                <w:vertAlign w:val="subscript"/>
              </w:rPr>
              <w:t>4</w:t>
            </w:r>
            <w:r w:rsidRPr="00BA4F5F">
              <w:rPr>
                <w:rFonts w:ascii="宋体" w:eastAsia="宋体" w:hAnsi="宋体" w:cs="宋体"/>
                <w:kern w:val="0"/>
                <w:sz w:val="24"/>
                <w:szCs w:val="24"/>
                <w:vertAlign w:val="superscript"/>
              </w:rPr>
              <w:t>－</w:t>
            </w:r>
            <w:r w:rsidRPr="00BA4F5F">
              <w:rPr>
                <w:rFonts w:ascii="宋体" w:eastAsia="宋体" w:hAnsi="宋体" w:cs="宋体"/>
                <w:kern w:val="0"/>
                <w:sz w:val="24"/>
                <w:szCs w:val="24"/>
              </w:rPr>
              <w:t xml:space="preserve"> Cr</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O</w:t>
            </w:r>
            <w:r w:rsidRPr="00BA4F5F">
              <w:rPr>
                <w:rFonts w:ascii="宋体" w:eastAsia="宋体" w:hAnsi="宋体" w:cs="宋体"/>
                <w:kern w:val="0"/>
                <w:sz w:val="24"/>
                <w:szCs w:val="24"/>
                <w:vertAlign w:val="subscript"/>
              </w:rPr>
              <w:t>7</w:t>
            </w:r>
            <w:r w:rsidRPr="00BA4F5F">
              <w:rPr>
                <w:rFonts w:ascii="宋体" w:eastAsia="宋体" w:hAnsi="宋体" w:cs="宋体"/>
                <w:kern w:val="0"/>
                <w:sz w:val="24"/>
                <w:szCs w:val="24"/>
                <w:vertAlign w:val="superscript"/>
              </w:rPr>
              <w:t>2－</w:t>
            </w:r>
            <w:r w:rsidRPr="00BA4F5F">
              <w:rPr>
                <w:rFonts w:ascii="宋体" w:eastAsia="宋体" w:hAnsi="宋体" w:cs="宋体"/>
                <w:kern w:val="0"/>
                <w:sz w:val="24"/>
                <w:szCs w:val="24"/>
              </w:rPr>
              <w:t>是强氧化剂</w:t>
            </w:r>
            <w:r w:rsidRPr="00BA4F5F">
              <w:rPr>
                <w:rFonts w:ascii="宋体" w:eastAsia="宋体" w:hAnsi="宋体" w:cs="宋体"/>
                <w:kern w:val="0"/>
                <w:sz w:val="24"/>
                <w:szCs w:val="24"/>
              </w:rPr>
              <w:br/>
              <w:t>9． 其它无机化学问题：H</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SO</w:t>
            </w:r>
            <w:r w:rsidRPr="00BA4F5F">
              <w:rPr>
                <w:rFonts w:ascii="宋体" w:eastAsia="宋体" w:hAnsi="宋体" w:cs="宋体"/>
                <w:kern w:val="0"/>
                <w:sz w:val="24"/>
                <w:szCs w:val="24"/>
                <w:vertAlign w:val="subscript"/>
              </w:rPr>
              <w:t>4</w:t>
            </w:r>
            <w:r w:rsidRPr="00BA4F5F">
              <w:rPr>
                <w:rFonts w:ascii="宋体" w:eastAsia="宋体" w:hAnsi="宋体" w:cs="宋体"/>
                <w:kern w:val="0"/>
                <w:sz w:val="24"/>
                <w:szCs w:val="24"/>
              </w:rPr>
              <w:t xml:space="preserve"> NH</w:t>
            </w:r>
            <w:r w:rsidRPr="00BA4F5F">
              <w:rPr>
                <w:rFonts w:ascii="宋体" w:eastAsia="宋体" w:hAnsi="宋体" w:cs="宋体"/>
                <w:kern w:val="0"/>
                <w:sz w:val="24"/>
                <w:szCs w:val="24"/>
                <w:vertAlign w:val="subscript"/>
              </w:rPr>
              <w:t>3</w:t>
            </w:r>
            <w:r w:rsidRPr="00BA4F5F">
              <w:rPr>
                <w:rFonts w:ascii="宋体" w:eastAsia="宋体" w:hAnsi="宋体" w:cs="宋体"/>
                <w:kern w:val="0"/>
                <w:sz w:val="24"/>
                <w:szCs w:val="24"/>
              </w:rPr>
              <w:t xml:space="preserve"> Na</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CO</w:t>
            </w:r>
            <w:r w:rsidRPr="00BA4F5F">
              <w:rPr>
                <w:rFonts w:ascii="宋体" w:eastAsia="宋体" w:hAnsi="宋体" w:cs="宋体"/>
                <w:kern w:val="0"/>
                <w:sz w:val="24"/>
                <w:szCs w:val="24"/>
                <w:vertAlign w:val="subscript"/>
              </w:rPr>
              <w:t>3</w:t>
            </w:r>
            <w:r w:rsidRPr="00BA4F5F">
              <w:rPr>
                <w:rFonts w:ascii="宋体" w:eastAsia="宋体" w:hAnsi="宋体" w:cs="宋体"/>
                <w:kern w:val="0"/>
                <w:sz w:val="24"/>
                <w:szCs w:val="24"/>
              </w:rPr>
              <w:t xml:space="preserve"> Na Cl</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和NaOH的工业制法</w:t>
            </w:r>
            <w:r w:rsidRPr="00BA4F5F">
              <w:rPr>
                <w:rFonts w:ascii="宋体" w:eastAsia="宋体" w:hAnsi="宋体" w:cs="宋体"/>
                <w:kern w:val="0"/>
                <w:sz w:val="24"/>
                <w:szCs w:val="24"/>
              </w:rPr>
              <w:br/>
              <w:t>10．烷：丁烷的异构体、命名（IUPAC）、物理性质的趋势、取代（例如与Cl</w:t>
            </w:r>
            <w:r w:rsidRPr="00BA4F5F">
              <w:rPr>
                <w:rFonts w:ascii="宋体" w:eastAsia="宋体" w:hAnsi="宋体" w:cs="宋体"/>
                <w:kern w:val="0"/>
                <w:sz w:val="24"/>
                <w:szCs w:val="24"/>
                <w:vertAlign w:val="subscript"/>
              </w:rPr>
              <w:t xml:space="preserve"> 2</w:t>
            </w:r>
            <w:r w:rsidRPr="00BA4F5F">
              <w:rPr>
                <w:rFonts w:ascii="宋体" w:eastAsia="宋体" w:hAnsi="宋体" w:cs="宋体"/>
                <w:kern w:val="0"/>
                <w:sz w:val="24"/>
                <w:szCs w:val="24"/>
              </w:rPr>
              <w:t>）产物、环烷的命名</w:t>
            </w:r>
            <w:r w:rsidRPr="00BA4F5F">
              <w:rPr>
                <w:rFonts w:ascii="宋体" w:eastAsia="宋体" w:hAnsi="宋体" w:cs="宋体"/>
                <w:kern w:val="0"/>
                <w:sz w:val="24"/>
                <w:szCs w:val="24"/>
              </w:rPr>
              <w:br/>
              <w:t>11．烯：平面结构、E/Z（cis/trans）异构、与Br</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，HBr的加成产物</w:t>
            </w:r>
            <w:r w:rsidRPr="00BA4F5F">
              <w:rPr>
                <w:rFonts w:ascii="宋体" w:eastAsia="宋体" w:hAnsi="宋体" w:cs="宋体"/>
                <w:kern w:val="0"/>
                <w:sz w:val="24"/>
                <w:szCs w:val="24"/>
              </w:rPr>
              <w:br/>
              <w:t>12．炔：线性结构</w:t>
            </w:r>
            <w:r w:rsidRPr="00BA4F5F">
              <w:rPr>
                <w:rFonts w:ascii="宋体" w:eastAsia="宋体" w:hAnsi="宋体" w:cs="宋体"/>
                <w:kern w:val="0"/>
                <w:sz w:val="24"/>
                <w:szCs w:val="24"/>
              </w:rPr>
              <w:br/>
              <w:t>13．芳香烃：苯的化学式、电子的离域、共振的稳定化作用</w:t>
            </w:r>
            <w:r w:rsidRPr="00BA4F5F">
              <w:rPr>
                <w:rFonts w:ascii="宋体" w:eastAsia="宋体" w:hAnsi="宋体" w:cs="宋体"/>
                <w:kern w:val="0"/>
                <w:sz w:val="24"/>
                <w:szCs w:val="24"/>
              </w:rPr>
              <w:br/>
              <w:t>14．醇与酚：氢键──醇与醚对比、烯烃的氢化、甘油的化学式</w:t>
            </w:r>
            <w:r w:rsidRPr="00BA4F5F">
              <w:rPr>
                <w:rFonts w:ascii="宋体" w:eastAsia="宋体" w:hAnsi="宋体" w:cs="宋体"/>
                <w:kern w:val="0"/>
                <w:sz w:val="24"/>
                <w:szCs w:val="24"/>
              </w:rPr>
              <w:br/>
              <w:t>15．羰基化合物：命名、制备（醇的氧化）、反应（醛的氧化）</w:t>
            </w:r>
            <w:r w:rsidRPr="00BA4F5F">
              <w:rPr>
                <w:rFonts w:ascii="宋体" w:eastAsia="宋体" w:hAnsi="宋体" w:cs="宋体"/>
                <w:kern w:val="0"/>
                <w:sz w:val="24"/>
                <w:szCs w:val="24"/>
              </w:rPr>
              <w:br/>
              <w:t>16．羧酸：与醇反应产物（酯）、草酸（名称与化学式）</w:t>
            </w:r>
            <w:r w:rsidRPr="00BA4F5F">
              <w:rPr>
                <w:rFonts w:ascii="宋体" w:eastAsia="宋体" w:hAnsi="宋体" w:cs="宋体"/>
                <w:kern w:val="0"/>
                <w:sz w:val="24"/>
                <w:szCs w:val="24"/>
              </w:rPr>
              <w:br/>
            </w:r>
            <w:r w:rsidRPr="00BA4F5F">
              <w:rPr>
                <w:rFonts w:ascii="宋体" w:eastAsia="宋体" w:hAnsi="宋体" w:cs="宋体"/>
                <w:kern w:val="0"/>
                <w:sz w:val="24"/>
                <w:szCs w:val="24"/>
              </w:rPr>
              <w:lastRenderedPageBreak/>
              <w:t>17．含氮化合物：胺类是碱</w:t>
            </w:r>
            <w:r w:rsidRPr="00BA4F5F">
              <w:rPr>
                <w:rFonts w:ascii="宋体" w:eastAsia="宋体" w:hAnsi="宋体" w:cs="宋体"/>
                <w:kern w:val="0"/>
                <w:sz w:val="24"/>
                <w:szCs w:val="24"/>
              </w:rPr>
              <w:br/>
              <w:t>18．大分子：肥皂的制造；聚合反应的产物（乙烯的）</w:t>
            </w:r>
            <w:r w:rsidRPr="00BA4F5F">
              <w:rPr>
                <w:rFonts w:ascii="宋体" w:eastAsia="宋体" w:hAnsi="宋体" w:cs="宋体"/>
                <w:kern w:val="0"/>
                <w:sz w:val="24"/>
                <w:szCs w:val="24"/>
              </w:rPr>
              <w:br/>
              <w:t>19．氨基酸与肽：氨基酸的离子性结构、肽的结合</w:t>
            </w:r>
            <w:r w:rsidRPr="00BA4F5F">
              <w:rPr>
                <w:rFonts w:ascii="宋体" w:eastAsia="宋体" w:hAnsi="宋体" w:cs="宋体"/>
                <w:kern w:val="0"/>
                <w:sz w:val="24"/>
                <w:szCs w:val="24"/>
              </w:rPr>
              <w:br/>
              <w:t>20．蛋白质：蛋白质的一级结构</w:t>
            </w:r>
            <w:r w:rsidRPr="00BA4F5F">
              <w:rPr>
                <w:rFonts w:ascii="宋体" w:eastAsia="宋体" w:hAnsi="宋体" w:cs="宋体"/>
                <w:kern w:val="0"/>
                <w:sz w:val="24"/>
                <w:szCs w:val="24"/>
              </w:rPr>
              <w:br/>
              <w:t>21．化学平衡：化学平衡的动态模型、化学平衡的相对浓度表达式</w:t>
            </w:r>
            <w:r w:rsidRPr="00BA4F5F">
              <w:rPr>
                <w:rFonts w:ascii="宋体" w:eastAsia="宋体" w:hAnsi="宋体" w:cs="宋体"/>
                <w:kern w:val="0"/>
                <w:sz w:val="24"/>
                <w:szCs w:val="24"/>
              </w:rPr>
              <w:br/>
              <w:t>22．离子平衡：酸碱的Arrhenius理论、质子理论,共轭酸碱、pH的定义、水的离子积、共轭酸碱的K</w:t>
            </w:r>
            <w:r w:rsidRPr="00BA4F5F">
              <w:rPr>
                <w:rFonts w:ascii="宋体" w:eastAsia="宋体" w:hAnsi="宋体" w:cs="宋体"/>
                <w:kern w:val="0"/>
                <w:sz w:val="24"/>
                <w:szCs w:val="24"/>
                <w:vertAlign w:val="subscript"/>
              </w:rPr>
              <w:t xml:space="preserve"> a</w:t>
            </w:r>
            <w:r w:rsidRPr="00BA4F5F">
              <w:rPr>
                <w:rFonts w:ascii="宋体" w:eastAsia="宋体" w:hAnsi="宋体" w:cs="宋体"/>
                <w:kern w:val="0"/>
                <w:sz w:val="24"/>
                <w:szCs w:val="24"/>
              </w:rPr>
              <w:t>和K</w:t>
            </w:r>
            <w:r w:rsidRPr="00BA4F5F">
              <w:rPr>
                <w:rFonts w:ascii="宋体" w:eastAsia="宋体" w:hAnsi="宋体" w:cs="宋体"/>
                <w:kern w:val="0"/>
                <w:sz w:val="24"/>
                <w:szCs w:val="24"/>
                <w:vertAlign w:val="subscript"/>
              </w:rPr>
              <w:t>b</w:t>
            </w:r>
            <w:r w:rsidRPr="00BA4F5F">
              <w:rPr>
                <w:rFonts w:ascii="宋体" w:eastAsia="宋体" w:hAnsi="宋体" w:cs="宋体"/>
                <w:kern w:val="0"/>
                <w:sz w:val="24"/>
                <w:szCs w:val="24"/>
              </w:rPr>
              <w:t>的相互关系、盐的水解、溶度积的定义、用溶度积计算溶解度（水中的）、用K</w:t>
            </w:r>
            <w:r w:rsidRPr="00BA4F5F">
              <w:rPr>
                <w:rFonts w:ascii="宋体" w:eastAsia="宋体" w:hAnsi="宋体" w:cs="宋体"/>
                <w:kern w:val="0"/>
                <w:sz w:val="24"/>
                <w:szCs w:val="24"/>
                <w:vertAlign w:val="subscript"/>
              </w:rPr>
              <w:t xml:space="preserve"> a</w:t>
            </w:r>
            <w:r w:rsidRPr="00BA4F5F">
              <w:rPr>
                <w:rFonts w:ascii="宋体" w:eastAsia="宋体" w:hAnsi="宋体" w:cs="宋体"/>
                <w:kern w:val="0"/>
                <w:sz w:val="24"/>
                <w:szCs w:val="24"/>
              </w:rPr>
              <w:t>计算弱酸的pH</w:t>
            </w:r>
            <w:r w:rsidRPr="00BA4F5F">
              <w:rPr>
                <w:rFonts w:ascii="宋体" w:eastAsia="宋体" w:hAnsi="宋体" w:cs="宋体"/>
                <w:kern w:val="0"/>
                <w:sz w:val="24"/>
                <w:szCs w:val="24"/>
              </w:rPr>
              <w:br/>
              <w:t>23．电极平衡：电动势的定义、第一类电极、标准电极电势</w:t>
            </w:r>
            <w:r w:rsidRPr="00BA4F5F">
              <w:rPr>
                <w:rFonts w:ascii="宋体" w:eastAsia="宋体" w:hAnsi="宋体" w:cs="宋体"/>
                <w:kern w:val="0"/>
                <w:sz w:val="24"/>
                <w:szCs w:val="24"/>
              </w:rPr>
              <w:br/>
              <w:t>24．均相体系的动力学：影响反应速率的因素、速率方程、速率常数</w:t>
            </w:r>
            <w:r w:rsidRPr="00BA4F5F">
              <w:rPr>
                <w:rFonts w:ascii="宋体" w:eastAsia="宋体" w:hAnsi="宋体" w:cs="宋体"/>
                <w:kern w:val="0"/>
                <w:sz w:val="24"/>
                <w:szCs w:val="24"/>
              </w:rPr>
              <w:br/>
              <w:t>25．相的体系：理想气体方程、分压的定义</w:t>
            </w:r>
            <w:r w:rsidRPr="00BA4F5F">
              <w:rPr>
                <w:rFonts w:ascii="宋体" w:eastAsia="宋体" w:hAnsi="宋体" w:cs="宋体"/>
                <w:kern w:val="0"/>
                <w:sz w:val="24"/>
                <w:szCs w:val="24"/>
              </w:rPr>
              <w:br/>
              <w:t>26．分析化学：移液管的使用、滴定管的使用、酸度法中指示剂的选择、Ag</w:t>
            </w:r>
            <w:r w:rsidRPr="00BA4F5F">
              <w:rPr>
                <w:rFonts w:ascii="宋体" w:eastAsia="宋体" w:hAnsi="宋体" w:cs="宋体"/>
                <w:kern w:val="0"/>
                <w:sz w:val="24"/>
                <w:szCs w:val="24"/>
                <w:vertAlign w:val="superscript"/>
              </w:rPr>
              <w:t xml:space="preserve"> +</w:t>
            </w:r>
            <w:r w:rsidRPr="00BA4F5F">
              <w:rPr>
                <w:rFonts w:ascii="宋体" w:eastAsia="宋体" w:hAnsi="宋体" w:cs="宋体"/>
                <w:kern w:val="0"/>
                <w:sz w:val="24"/>
                <w:szCs w:val="24"/>
              </w:rPr>
              <w:t>,Ba</w:t>
            </w:r>
            <w:r w:rsidRPr="00BA4F5F">
              <w:rPr>
                <w:rFonts w:ascii="宋体" w:eastAsia="宋体" w:hAnsi="宋体" w:cs="宋体"/>
                <w:kern w:val="0"/>
                <w:sz w:val="24"/>
                <w:szCs w:val="24"/>
                <w:vertAlign w:val="superscript"/>
              </w:rPr>
              <w:t>2+</w:t>
            </w:r>
            <w:r w:rsidRPr="00BA4F5F">
              <w:rPr>
                <w:rFonts w:ascii="宋体" w:eastAsia="宋体" w:hAnsi="宋体" w:cs="宋体"/>
                <w:kern w:val="0"/>
                <w:sz w:val="24"/>
                <w:szCs w:val="24"/>
              </w:rPr>
              <w:t>,Cl</w:t>
            </w:r>
            <w:r w:rsidRPr="00BA4F5F">
              <w:rPr>
                <w:rFonts w:ascii="宋体" w:eastAsia="宋体" w:hAnsi="宋体" w:cs="宋体"/>
                <w:kern w:val="0"/>
                <w:sz w:val="24"/>
                <w:szCs w:val="24"/>
                <w:vertAlign w:val="superscript"/>
              </w:rPr>
              <w:t>－</w:t>
            </w:r>
            <w:r w:rsidRPr="00BA4F5F">
              <w:rPr>
                <w:rFonts w:ascii="宋体" w:eastAsia="宋体" w:hAnsi="宋体" w:cs="宋体"/>
                <w:kern w:val="0"/>
                <w:sz w:val="24"/>
                <w:szCs w:val="24"/>
              </w:rPr>
              <w:t>,SO</w:t>
            </w:r>
            <w:r w:rsidRPr="00BA4F5F">
              <w:rPr>
                <w:rFonts w:ascii="宋体" w:eastAsia="宋体" w:hAnsi="宋体" w:cs="宋体"/>
                <w:kern w:val="0"/>
                <w:sz w:val="24"/>
                <w:szCs w:val="24"/>
                <w:vertAlign w:val="subscript"/>
              </w:rPr>
              <w:t>4</w:t>
            </w:r>
            <w:r w:rsidRPr="00BA4F5F">
              <w:rPr>
                <w:rFonts w:ascii="宋体" w:eastAsia="宋体" w:hAnsi="宋体" w:cs="宋体"/>
                <w:kern w:val="0"/>
                <w:sz w:val="24"/>
                <w:szCs w:val="24"/>
                <w:vertAlign w:val="superscript"/>
              </w:rPr>
              <w:t>2 －</w:t>
            </w:r>
            <w:r w:rsidRPr="00BA4F5F">
              <w:rPr>
                <w:rFonts w:ascii="宋体" w:eastAsia="宋体" w:hAnsi="宋体" w:cs="宋体"/>
                <w:kern w:val="0"/>
                <w:sz w:val="24"/>
                <w:szCs w:val="24"/>
              </w:rPr>
              <w:t>的鉴定、Al</w:t>
            </w:r>
            <w:r w:rsidRPr="00BA4F5F">
              <w:rPr>
                <w:rFonts w:ascii="宋体" w:eastAsia="宋体" w:hAnsi="宋体" w:cs="宋体"/>
                <w:kern w:val="0"/>
                <w:sz w:val="24"/>
                <w:szCs w:val="24"/>
                <w:vertAlign w:val="superscript"/>
              </w:rPr>
              <w:t>3+</w:t>
            </w:r>
            <w:r w:rsidRPr="00BA4F5F">
              <w:rPr>
                <w:rFonts w:ascii="宋体" w:eastAsia="宋体" w:hAnsi="宋体" w:cs="宋体"/>
                <w:kern w:val="0"/>
                <w:sz w:val="24"/>
                <w:szCs w:val="24"/>
              </w:rPr>
              <w:t>,NO</w:t>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vertAlign w:val="superscript"/>
              </w:rPr>
              <w:t>-</w:t>
            </w:r>
            <w:r w:rsidRPr="00BA4F5F">
              <w:rPr>
                <w:rFonts w:ascii="宋体" w:eastAsia="宋体" w:hAnsi="宋体" w:cs="宋体"/>
                <w:kern w:val="0"/>
                <w:sz w:val="24"/>
                <w:szCs w:val="24"/>
              </w:rPr>
              <w:t>,NO</w:t>
            </w:r>
            <w:r w:rsidRPr="00BA4F5F">
              <w:rPr>
                <w:rFonts w:ascii="宋体" w:eastAsia="宋体" w:hAnsi="宋体" w:cs="宋体"/>
                <w:kern w:val="0"/>
                <w:sz w:val="24"/>
                <w:szCs w:val="24"/>
                <w:vertAlign w:val="subscript"/>
              </w:rPr>
              <w:t>3</w:t>
            </w:r>
            <w:r w:rsidRPr="00BA4F5F">
              <w:rPr>
                <w:rFonts w:ascii="宋体" w:eastAsia="宋体" w:hAnsi="宋体" w:cs="宋体"/>
                <w:kern w:val="0"/>
                <w:sz w:val="24"/>
                <w:szCs w:val="24"/>
                <w:vertAlign w:val="superscript"/>
              </w:rPr>
              <w:t xml:space="preserve"> -</w:t>
            </w:r>
            <w:r w:rsidRPr="00BA4F5F">
              <w:rPr>
                <w:rFonts w:ascii="宋体" w:eastAsia="宋体" w:hAnsi="宋体" w:cs="宋体"/>
                <w:kern w:val="0"/>
                <w:sz w:val="24"/>
                <w:szCs w:val="24"/>
              </w:rPr>
              <w:t>,Bi</w:t>
            </w:r>
            <w:r w:rsidRPr="00BA4F5F">
              <w:rPr>
                <w:rFonts w:ascii="宋体" w:eastAsia="宋体" w:hAnsi="宋体" w:cs="宋体"/>
                <w:kern w:val="0"/>
                <w:sz w:val="24"/>
                <w:szCs w:val="24"/>
                <w:vertAlign w:val="superscript"/>
              </w:rPr>
              <w:t>3+</w:t>
            </w:r>
            <w:r w:rsidRPr="00BA4F5F">
              <w:rPr>
                <w:rFonts w:ascii="宋体" w:eastAsia="宋体" w:hAnsi="宋体" w:cs="宋体"/>
                <w:kern w:val="0"/>
                <w:sz w:val="24"/>
                <w:szCs w:val="24"/>
              </w:rPr>
              <w:t>的鉴定、K,Ca,Sr的焰色法</w:t>
            </w:r>
            <w:r w:rsidRPr="00BA4F5F">
              <w:rPr>
                <w:rFonts w:ascii="宋体" w:eastAsia="宋体" w:hAnsi="宋体" w:cs="宋体"/>
                <w:kern w:val="0"/>
                <w:sz w:val="24"/>
                <w:szCs w:val="24"/>
              </w:rPr>
              <w:br/>
              <w:t>27．络合物：写出络合反应</w:t>
            </w:r>
          </w:p>
        </w:tc>
      </w:tr>
    </w:tbl>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lastRenderedPageBreak/>
        <w:t xml:space="preserve">补充日期: </w:t>
      </w:r>
      <w:r w:rsidRPr="00BA4F5F">
        <w:rPr>
          <w:rFonts w:ascii="宋体" w:eastAsia="宋体" w:hAnsi="宋体" w:cs="宋体"/>
          <w:b/>
          <w:bCs/>
          <w:kern w:val="0"/>
          <w:sz w:val="24"/>
          <w:szCs w:val="24"/>
        </w:rPr>
        <w:t>2004-03-23 21:27:18</w:t>
      </w:r>
    </w:p>
    <w:tbl>
      <w:tblPr>
        <w:tblW w:w="8700" w:type="dxa"/>
        <w:tblCellSpacing w:w="0" w:type="dxa"/>
        <w:tblCellMar>
          <w:left w:w="0" w:type="dxa"/>
          <w:right w:w="0" w:type="dxa"/>
        </w:tblCellMar>
        <w:tblLook w:val="04A0"/>
      </w:tblPr>
      <w:tblGrid>
        <w:gridCol w:w="8700"/>
      </w:tblGrid>
      <w:tr w:rsidR="00BA4F5F" w:rsidRPr="00BA4F5F" w:rsidTr="00BA4F5F">
        <w:trPr>
          <w:tblCellSpacing w:w="0" w:type="dxa"/>
        </w:trPr>
        <w:tc>
          <w:tcPr>
            <w:tcW w:w="0" w:type="auto"/>
            <w:vAlign w:val="center"/>
            <w:hideMark/>
          </w:tcPr>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鉴于总有人问我化学竞赛考哪些内容~~~干脆贴出来看着方便~~~搞竞赛的可以注意一下~~~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另：江苏的复赛极其变态~~~什么都考~~~好多东西已经超越了决赛大纲~~~所以~~~能多学的~~~尽量多学~~~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推荐几本书：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《化学奥林匹克初级本》、《化学奥林匹克高级本》、《金牌之路初赛指导》、《金牌之路决赛指导》、《奥林匹克竞赛试题评析高中化学》、《无机化学》（武汉大学教材） 高等教育出版社 曹锡章编、普通无机化学（北京大学教材） 北京大学出版社 严宣申编、简明元素化学 化学工业出版社、《有机化学》 （华东、华南、华中师范大学教材） 高等教育出版社、《基础有机化学》（清华大学教材） 高等教育出版社 刑其毅编、现代化学基础 （清华大学教材） 清华大学出版社 申光球编、《物理化学》（南京大学出版社） 高等教育出版社 傅献彩编、《基础结构化学》（北京大学教材） 高等教育出版社 周公度编 《分析化学》（华东、华南、华中师范大学教材） 高等教育出版社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w:t>
            </w:r>
          </w:p>
        </w:tc>
      </w:tr>
    </w:tbl>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补充日期: </w:t>
      </w:r>
      <w:r w:rsidRPr="00BA4F5F">
        <w:rPr>
          <w:rFonts w:ascii="宋体" w:eastAsia="宋体" w:hAnsi="宋体" w:cs="宋体"/>
          <w:b/>
          <w:bCs/>
          <w:kern w:val="0"/>
          <w:sz w:val="24"/>
          <w:szCs w:val="24"/>
        </w:rPr>
        <w:t>2004-03-23 21:35:15</w:t>
      </w:r>
    </w:p>
    <w:tbl>
      <w:tblPr>
        <w:tblW w:w="8700" w:type="dxa"/>
        <w:tblCellSpacing w:w="0" w:type="dxa"/>
        <w:tblCellMar>
          <w:left w:w="0" w:type="dxa"/>
          <w:right w:w="0" w:type="dxa"/>
        </w:tblCellMar>
        <w:tblLook w:val="04A0"/>
      </w:tblPr>
      <w:tblGrid>
        <w:gridCol w:w="8700"/>
      </w:tblGrid>
      <w:tr w:rsidR="00BA4F5F" w:rsidRPr="00BA4F5F" w:rsidTr="00BA4F5F">
        <w:trPr>
          <w:tblCellSpacing w:w="0" w:type="dxa"/>
        </w:trPr>
        <w:tc>
          <w:tcPr>
            <w:tcW w:w="0" w:type="auto"/>
            <w:vAlign w:val="center"/>
            <w:hideMark/>
          </w:tcPr>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我师兄的经验~~~他高一一等奖高二二等奖~~~比较郁闷~~~都是些经验~~~ </w:t>
            </w:r>
          </w:p>
          <w:p w:rsidR="00BA4F5F" w:rsidRPr="00BA4F5F" w:rsidRDefault="00BA4F5F" w:rsidP="00BA4F5F">
            <w:pPr>
              <w:widowControl/>
              <w:spacing w:before="100" w:beforeAutospacing="1" w:after="100" w:afterAutospacing="1"/>
              <w:jc w:val="center"/>
              <w:rPr>
                <w:rFonts w:ascii="宋体" w:eastAsia="宋体" w:hAnsi="宋体" w:cs="宋体"/>
                <w:kern w:val="0"/>
                <w:sz w:val="24"/>
                <w:szCs w:val="24"/>
              </w:rPr>
            </w:pPr>
            <w:r w:rsidRPr="00BA4F5F">
              <w:rPr>
                <w:rFonts w:ascii="宋体" w:eastAsia="宋体" w:hAnsi="宋体" w:cs="宋体"/>
                <w:b/>
                <w:bCs/>
                <w:kern w:val="0"/>
                <w:sz w:val="24"/>
                <w:szCs w:val="24"/>
              </w:rPr>
              <w:t>谈谈化学竞赛</w:t>
            </w:r>
          </w:p>
          <w:p w:rsidR="00BA4F5F" w:rsidRPr="00BA4F5F" w:rsidRDefault="00BA4F5F" w:rsidP="00BA4F5F">
            <w:pPr>
              <w:widowControl/>
              <w:spacing w:before="100" w:beforeAutospacing="1" w:after="100" w:afterAutospacing="1"/>
              <w:jc w:val="right"/>
              <w:rPr>
                <w:rFonts w:ascii="宋体" w:eastAsia="宋体" w:hAnsi="宋体" w:cs="宋体"/>
                <w:kern w:val="0"/>
                <w:sz w:val="24"/>
                <w:szCs w:val="24"/>
              </w:rPr>
            </w:pPr>
            <w:r w:rsidRPr="00BA4F5F">
              <w:rPr>
                <w:rFonts w:ascii="宋体" w:eastAsia="宋体" w:hAnsi="宋体" w:cs="宋体"/>
                <w:kern w:val="0"/>
                <w:sz w:val="24"/>
                <w:szCs w:val="24"/>
              </w:rPr>
              <w:t xml:space="preserve">□包展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2002年10月9日，瑞典皇家科学院决定将2002年度诺贝尔化学奖授予美国科学家约翰.B.芬、日本科学家Koichi Tanaka和瑞士科学家库尔特.伍斯里奇。中国至此</w:t>
            </w:r>
            <w:r w:rsidRPr="00BA4F5F">
              <w:rPr>
                <w:rFonts w:ascii="宋体" w:eastAsia="宋体" w:hAnsi="宋体" w:cs="宋体"/>
                <w:kern w:val="0"/>
                <w:sz w:val="24"/>
                <w:szCs w:val="24"/>
              </w:rPr>
              <w:lastRenderedPageBreak/>
              <w:t xml:space="preserve">尚无本国科学家获得任何一项诺贝尔奖。而我们的邻邦日本，已经连续三年获得诺贝尔化学奖，而且在近年来诺贝尔奖获得的次数上，仅次于美国。我们参加竞赛不应只是为了获得高考的加分、保送的资格，还应该把目光放的更远些。我想这才是竞赛本身的意义。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搞竞赛最重要的是兴趣。如果想在竞赛中取得成绩，就一定得付出努力（当然付出努力也不一定能取得成绩）。如果没有兴趣，你会觉得看书做题枯燥乏味。就算是意志坚定的人，把书看完了，题也全做了，结果往往事倍功半。如果有了兴趣，看书做题变为乐事，效果自然是好的。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孙子曰：“知己知彼，百战不殆。”给自己正确定位是成功的一个必要条件。南外当然是南京最好的学校。可是论竞赛成绩（注意，不包括外语竞赛！！！），还比不上金中和南师附中。金中历史上获得过3金1银（指数物化生信五项国际奥林匹克竞赛奖牌），南师附中1金2银，南外只有n年前徐开文一块物理金牌。而南京市的竞赛成绩在江苏省也算不上好。江苏的奖牌主要集中在启东中学，其他如通州中学等近年来的成绩也不可小视。江苏省虽可以被称作中国第一教育大省，但却不是竞赛第一大省。中国理科竞赛的金牌之乡是湖南，仅湖南师大附中一个学校获得的化学金牌就是江苏省所有化学金牌的4倍之多！所以我们只有通过自己的不断努力，不断的超越比自己强的对手，才能在强手如林的竞赛中获胜。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很多搞化学竞赛的人都放弃数学和物理，我认为这是很不可取的。有些化学竞赛题中，涉及化学的东西很少，而数学物理的却很多。而且学习物理化学和结构化学，也需要好的数学和物理基础。这里举两个实例：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1.  天地游侠（就是曾行啦。什么？不认识？faint），超级摆人，数学物理都是省一等奖。他只在化学竞赛前看了两个星期有关化学竞赛的书，化学竞赛就考进省队。他到我们班介绍经验，也谈到数学物理基础对于学习化学的重要性。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2.  我在网上认识的一个福建的化学高手，跟我一届，也是提前一年参加化学竞赛，在福建省复赛中取得第10名的成绩（是在所有高二高三参赛者中哦）。他的化学知识很丰富，但数学不行，连求（—Ph—CH</w:t>
            </w:r>
            <w:r w:rsidRPr="00BA4F5F">
              <w:rPr>
                <w:rFonts w:ascii="宋体" w:eastAsia="宋体" w:hAnsi="宋体" w:cs="宋体"/>
                <w:kern w:val="0"/>
                <w:sz w:val="24"/>
                <w:szCs w:val="24"/>
              </w:rPr>
              <w:softHyphen/>
            </w:r>
            <w:r w:rsidRPr="00BA4F5F">
              <w:rPr>
                <w:rFonts w:ascii="宋体" w:eastAsia="宋体" w:hAnsi="宋体" w:cs="宋体"/>
                <w:kern w:val="0"/>
                <w:sz w:val="24"/>
                <w:szCs w:val="24"/>
                <w:vertAlign w:val="subscript"/>
              </w:rPr>
              <w:t>2</w:t>
            </w:r>
            <w:r w:rsidRPr="00BA4F5F">
              <w:rPr>
                <w:rFonts w:ascii="宋体" w:eastAsia="宋体" w:hAnsi="宋体" w:cs="宋体"/>
                <w:kern w:val="0"/>
                <w:sz w:val="24"/>
                <w:szCs w:val="24"/>
              </w:rPr>
              <w:t>—）</w:t>
            </w:r>
            <w:r w:rsidRPr="00BA4F5F">
              <w:rPr>
                <w:rFonts w:ascii="宋体" w:eastAsia="宋体" w:hAnsi="宋体" w:cs="宋体"/>
                <w:kern w:val="0"/>
                <w:sz w:val="24"/>
                <w:szCs w:val="24"/>
                <w:vertAlign w:val="subscript"/>
              </w:rPr>
              <w:t>n</w:t>
            </w:r>
            <w:r w:rsidRPr="00BA4F5F">
              <w:rPr>
                <w:rFonts w:ascii="宋体" w:eastAsia="宋体" w:hAnsi="宋体" w:cs="宋体"/>
                <w:kern w:val="0"/>
                <w:sz w:val="24"/>
                <w:szCs w:val="24"/>
              </w:rPr>
              <w:t xml:space="preserve">—Ph光照条件下二氯取代物有几种（不包括光学异构）这样一道简单的题目都不会做。实际上这题只要用一下数列的知识就可以解决，如果用排列组合就更简单了。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化学竞赛在高中阶段只有一次（当然如果高一提前参赛就有两次）需要经过层层选拔，每一层淘汰都是很残酷的。首先在5月中下旬会举行江苏省的初赛，初赛的难度大概跟高考差不多，但却不可轻视。因为卷子简单，所以分数线可能会很高，一不留神错个几题就没什么希望了。通过此次选拔在江苏省选出1000多人参加夏令营及复赛。夏令营是指在南京市的某一所高校（南大、南师大等几所大学轮流）在暑假期间（一般是7月底）办的一个培训。在为期10天的夏令营中，要上很多大学化学的知识，如果以前从未接触过这些，每天学习的强度会很大。我个人认为，除非你有超人的智力，否则是不可能全学下来的。经过夏令营的培训后，举行江苏省复赛。复赛的难度远大于省初赛的难度，需要参赛者具备一定的化学知识和分析、解决未知事物的能力。按复赛成绩选出江苏省前200名，参加9月中旬的全国化学竞赛初赛。全国初赛与省复赛难度相近，但有一些区别。省复赛对于化学知识点的考察较多，而全国初赛则更注重要求参赛者思维的能力。不过近年来省复赛的命题正</w:t>
            </w:r>
            <w:r w:rsidRPr="00BA4F5F">
              <w:rPr>
                <w:rFonts w:ascii="宋体" w:eastAsia="宋体" w:hAnsi="宋体" w:cs="宋体"/>
                <w:kern w:val="0"/>
                <w:sz w:val="24"/>
                <w:szCs w:val="24"/>
              </w:rPr>
              <w:lastRenderedPageBreak/>
              <w:t xml:space="preserve">在向全国初赛靠拢。今年竞赛评奖是按照全国初赛的成绩来定的，前100名江苏省一等奖。前50名还要参加实验考试，选出20多人进入省队。最后经过一系列的考试（具体怎么考我也不清楚），选出5-6人去参加全国化学冬令营。冬令营结束举行全国化学竞赛决赛，最终选出国家队去参加IChO。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江苏省的初赛，我觉得没必要刻意地去准备。这次化学竞赛高三的学长就是因为花了太多时间准备省初赛，结果初赛考得很好，可是复赛和全国初赛的成绩就不太理想。（其实我本来也只想准备省初赛的，当时才高一嘛，只是想去混混的。但是我直到省初赛快要考了才弄明白，原来省初赛跟全国初赛不是一回事。搞半天我一直准备的是全国初赛。）只需要把高中课本自学完，找一本题认真做一下，跟着市奥校听听，再在临考前做做前几年的卷子就好了。对于江苏省的复赛，由于夏令营的时候要学大学知识，所以最好能在这之前把大学课本自学一部分。最好还能做一下前几年的复赛题和全国初赛题，用题目来巩固这些知识。全国初赛与省复赛只间隔一个多月，再看书也没什么效果，找一些模拟题来做就行了。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化学竞赛有一个好处，上一轮的成绩不带入下一轮，所以只要通过，所有人都是站在同一起跑线上的。由于本人几乎没有准备省初赛，所以成绩也不是太好，在南京市都排到快100名了。但我从高一一开始就自学大学知识，以及我把前几年全国初赛题都做了一遍，使我在复赛中有了一定的优势。而且当别人在拼命苦读，每天看书到晚上一两点的时候，我却还天天上西祠写一篇夏令营日记，晚上看电视，丝毫没有压力。考试前一个好的心态和充分的休息是非常重要的。复赛我取得了江苏省140名左右的成绩。高三的学长也只有5人进入前200名，所以我对于这个成绩已是相当的满意。在这之间的一个月，我也只是在网上找了一些模拟题来做，没有再看什么书。前面说过，全国初赛更注重要求参赛者思维的能力。今年的题目尤其如此，所以像我这种大学知识看了一些但又不很多的人就占了便宜。最终我取得了江苏省47名这个连我自己都不敢相信的名次。（不过还是没用，高二的不得奖）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回顾我准备化学竞赛，我觉得有这样两点比较重要。第一，看书应该注意方法。学习高中课本时，需要把书认真看一遍，还要做一本配套练习才能巩固。学习大学课本时，应有选择性，有些东西短期内很难学会，不如暂时放弃。然后做一些以往的竞赛题，对重点内容加以把握，然后重新把这些重点的东西看一遍。接着要注意总结，把知识联成体系存于脑中。只有全记住了看书才有效果，而像这样理解和总结是我认为最好的记忆方法。如果时间允许的话，还应把大学课本全部学完，只有好处没有坏处。第二，做题要有效率。做题不在多而在精，效率高了，做一题顶十题。首先要选几本好的题目。做题时应当自己思考，不要一看到题目，觉得不会就翻答案，这样可以说没有任何效果。自己思考的过程其实才是做题真正的意义所在。如果经过自己的思考还不会，也不要再浪费时间，看看答案，请教一下老师和同学，然后把题目弄懂。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竞赛是残酷的，有成功者就必然有失败者。所以千万不要指着靠竞赛加分或者保送（当然不是没有可能，只是不要全身心投入而荒废了其他学习）。祝南外的学子们能在以后的竞赛中取得好成绩。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lastRenderedPageBreak/>
              <w:t xml:space="preserve">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 xml:space="preserve">  </w:t>
            </w:r>
          </w:p>
          <w:p w:rsidR="00BA4F5F" w:rsidRPr="00BA4F5F" w:rsidRDefault="00BA4F5F" w:rsidP="00BA4F5F">
            <w:pPr>
              <w:widowControl/>
              <w:spacing w:before="100" w:beforeAutospacing="1" w:after="100" w:afterAutospacing="1"/>
              <w:jc w:val="left"/>
              <w:rPr>
                <w:rFonts w:ascii="宋体" w:eastAsia="宋体" w:hAnsi="宋体" w:cs="宋体"/>
                <w:kern w:val="0"/>
                <w:sz w:val="24"/>
                <w:szCs w:val="24"/>
              </w:rPr>
            </w:pPr>
            <w:r w:rsidRPr="00BA4F5F">
              <w:rPr>
                <w:rFonts w:ascii="宋体" w:eastAsia="宋体" w:hAnsi="宋体" w:cs="宋体"/>
                <w:kern w:val="0"/>
                <w:sz w:val="24"/>
                <w:szCs w:val="24"/>
              </w:rPr>
              <w:t>我以一个竞赛失利者的身份给你们提一些建议，有些东西也算是我的一些教训吧。</w:t>
            </w:r>
            <w:r w:rsidRPr="00BA4F5F">
              <w:rPr>
                <w:rFonts w:ascii="宋体" w:eastAsia="宋体" w:hAnsi="宋体" w:cs="宋体"/>
                <w:kern w:val="0"/>
                <w:sz w:val="24"/>
                <w:szCs w:val="24"/>
              </w:rPr>
              <w:br/>
            </w:r>
            <w:r w:rsidRPr="00BA4F5F">
              <w:rPr>
                <w:rFonts w:ascii="宋体" w:eastAsia="宋体" w:hAnsi="宋体" w:cs="宋体"/>
                <w:kern w:val="0"/>
                <w:sz w:val="24"/>
                <w:szCs w:val="24"/>
              </w:rPr>
              <w:br/>
              <w:t>1、兴趣。希望各位参加化学竞赛是出于对化学的兴趣，而不是20分或者保送。当然，既然有这样的优惠我们就应该去争取。</w:t>
            </w:r>
            <w:r w:rsidRPr="00BA4F5F">
              <w:rPr>
                <w:rFonts w:ascii="宋体" w:eastAsia="宋体" w:hAnsi="宋体" w:cs="宋体"/>
                <w:kern w:val="0"/>
                <w:sz w:val="24"/>
                <w:szCs w:val="24"/>
              </w:rPr>
              <w:br/>
              <w:t>2、立足于高考，不要对竞赛的成绩抱有幻想，觉得自己实力强，一定能保送。竞赛中什么事都可能发生，连富勒烯这种比我强n倍的人都能出江苏省前100名。如果不能一开始就立足于高考，失利的时候会好长时间调整不过来（比如富和我，道理都明白，但是……），影响高考。</w:t>
            </w:r>
            <w:r w:rsidRPr="00BA4F5F">
              <w:rPr>
                <w:rFonts w:ascii="宋体" w:eastAsia="宋体" w:hAnsi="宋体" w:cs="宋体"/>
                <w:kern w:val="0"/>
                <w:sz w:val="24"/>
                <w:szCs w:val="24"/>
              </w:rPr>
              <w:br/>
              <w:t>3、细心。这算是第一个跟竞赛有关的内容，放第一个就说明它是第一等的重要！化学竞赛不是按实力来排名的</w:t>
            </w:r>
            <w:bookmarkStart w:id="0" w:name="_GoBack"/>
            <w:bookmarkEnd w:id="0"/>
            <w:r w:rsidRPr="00BA4F5F">
              <w:rPr>
                <w:rFonts w:ascii="宋体" w:eastAsia="宋体" w:hAnsi="宋体" w:cs="宋体"/>
                <w:kern w:val="0"/>
                <w:sz w:val="24"/>
                <w:szCs w:val="24"/>
              </w:rPr>
              <w:t>，所有的排名都是在阿拉伯数字上体现的，实力再高分数低也没用。细心、认真审题绝对能让你拿</w:t>
            </w:r>
            <w:r w:rsidRPr="00BA4F5F">
              <w:rPr>
                <w:rFonts w:ascii="宋体" w:eastAsia="宋体" w:hAnsi="宋体" w:cs="宋体"/>
                <w:color w:val="FF0000"/>
                <w:kern w:val="0"/>
                <w:sz w:val="24"/>
                <w:szCs w:val="24"/>
              </w:rPr>
              <w:t>非常多非常多的分数</w:t>
            </w:r>
            <w:r w:rsidRPr="00BA4F5F">
              <w:rPr>
                <w:rFonts w:ascii="宋体" w:eastAsia="宋体" w:hAnsi="宋体" w:cs="宋体"/>
                <w:kern w:val="0"/>
                <w:sz w:val="24"/>
                <w:szCs w:val="24"/>
              </w:rPr>
              <w:t>。</w:t>
            </w:r>
            <w:r w:rsidRPr="00BA4F5F">
              <w:rPr>
                <w:rFonts w:ascii="宋体" w:eastAsia="宋体" w:hAnsi="宋体" w:cs="宋体"/>
                <w:kern w:val="0"/>
                <w:sz w:val="24"/>
                <w:szCs w:val="24"/>
              </w:rPr>
              <w:br/>
              <w:t>3、没有必要学太多的知识。因为一般省都是以初赛的成绩来定奖，而初赛的卷子都挺简单，稍微学点大学内容就行了（纯属个人观点）。如果你希望能够去冬令营，在某些省以初赛成绩来定省队的，也没必要学太多，等进了省队再学好了。而有些省（比如江苏），有非常漫长的省队选拔，一层一层的考试和淘汰，而且内容很深。那么就应该在此之前自学一些这方面的内容。</w:t>
            </w:r>
            <w:r w:rsidRPr="00BA4F5F">
              <w:rPr>
                <w:rFonts w:ascii="宋体" w:eastAsia="宋体" w:hAnsi="宋体" w:cs="宋体"/>
                <w:kern w:val="0"/>
                <w:sz w:val="24"/>
                <w:szCs w:val="24"/>
              </w:rPr>
              <w:br/>
              <w:t>4、切记，在初赛的时候，一定当自己和阅卷老师是白痴，什么都不知道。答题时一定要用最基本的思想和知识来答题。如果在初赛之前就学了大量为省队选拔做准备的知识的话，就尤其应该注意这一点。</w:t>
            </w:r>
            <w:r w:rsidRPr="00BA4F5F">
              <w:rPr>
                <w:rFonts w:ascii="宋体" w:eastAsia="宋体" w:hAnsi="宋体" w:cs="宋体"/>
                <w:kern w:val="0"/>
                <w:sz w:val="24"/>
                <w:szCs w:val="24"/>
              </w:rPr>
              <w:br/>
              <w:t>5、知识面一定要丰富，不要只学化学，数学物理生物都应有一定的基础，最近的题有综合的趋势。</w:t>
            </w:r>
            <w:r w:rsidRPr="00BA4F5F">
              <w:rPr>
                <w:rFonts w:ascii="宋体" w:eastAsia="宋体" w:hAnsi="宋体" w:cs="宋体"/>
                <w:kern w:val="0"/>
                <w:sz w:val="24"/>
                <w:szCs w:val="24"/>
              </w:rPr>
              <w:br/>
              <w:t>6、遇到不会的题目一定要多读几遍题目，按照题目的意思来答，当你发现按照自己的知识答出的答案与按照题目意思推理出来的时候（哪怕是很荒谬的。注意只是荒谬，不是错误的，如果错误的一定要勇于否定掉，不过这个确实很难判断），最好按照题目的意思来答，因为多半这是对的。比如今年的KMnO4分解的题目。</w:t>
            </w:r>
            <w:r w:rsidRPr="00BA4F5F">
              <w:rPr>
                <w:rFonts w:ascii="宋体" w:eastAsia="宋体" w:hAnsi="宋体" w:cs="宋体"/>
                <w:kern w:val="0"/>
                <w:sz w:val="24"/>
                <w:szCs w:val="24"/>
              </w:rPr>
              <w:br/>
              <w:t>7、卷面要清楚，字丑一点没关系，但一定要写清楚。</w:t>
            </w:r>
            <w:r w:rsidRPr="00BA4F5F">
              <w:rPr>
                <w:rFonts w:ascii="宋体" w:eastAsia="宋体" w:hAnsi="宋体" w:cs="宋体"/>
                <w:kern w:val="0"/>
                <w:sz w:val="24"/>
                <w:szCs w:val="24"/>
              </w:rPr>
              <w:br/>
              <w:t xml:space="preserve">8、坚信是金子总会闪光，即使在竞赛中失利了，人生路漫漫，你以后一定会成功的！ </w:t>
            </w:r>
          </w:p>
        </w:tc>
      </w:tr>
    </w:tbl>
    <w:p w:rsidR="00991377" w:rsidRPr="00BA4F5F" w:rsidRDefault="00991377" w:rsidP="00BA4F5F"/>
    <w:sectPr w:rsidR="00991377" w:rsidRPr="00BA4F5F" w:rsidSect="00816F4C">
      <w:head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1AA" w:rsidRDefault="002531AA" w:rsidP="00BD16E0">
      <w:r>
        <w:separator/>
      </w:r>
    </w:p>
  </w:endnote>
  <w:endnote w:type="continuationSeparator" w:id="1">
    <w:p w:rsidR="002531AA" w:rsidRDefault="002531AA" w:rsidP="00BD1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1AA" w:rsidRDefault="002531AA" w:rsidP="00BD16E0">
      <w:r>
        <w:separator/>
      </w:r>
    </w:p>
  </w:footnote>
  <w:footnote w:type="continuationSeparator" w:id="1">
    <w:p w:rsidR="002531AA" w:rsidRDefault="002531AA" w:rsidP="00BD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E0" w:rsidRDefault="00BD16E0" w:rsidP="00BD16E0">
    <w:pPr>
      <w:pStyle w:val="a5"/>
    </w:pPr>
    <w:r>
      <w:rPr>
        <w:rFonts w:hint="eastAsia"/>
      </w:rPr>
      <w:t>智浪教育</w:t>
    </w:r>
    <w:r>
      <w:t>—</w:t>
    </w:r>
    <w:r>
      <w:rPr>
        <w:rFonts w:hint="eastAsia"/>
      </w:rPr>
      <w:t>普惠英才文库</w:t>
    </w:r>
  </w:p>
  <w:p w:rsidR="00BD16E0" w:rsidRDefault="00BD16E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F5F"/>
    <w:rsid w:val="0005765A"/>
    <w:rsid w:val="001624F5"/>
    <w:rsid w:val="002531AA"/>
    <w:rsid w:val="00816F4C"/>
    <w:rsid w:val="00991377"/>
    <w:rsid w:val="00BA4F5F"/>
    <w:rsid w:val="00BD1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F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4F5F"/>
    <w:rPr>
      <w:b/>
      <w:bCs/>
    </w:rPr>
  </w:style>
  <w:style w:type="paragraph" w:styleId="a5">
    <w:name w:val="header"/>
    <w:basedOn w:val="a"/>
    <w:link w:val="Char"/>
    <w:semiHidden/>
    <w:unhideWhenUsed/>
    <w:rsid w:val="00BD1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semiHidden/>
    <w:rsid w:val="00BD16E0"/>
    <w:rPr>
      <w:sz w:val="18"/>
      <w:szCs w:val="18"/>
    </w:rPr>
  </w:style>
  <w:style w:type="paragraph" w:styleId="a6">
    <w:name w:val="footer"/>
    <w:basedOn w:val="a"/>
    <w:link w:val="Char0"/>
    <w:uiPriority w:val="99"/>
    <w:semiHidden/>
    <w:unhideWhenUsed/>
    <w:rsid w:val="00BD16E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D16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F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4F5F"/>
    <w:rPr>
      <w:b/>
      <w:bCs/>
    </w:rPr>
  </w:style>
</w:styles>
</file>

<file path=word/webSettings.xml><?xml version="1.0" encoding="utf-8"?>
<w:webSettings xmlns:r="http://schemas.openxmlformats.org/officeDocument/2006/relationships" xmlns:w="http://schemas.openxmlformats.org/wordprocessingml/2006/main">
  <w:divs>
    <w:div w:id="1281103806">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7">
          <w:marLeft w:val="0"/>
          <w:marRight w:val="0"/>
          <w:marTop w:val="0"/>
          <w:marBottom w:val="0"/>
          <w:divBdr>
            <w:top w:val="none" w:sz="0" w:space="0" w:color="auto"/>
            <w:left w:val="none" w:sz="0" w:space="0" w:color="auto"/>
            <w:bottom w:val="none" w:sz="0" w:space="0" w:color="auto"/>
            <w:right w:val="none" w:sz="0" w:space="0" w:color="auto"/>
          </w:divBdr>
          <w:divsChild>
            <w:div w:id="1502892060">
              <w:marLeft w:val="0"/>
              <w:marRight w:val="0"/>
              <w:marTop w:val="0"/>
              <w:marBottom w:val="0"/>
              <w:divBdr>
                <w:top w:val="none" w:sz="0" w:space="0" w:color="auto"/>
                <w:left w:val="none" w:sz="0" w:space="0" w:color="auto"/>
                <w:bottom w:val="none" w:sz="0" w:space="0" w:color="auto"/>
                <w:right w:val="none" w:sz="0" w:space="0" w:color="auto"/>
              </w:divBdr>
              <w:divsChild>
                <w:div w:id="134758857">
                  <w:marLeft w:val="0"/>
                  <w:marRight w:val="0"/>
                  <w:marTop w:val="0"/>
                  <w:marBottom w:val="0"/>
                  <w:divBdr>
                    <w:top w:val="none" w:sz="0" w:space="0" w:color="auto"/>
                    <w:left w:val="none" w:sz="0" w:space="0" w:color="auto"/>
                    <w:bottom w:val="none" w:sz="0" w:space="0" w:color="auto"/>
                    <w:right w:val="none" w:sz="0" w:space="0" w:color="auto"/>
                  </w:divBdr>
                  <w:divsChild>
                    <w:div w:id="264508394">
                      <w:marLeft w:val="0"/>
                      <w:marRight w:val="0"/>
                      <w:marTop w:val="0"/>
                      <w:marBottom w:val="0"/>
                      <w:divBdr>
                        <w:top w:val="none" w:sz="0" w:space="0" w:color="auto"/>
                        <w:left w:val="none" w:sz="0" w:space="0" w:color="auto"/>
                        <w:bottom w:val="none" w:sz="0" w:space="0" w:color="auto"/>
                        <w:right w:val="none" w:sz="0" w:space="0" w:color="auto"/>
                      </w:divBdr>
                      <w:divsChild>
                        <w:div w:id="1876580782">
                          <w:marLeft w:val="0"/>
                          <w:marRight w:val="0"/>
                          <w:marTop w:val="0"/>
                          <w:marBottom w:val="0"/>
                          <w:divBdr>
                            <w:top w:val="none" w:sz="0" w:space="0" w:color="auto"/>
                            <w:left w:val="none" w:sz="0" w:space="0" w:color="auto"/>
                            <w:bottom w:val="none" w:sz="0" w:space="0" w:color="auto"/>
                            <w:right w:val="none" w:sz="0" w:space="0" w:color="auto"/>
                          </w:divBdr>
                          <w:divsChild>
                            <w:div w:id="11979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1307</Words>
  <Characters>7450</Characters>
  <Application>Microsoft Office Word</Application>
  <DocSecurity>0</DocSecurity>
  <Lines>62</Lines>
  <Paragraphs>17</Paragraphs>
  <ScaleCrop>false</ScaleCrop>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2011-08-18T13:33:00Z</dcterms:created>
  <dcterms:modified xsi:type="dcterms:W3CDTF">2015-10-10T07:05:00Z</dcterms:modified>
</cp:coreProperties>
</file>