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24"/>
          <w:szCs w:val="24"/>
        </w:rPr>
      </w:pPr>
      <w:r>
        <w:rPr>
          <w:rFonts w:hint="eastAsia" w:ascii="黑体" w:hAnsi="黑体" w:eastAsia="黑体"/>
          <w:bCs/>
          <w:sz w:val="28"/>
          <w:szCs w:val="28"/>
        </w:rPr>
        <w:drawing>
          <wp:anchor distT="0" distB="0" distL="114300" distR="114300" simplePos="0" relativeHeight="251659264" behindDoc="0" locked="0" layoutInCell="1" allowOverlap="1">
            <wp:simplePos x="0" y="0"/>
            <wp:positionH relativeFrom="page">
              <wp:posOffset>10566400</wp:posOffset>
            </wp:positionH>
            <wp:positionV relativeFrom="topMargin">
              <wp:posOffset>10502900</wp:posOffset>
            </wp:positionV>
            <wp:extent cx="330200" cy="279400"/>
            <wp:effectExtent l="0" t="0" r="12700" b="635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330200" cy="279400"/>
                    </a:xfrm>
                    <a:prstGeom prst="rect">
                      <a:avLst/>
                    </a:prstGeom>
                  </pic:spPr>
                </pic:pic>
              </a:graphicData>
            </a:graphic>
          </wp:anchor>
        </w:drawing>
      </w:r>
      <w:r>
        <w:rPr>
          <w:rFonts w:hint="eastAsia" w:ascii="黑体" w:hAnsi="黑体" w:eastAsia="黑体"/>
          <w:bCs/>
          <w:sz w:val="28"/>
          <w:szCs w:val="28"/>
        </w:rPr>
        <w:t>2022年深圳市九年级（初三）语文中考模拟测试</w:t>
      </w:r>
      <w:bookmarkStart w:id="1" w:name="_GoBack"/>
      <w:bookmarkEnd w:id="1"/>
      <w:r>
        <w:rPr>
          <w:rFonts w:hint="eastAsia" w:ascii="黑体" w:hAnsi="黑体" w:eastAsia="黑体"/>
          <w:bCs/>
          <w:sz w:val="24"/>
          <w:szCs w:val="24"/>
        </w:rPr>
        <w:t>（带答案）</w:t>
      </w:r>
    </w:p>
    <w:p>
      <w:pPr>
        <w:rPr>
          <w:rFonts w:hint="eastAsia" w:ascii="黑体" w:hAnsi="黑体" w:eastAsia="黑体"/>
          <w:bCs/>
          <w:szCs w:val="21"/>
        </w:rPr>
      </w:pPr>
    </w:p>
    <w:p>
      <w:pPr>
        <w:rPr>
          <w:rFonts w:hint="eastAsia" w:ascii="宋体" w:hAnsi="宋体"/>
          <w:szCs w:val="21"/>
          <w:em w:val="dot"/>
        </w:rPr>
      </w:pPr>
      <w:r>
        <w:rPr>
          <w:rFonts w:hint="eastAsia" w:ascii="宋体" w:hAnsi="宋体"/>
          <w:szCs w:val="21"/>
        </w:rPr>
        <w:t>一、基础知识积累与运用（15分）</w:t>
      </w:r>
      <w:r>
        <w:rPr>
          <w:rFonts w:ascii="宋体" w:hAnsi="宋体"/>
          <w:szCs w:val="21"/>
        </w:rPr>
        <w:t> </w:t>
      </w:r>
      <w:r>
        <w:rPr>
          <w:rFonts w:ascii="宋体" w:hAnsi="宋体"/>
          <w:szCs w:val="21"/>
          <w:em w:val="dot"/>
        </w:rPr>
        <w:t> </w:t>
      </w:r>
    </w:p>
    <w:p>
      <w:pPr>
        <w:pStyle w:val="9"/>
        <w:rPr>
          <w:rFonts w:hint="eastAsia" w:ascii="宋体" w:hAnsi="宋体"/>
          <w:szCs w:val="21"/>
        </w:rPr>
      </w:pPr>
      <w:r>
        <w:rPr>
          <w:rFonts w:hint="eastAsia" w:ascii="宋体" w:hAnsi="宋体"/>
          <w:szCs w:val="21"/>
        </w:rPr>
        <w:t>1.下列词语中加点字的字音、字形完全正确的一项是 (2分)</w:t>
      </w:r>
    </w:p>
    <w:p>
      <w:pPr>
        <w:pStyle w:val="9"/>
        <w:rPr>
          <w:rFonts w:hint="eastAsia" w:ascii="宋体" w:hAnsi="宋体"/>
          <w:szCs w:val="21"/>
        </w:rPr>
      </w:pPr>
      <w:r>
        <w:rPr>
          <w:rFonts w:hint="eastAsia" w:ascii="宋体" w:hAnsi="宋体"/>
          <w:szCs w:val="21"/>
        </w:rPr>
        <w:t>A.安</w:t>
      </w:r>
      <w:r>
        <w:rPr>
          <w:rFonts w:hint="eastAsia" w:ascii="宋体" w:hAnsi="宋体"/>
          <w:szCs w:val="21"/>
          <w:em w:val="dot"/>
        </w:rPr>
        <w:t>详</w:t>
      </w:r>
      <w:r>
        <w:rPr>
          <w:rFonts w:hint="eastAsia" w:ascii="宋体" w:hAnsi="宋体"/>
          <w:szCs w:val="21"/>
        </w:rPr>
        <w:t>( xiáng)   拘</w:t>
      </w:r>
      <w:r>
        <w:rPr>
          <w:rFonts w:hint="eastAsia" w:ascii="宋体" w:hAnsi="宋体"/>
          <w:szCs w:val="21"/>
          <w:em w:val="dot"/>
        </w:rPr>
        <w:t>泥</w:t>
      </w:r>
      <w:r>
        <w:rPr>
          <w:rFonts w:hint="eastAsia" w:ascii="宋体" w:hAnsi="宋体"/>
          <w:szCs w:val="21"/>
        </w:rPr>
        <w:t>(n</w:t>
      </w:r>
      <w:r>
        <w:rPr>
          <w:rFonts w:ascii="Arial" w:hAnsi="Arial" w:cs="Arial"/>
          <w:color w:val="333333"/>
          <w:spacing w:val="14"/>
          <w:sz w:val="18"/>
          <w:szCs w:val="18"/>
          <w:shd w:val="clear" w:color="auto" w:fill="FFFFFF"/>
        </w:rPr>
        <w:t>í</w:t>
      </w:r>
      <w:r>
        <w:rPr>
          <w:rFonts w:hint="eastAsia" w:ascii="宋体" w:hAnsi="宋体"/>
          <w:szCs w:val="21"/>
        </w:rPr>
        <w:t>)    云</w:t>
      </w:r>
      <w:r>
        <w:rPr>
          <w:rFonts w:hint="eastAsia" w:ascii="宋体" w:hAnsi="宋体"/>
          <w:szCs w:val="21"/>
          <w:em w:val="dot"/>
        </w:rPr>
        <w:t>霄</w:t>
      </w:r>
      <w:r>
        <w:rPr>
          <w:rFonts w:hint="eastAsia" w:ascii="宋体" w:hAnsi="宋体"/>
          <w:szCs w:val="21"/>
        </w:rPr>
        <w:t>(xiāo)    根深</w:t>
      </w:r>
      <w:r>
        <w:rPr>
          <w:rFonts w:hint="eastAsia" w:ascii="宋体" w:hAnsi="宋体"/>
          <w:szCs w:val="21"/>
          <w:em w:val="dot"/>
        </w:rPr>
        <w:t>帝</w:t>
      </w:r>
      <w:r>
        <w:rPr>
          <w:rFonts w:hint="eastAsia" w:ascii="宋体" w:hAnsi="宋体"/>
          <w:szCs w:val="21"/>
        </w:rPr>
        <w:t>固(</w:t>
      </w:r>
      <w:r>
        <w:rPr>
          <w:rFonts w:ascii="Arial" w:hAnsi="Arial" w:cs="Arial"/>
          <w:color w:val="333333"/>
          <w:sz w:val="18"/>
          <w:szCs w:val="18"/>
          <w:shd w:val="clear" w:color="auto" w:fill="FFFFFF"/>
        </w:rPr>
        <w:t>dì</w:t>
      </w:r>
      <w:r>
        <w:rPr>
          <w:rFonts w:hint="eastAsia" w:ascii="宋体" w:hAnsi="宋体"/>
          <w:szCs w:val="21"/>
        </w:rPr>
        <w:t>)</w:t>
      </w:r>
    </w:p>
    <w:p>
      <w:pPr>
        <w:pStyle w:val="9"/>
        <w:rPr>
          <w:rFonts w:hint="eastAsia" w:ascii="宋体" w:hAnsi="宋体"/>
          <w:szCs w:val="21"/>
        </w:rPr>
      </w:pPr>
      <w:r>
        <w:rPr>
          <w:rFonts w:hint="eastAsia" w:ascii="宋体" w:hAnsi="宋体"/>
          <w:szCs w:val="21"/>
        </w:rPr>
        <w:t xml:space="preserve">B.苍劲(jìng)     </w:t>
      </w:r>
      <w:r>
        <w:rPr>
          <w:rFonts w:hint="eastAsia" w:ascii="宋体" w:hAnsi="宋体"/>
          <w:szCs w:val="21"/>
          <w:em w:val="dot"/>
        </w:rPr>
        <w:t>契</w:t>
      </w:r>
      <w:r>
        <w:rPr>
          <w:rFonts w:hint="eastAsia" w:ascii="宋体" w:hAnsi="宋体"/>
          <w:szCs w:val="21"/>
        </w:rPr>
        <w:t>合(</w:t>
      </w:r>
      <w:r>
        <w:rPr>
          <w:rFonts w:ascii="Arial" w:hAnsi="Arial" w:cs="Arial"/>
          <w:color w:val="333333"/>
          <w:sz w:val="18"/>
          <w:szCs w:val="18"/>
          <w:shd w:val="clear" w:color="auto" w:fill="FFFFFF"/>
        </w:rPr>
        <w:t>qì</w:t>
      </w:r>
      <w:r>
        <w:rPr>
          <w:rFonts w:hint="eastAsia" w:ascii="宋体" w:hAnsi="宋体"/>
          <w:szCs w:val="21"/>
        </w:rPr>
        <w:t>)    闲</w:t>
      </w:r>
      <w:r>
        <w:rPr>
          <w:rFonts w:hint="eastAsia" w:ascii="宋体" w:hAnsi="宋体"/>
          <w:szCs w:val="21"/>
          <w:em w:val="dot"/>
        </w:rPr>
        <w:t>暇</w:t>
      </w:r>
      <w:r>
        <w:rPr>
          <w:rFonts w:hint="eastAsia" w:ascii="宋体" w:hAnsi="宋体"/>
          <w:szCs w:val="21"/>
        </w:rPr>
        <w:t>(</w:t>
      </w:r>
      <w:r>
        <w:rPr>
          <w:rFonts w:ascii="Arial" w:hAnsi="Arial" w:cs="Arial"/>
          <w:color w:val="333333"/>
          <w:sz w:val="18"/>
          <w:szCs w:val="18"/>
          <w:shd w:val="clear" w:color="auto" w:fill="FFFFFF"/>
        </w:rPr>
        <w:t>xiá</w:t>
      </w:r>
      <w:r>
        <w:rPr>
          <w:rFonts w:hint="eastAsia" w:ascii="宋体" w:hAnsi="宋体"/>
          <w:szCs w:val="21"/>
        </w:rPr>
        <w:t>)      大相径</w:t>
      </w:r>
      <w:r>
        <w:rPr>
          <w:rFonts w:hint="eastAsia" w:ascii="宋体" w:hAnsi="宋体"/>
          <w:szCs w:val="21"/>
          <w:em w:val="dot"/>
        </w:rPr>
        <w:t>庭</w:t>
      </w:r>
      <w:r>
        <w:rPr>
          <w:rFonts w:hint="eastAsia" w:ascii="宋体" w:hAnsi="宋体"/>
          <w:szCs w:val="21"/>
        </w:rPr>
        <w:t>(</w:t>
      </w:r>
      <w:r>
        <w:rPr>
          <w:rFonts w:ascii="Arial" w:hAnsi="Arial" w:cs="Arial"/>
          <w:color w:val="333333"/>
          <w:sz w:val="18"/>
          <w:szCs w:val="18"/>
          <w:shd w:val="clear" w:color="auto" w:fill="FFFFFF"/>
        </w:rPr>
        <w:t>tíng</w:t>
      </w:r>
      <w:r>
        <w:rPr>
          <w:rFonts w:hint="eastAsia" w:ascii="宋体" w:hAnsi="宋体"/>
          <w:szCs w:val="21"/>
        </w:rPr>
        <w:t>)</w:t>
      </w:r>
    </w:p>
    <w:p>
      <w:pPr>
        <w:pStyle w:val="9"/>
        <w:rPr>
          <w:rFonts w:hint="eastAsia" w:ascii="宋体" w:hAnsi="宋体"/>
          <w:szCs w:val="21"/>
        </w:rPr>
      </w:pPr>
      <w:r>
        <w:rPr>
          <w:rFonts w:hint="eastAsia" w:ascii="宋体" w:hAnsi="宋体"/>
          <w:szCs w:val="21"/>
        </w:rPr>
        <w:t>C.屏</w:t>
      </w:r>
      <w:r>
        <w:rPr>
          <w:rFonts w:hint="eastAsia" w:ascii="宋体" w:hAnsi="宋体"/>
          <w:szCs w:val="21"/>
          <w:em w:val="dot"/>
        </w:rPr>
        <w:t>嶂</w:t>
      </w:r>
      <w:r>
        <w:rPr>
          <w:rFonts w:hint="eastAsia" w:ascii="宋体" w:hAnsi="宋体"/>
          <w:szCs w:val="21"/>
        </w:rPr>
        <w:t xml:space="preserve">( zhàng)   </w:t>
      </w:r>
      <w:r>
        <w:rPr>
          <w:rFonts w:hint="eastAsia" w:ascii="宋体" w:hAnsi="宋体"/>
          <w:szCs w:val="21"/>
          <w:em w:val="dot"/>
        </w:rPr>
        <w:t>遏</w:t>
      </w:r>
      <w:r>
        <w:rPr>
          <w:rFonts w:hint="eastAsia" w:ascii="宋体" w:hAnsi="宋体"/>
          <w:szCs w:val="21"/>
        </w:rPr>
        <w:t xml:space="preserve">制(è)    </w:t>
      </w:r>
      <w:r>
        <w:rPr>
          <w:rFonts w:hint="eastAsia" w:ascii="宋体" w:hAnsi="宋体"/>
          <w:szCs w:val="21"/>
          <w:em w:val="dot"/>
        </w:rPr>
        <w:t>侮</w:t>
      </w:r>
      <w:r>
        <w:rPr>
          <w:rFonts w:hint="eastAsia" w:ascii="宋体" w:hAnsi="宋体"/>
          <w:szCs w:val="21"/>
        </w:rPr>
        <w:t>辱(</w:t>
      </w:r>
      <w:r>
        <w:rPr>
          <w:rFonts w:ascii="Arial" w:hAnsi="Arial" w:cs="Arial"/>
          <w:color w:val="333333"/>
          <w:sz w:val="18"/>
          <w:szCs w:val="18"/>
          <w:shd w:val="clear" w:color="auto" w:fill="FFFFFF"/>
        </w:rPr>
        <w:t>w</w:t>
      </w:r>
      <w:r>
        <w:rPr>
          <w:rFonts w:hint="eastAsia" w:ascii="宋体" w:hAnsi="宋体" w:cs="Arial"/>
          <w:color w:val="333333"/>
          <w:sz w:val="18"/>
          <w:szCs w:val="18"/>
          <w:shd w:val="clear" w:color="auto" w:fill="FFFFFF"/>
        </w:rPr>
        <w:t>ū</w:t>
      </w:r>
      <w:r>
        <w:rPr>
          <w:rFonts w:hint="eastAsia" w:ascii="宋体" w:hAnsi="宋体"/>
          <w:szCs w:val="21"/>
        </w:rPr>
        <w:t>)       走</w:t>
      </w:r>
      <w:r>
        <w:rPr>
          <w:rFonts w:hint="eastAsia" w:ascii="宋体" w:hAnsi="宋体"/>
          <w:szCs w:val="21"/>
          <w:em w:val="dot"/>
        </w:rPr>
        <w:t>投</w:t>
      </w:r>
      <w:r>
        <w:rPr>
          <w:rFonts w:hint="eastAsia" w:ascii="宋体" w:hAnsi="宋体"/>
          <w:szCs w:val="21"/>
        </w:rPr>
        <w:t>无路(tóu)</w:t>
      </w:r>
    </w:p>
    <w:p>
      <w:pPr>
        <w:pStyle w:val="9"/>
        <w:rPr>
          <w:rFonts w:hint="eastAsia" w:ascii="宋体" w:hAnsi="宋体"/>
          <w:szCs w:val="21"/>
        </w:rPr>
      </w:pPr>
      <w:r>
        <w:rPr>
          <w:rFonts w:hint="eastAsia"/>
        </w:rPr>
        <w:t>D.</w:t>
      </w:r>
      <w:r>
        <w:rPr>
          <w:rFonts w:hint="eastAsia"/>
          <w:em w:val="dot"/>
        </w:rPr>
        <w:t>掺</w:t>
      </w:r>
      <w:r>
        <w:rPr>
          <w:rFonts w:hint="eastAsia"/>
        </w:rPr>
        <w:t>杂(cān)       瘦</w:t>
      </w:r>
      <w:r>
        <w:rPr>
          <w:rFonts w:hint="eastAsia"/>
          <w:em w:val="dot"/>
        </w:rPr>
        <w:t>削</w:t>
      </w:r>
      <w:r>
        <w:rPr>
          <w:rFonts w:hint="eastAsia"/>
        </w:rPr>
        <w:t>(xuē)    教</w:t>
      </w:r>
      <w:r>
        <w:rPr>
          <w:rFonts w:hint="eastAsia"/>
          <w:em w:val="dot"/>
        </w:rPr>
        <w:t>诲</w:t>
      </w:r>
      <w:r>
        <w:rPr>
          <w:rFonts w:hint="eastAsia"/>
        </w:rPr>
        <w:t>(</w:t>
      </w:r>
      <w:r>
        <w:rPr>
          <w:rFonts w:ascii="Arial" w:hAnsi="Arial" w:cs="Arial"/>
          <w:color w:val="333333"/>
          <w:sz w:val="18"/>
          <w:szCs w:val="18"/>
          <w:shd w:val="clear" w:color="auto" w:fill="FFFFFF"/>
        </w:rPr>
        <w:t>huì </w:t>
      </w:r>
      <w:r>
        <w:rPr>
          <w:rFonts w:hint="eastAsia"/>
        </w:rPr>
        <w:t>)      锋芒</w:t>
      </w:r>
      <w:r>
        <w:rPr>
          <w:rFonts w:hint="eastAsia"/>
          <w:em w:val="dot"/>
        </w:rPr>
        <w:t>必</w:t>
      </w:r>
      <w:r>
        <w:rPr>
          <w:rFonts w:hint="eastAsia"/>
        </w:rPr>
        <w:t>露(bì)</w:t>
      </w:r>
    </w:p>
    <w:p>
      <w:pPr>
        <w:rPr>
          <w:rFonts w:hint="eastAsia"/>
        </w:rPr>
      </w:pPr>
    </w:p>
    <w:p>
      <w:r>
        <w:t>2.</w:t>
      </w:r>
      <w:r>
        <w:rPr>
          <w:rFonts w:hint="eastAsia"/>
        </w:rPr>
        <w:t>选出下列加点的词语运用有误的一项</w:t>
      </w:r>
      <w:r>
        <w:rPr>
          <w:rFonts w:hint="eastAsia" w:ascii="宋体" w:hAnsi="宋体"/>
          <w:szCs w:val="21"/>
        </w:rPr>
        <w:t>(2分)</w:t>
      </w:r>
    </w:p>
    <w:p>
      <w:r>
        <w:t>A.</w:t>
      </w:r>
      <w:r>
        <w:rPr>
          <w:rFonts w:hint="eastAsia"/>
        </w:rPr>
        <w:t>她穿着一件华丽的衣服，在人群里显得</w:t>
      </w:r>
      <w:r>
        <w:rPr>
          <w:rFonts w:hint="eastAsia"/>
          <w:em w:val="dot"/>
        </w:rPr>
        <w:t>鹤立鸡群</w:t>
      </w:r>
      <w:r>
        <w:rPr>
          <w:rFonts w:hint="eastAsia"/>
        </w:rPr>
        <w:t>。</w:t>
      </w:r>
    </w:p>
    <w:p>
      <w:r>
        <w:t>B.</w:t>
      </w:r>
      <w:r>
        <w:rPr>
          <w:rFonts w:hint="eastAsia"/>
        </w:rPr>
        <w:t>因为有医务工作者们</w:t>
      </w:r>
      <w:r>
        <w:rPr>
          <w:rFonts w:hint="eastAsia"/>
          <w:em w:val="dot"/>
        </w:rPr>
        <w:t>处心积虑</w:t>
      </w:r>
      <w:r>
        <w:rPr>
          <w:rFonts w:hint="eastAsia"/>
        </w:rPr>
        <w:t>地研究，我国在防疫学方面取得了一些研究成果。</w:t>
      </w:r>
      <w:r>
        <w:t xml:space="preserve"> </w:t>
      </w:r>
    </w:p>
    <w:p>
      <w:r>
        <w:t>C.</w:t>
      </w:r>
      <w:r>
        <w:rPr>
          <w:rFonts w:hint="eastAsia"/>
        </w:rPr>
        <w:t>这部电视剧不错，看了后没有</w:t>
      </w:r>
      <w:r>
        <w:rPr>
          <w:rFonts w:hint="eastAsia"/>
          <w:em w:val="dot"/>
        </w:rPr>
        <w:t>哗众取宠</w:t>
      </w:r>
      <w:r>
        <w:rPr>
          <w:rFonts w:hint="eastAsia"/>
        </w:rPr>
        <w:t>、矫揉造作的感觉。</w:t>
      </w:r>
      <w:r>
        <w:t xml:space="preserve"> </w:t>
      </w:r>
    </w:p>
    <w:p>
      <w:r>
        <w:t>D.</w:t>
      </w:r>
      <w:r>
        <w:rPr>
          <w:rFonts w:hint="eastAsia"/>
        </w:rPr>
        <w:t>那部书我只是</w:t>
      </w:r>
      <w:r>
        <w:rPr>
          <w:rFonts w:hint="eastAsia"/>
          <w:em w:val="dot"/>
        </w:rPr>
        <w:t>浮光掠影</w:t>
      </w:r>
      <w:r>
        <w:rPr>
          <w:rFonts w:hint="eastAsia"/>
        </w:rPr>
        <w:t>地看看，没有什么深刻的印象。</w:t>
      </w:r>
    </w:p>
    <w:p>
      <w:pPr>
        <w:rPr>
          <w:rFonts w:hint="eastAsia"/>
        </w:rPr>
      </w:pPr>
    </w:p>
    <w:p>
      <w:pPr>
        <w:spacing w:line="288" w:lineRule="auto"/>
        <w:rPr>
          <w:rFonts w:ascii="宋体" w:cs="宋体"/>
        </w:rPr>
      </w:pPr>
      <w:r>
        <w:rPr>
          <w:rFonts w:ascii="宋体" w:hAnsi="宋体" w:cs="宋体"/>
        </w:rPr>
        <w:t>3.</w:t>
      </w:r>
      <w:r>
        <w:rPr>
          <w:rFonts w:hint="eastAsia" w:ascii="宋体" w:hAnsi="宋体" w:cs="宋体"/>
        </w:rPr>
        <w:t>选出对下列病句修改</w:t>
      </w:r>
      <w:r>
        <w:rPr>
          <w:rFonts w:hint="eastAsia" w:ascii="宋体" w:hAnsi="宋体" w:cs="宋体"/>
          <w:em w:val="dot"/>
        </w:rPr>
        <w:t>有误</w:t>
      </w:r>
      <w:r>
        <w:rPr>
          <w:rFonts w:hint="eastAsia" w:ascii="宋体" w:hAnsi="宋体" w:cs="宋体"/>
        </w:rPr>
        <w:t>的一项（</w:t>
      </w:r>
      <w:r>
        <w:rPr>
          <w:rFonts w:ascii="宋体" w:hAnsi="宋体" w:cs="宋体"/>
        </w:rPr>
        <w:t>2</w:t>
      </w:r>
      <w:r>
        <w:rPr>
          <w:rFonts w:hint="eastAsia" w:ascii="宋体" w:hAnsi="宋体" w:cs="宋体"/>
        </w:rPr>
        <w:t>分）</w:t>
      </w:r>
    </w:p>
    <w:p>
      <w:pPr>
        <w:spacing w:line="288" w:lineRule="auto"/>
        <w:rPr>
          <w:rFonts w:ascii="宋体" w:cs="宋体"/>
        </w:rPr>
      </w:pPr>
      <w:r>
        <w:rPr>
          <w:rFonts w:ascii="宋体" w:hAnsi="宋体" w:cs="宋体"/>
        </w:rPr>
        <w:t>A.</w:t>
      </w:r>
      <w:r>
        <w:rPr>
          <w:rFonts w:hint="eastAsia" w:ascii="宋体" w:hAnsi="宋体" w:cs="宋体"/>
        </w:rPr>
        <w:t>北京是世界著名古都，丰富的历史文化遗产是一张金名片，传承保护好这份宝贵的历史文化遗产是首都的愿望。</w:t>
      </w:r>
    </w:p>
    <w:p>
      <w:pPr>
        <w:spacing w:line="288" w:lineRule="auto"/>
        <w:rPr>
          <w:rFonts w:ascii="宋体" w:cs="宋体"/>
        </w:rPr>
      </w:pPr>
      <w:r>
        <w:rPr>
          <w:rFonts w:hint="eastAsia" w:ascii="宋体" w:hAnsi="宋体" w:cs="宋体"/>
        </w:rPr>
        <w:t>修改：“愿望”改为“职责”。</w:t>
      </w:r>
    </w:p>
    <w:p>
      <w:pPr>
        <w:spacing w:line="288" w:lineRule="auto"/>
        <w:rPr>
          <w:rFonts w:ascii="宋体" w:cs="宋体"/>
        </w:rPr>
      </w:pPr>
      <w:r>
        <w:rPr>
          <w:rFonts w:ascii="宋体" w:hAnsi="宋体" w:cs="宋体"/>
        </w:rPr>
        <w:t>B.</w:t>
      </w:r>
      <w:r>
        <w:rPr>
          <w:rFonts w:hint="eastAsia" w:ascii="宋体" w:hAnsi="宋体" w:cs="宋体"/>
        </w:rPr>
        <w:t>春暖花开之际，北京市郊铁路</w:t>
      </w:r>
      <w:r>
        <w:rPr>
          <w:rFonts w:ascii="宋体" w:hAnsi="宋体" w:cs="宋体"/>
        </w:rPr>
        <w:t>S2</w:t>
      </w:r>
      <w:r>
        <w:rPr>
          <w:rFonts w:hint="eastAsia" w:ascii="宋体" w:hAnsi="宋体" w:cs="宋体"/>
        </w:rPr>
        <w:t>线列车搭载乘客欣赏沿途美景，领略巍峨长城的人文景观与山花烂漫，被游客誉为“开往春天的火车”。</w:t>
      </w:r>
    </w:p>
    <w:p>
      <w:pPr>
        <w:spacing w:line="288" w:lineRule="auto"/>
        <w:rPr>
          <w:rFonts w:ascii="宋体" w:cs="宋体"/>
        </w:rPr>
      </w:pPr>
      <w:r>
        <w:rPr>
          <w:rFonts w:hint="eastAsia" w:ascii="宋体" w:hAnsi="宋体" w:cs="宋体"/>
        </w:rPr>
        <w:t>修改：在“烂漫”后加上“的自然风光”。</w:t>
      </w:r>
    </w:p>
    <w:p>
      <w:pPr>
        <w:spacing w:line="288" w:lineRule="auto"/>
        <w:rPr>
          <w:rFonts w:ascii="宋体" w:cs="宋体"/>
        </w:rPr>
      </w:pPr>
      <w:r>
        <w:rPr>
          <w:rFonts w:ascii="宋体" w:hAnsi="宋体" w:cs="宋体"/>
        </w:rPr>
        <w:t>C.</w:t>
      </w:r>
      <w:r>
        <w:rPr>
          <w:rFonts w:hint="eastAsia" w:ascii="宋体" w:hAnsi="宋体" w:cs="宋体"/>
        </w:rPr>
        <w:t>大数据时代，“千人千面”的个性化服务已成常态，对用户而言，手机应用越来越“懂我”，用起来的确有信息泄露的风险，但也很方便。</w:t>
      </w:r>
    </w:p>
    <w:p>
      <w:pPr>
        <w:spacing w:line="288" w:lineRule="auto"/>
        <w:rPr>
          <w:rFonts w:ascii="宋体" w:cs="宋体"/>
        </w:rPr>
      </w:pPr>
      <w:r>
        <w:rPr>
          <w:rFonts w:hint="eastAsia" w:ascii="宋体" w:hAnsi="宋体" w:cs="宋体"/>
        </w:rPr>
        <w:t>修改：“有信息泄露的风险”和“很方便”调换顺序。</w:t>
      </w:r>
    </w:p>
    <w:p>
      <w:pPr>
        <w:spacing w:line="288" w:lineRule="auto"/>
        <w:rPr>
          <w:rFonts w:ascii="宋体" w:cs="宋体"/>
        </w:rPr>
      </w:pPr>
      <w:r>
        <w:rPr>
          <w:rFonts w:ascii="宋体" w:hAnsi="宋体" w:cs="宋体"/>
        </w:rPr>
        <w:t>D.</w:t>
      </w:r>
      <w:r>
        <w:rPr>
          <w:rFonts w:hint="eastAsia" w:ascii="宋体" w:hAnsi="宋体" w:cs="宋体"/>
        </w:rPr>
        <w:t>所谓海绵城市，是指通过加强城市规划建设管理，充分发挥建筑、道路和绿地、水系等生态系统对水的吸纳、蓄渗和缓释作用，有效控制雨水径流，实现自然积存、自然渗透、自然净化。</w:t>
      </w:r>
    </w:p>
    <w:p>
      <w:pPr>
        <w:spacing w:line="288" w:lineRule="auto"/>
        <w:rPr>
          <w:rFonts w:ascii="宋体" w:cs="宋体"/>
        </w:rPr>
      </w:pPr>
      <w:r>
        <w:rPr>
          <w:rFonts w:hint="eastAsia" w:ascii="宋体" w:hAnsi="宋体" w:cs="宋体"/>
        </w:rPr>
        <w:t>修改：删去“通过”。</w:t>
      </w:r>
    </w:p>
    <w:p>
      <w:pPr>
        <w:rPr>
          <w:rFonts w:hint="eastAsia"/>
        </w:rPr>
      </w:pPr>
    </w:p>
    <w:p>
      <w:r>
        <w:t>4.</w:t>
      </w:r>
      <w:r>
        <w:rPr>
          <w:rFonts w:hint="eastAsia"/>
        </w:rPr>
        <w:t>选出下列文学常识表述有误的一项（</w:t>
      </w:r>
      <w:r>
        <w:t>2</w:t>
      </w:r>
      <w:r>
        <w:rPr>
          <w:rFonts w:hint="eastAsia"/>
        </w:rPr>
        <w:t>分）</w:t>
      </w:r>
    </w:p>
    <w:p>
      <w:r>
        <w:t>A.</w:t>
      </w:r>
      <w:r>
        <w:rPr>
          <w:rFonts w:hint="eastAsia"/>
        </w:rPr>
        <w:t>铭，古代刻在器物上用来警戒自己或称述功德的文字，后来成为一种文体，如刘禹锡的《陋室铭》。</w:t>
      </w:r>
    </w:p>
    <w:p>
      <w:r>
        <w:t xml:space="preserve">B. </w:t>
      </w:r>
      <w:r>
        <w:rPr>
          <w:rFonts w:hint="eastAsia"/>
        </w:rPr>
        <w:t>《诗经》是我国最早的一部诗歌总集，收录了从西周到春秋时期的诗歌</w:t>
      </w:r>
      <w:r>
        <w:t xml:space="preserve"> 305 </w:t>
      </w:r>
      <w:r>
        <w:rPr>
          <w:rFonts w:hint="eastAsia"/>
        </w:rPr>
        <w:t>首。</w:t>
      </w:r>
      <w:r>
        <w:t xml:space="preserve"> </w:t>
      </w:r>
    </w:p>
    <w:p>
      <w:r>
        <w:t>C.</w:t>
      </w:r>
      <w:r>
        <w:rPr>
          <w:rFonts w:hint="eastAsia"/>
        </w:rPr>
        <w:t>《战国策》是西汉末年刘向整理编辑的一部编年体史书，记录了战国时期各国政治、军事、外交等方面的史实。《邹忌讽齐王纳谏》选自《战国策》。</w:t>
      </w:r>
    </w:p>
    <w:p>
      <w:r>
        <w:t xml:space="preserve">D. </w:t>
      </w:r>
      <w:r>
        <w:rPr>
          <w:rFonts w:hint="eastAsia"/>
        </w:rPr>
        <w:t>《天净沙</w:t>
      </w:r>
      <w:r>
        <w:t>·</w:t>
      </w:r>
      <w:r>
        <w:rPr>
          <w:rFonts w:hint="eastAsia"/>
        </w:rPr>
        <w:t>秋思》作者马致远，号云庄，一说字千里，元代戏曲作家、散曲家。天净沙，曲牌名。</w:t>
      </w:r>
    </w:p>
    <w:p>
      <w:pPr>
        <w:rPr>
          <w:rFonts w:hint="eastAsia"/>
        </w:rPr>
      </w:pPr>
    </w:p>
    <w:p>
      <w:pPr>
        <w:rPr>
          <w:rFonts w:ascii="宋体"/>
          <w:color w:val="00000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下列各句用语得体的一项是</w:t>
      </w:r>
      <w:bookmarkStart w:id="0" w:name="_Hlk71634533"/>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分）</w:t>
      </w:r>
      <w:bookmarkEnd w:id="0"/>
    </w:p>
    <w:p>
      <w:pPr>
        <w:ind w:firstLine="210" w:firstLineChars="100"/>
        <w:rPr>
          <w:rFonts w:ascii="宋体"/>
          <w:color w:val="000000"/>
          <w:szCs w:val="21"/>
        </w:rPr>
      </w:pPr>
      <w:r>
        <w:rPr>
          <w:rFonts w:ascii="宋体" w:hAnsi="宋体"/>
          <w:color w:val="000000"/>
          <w:szCs w:val="21"/>
        </w:rPr>
        <w:t>A.</w:t>
      </w:r>
      <w:r>
        <w:rPr>
          <w:rFonts w:hint="eastAsia" w:ascii="宋体" w:hAnsi="宋体"/>
          <w:color w:val="000000"/>
          <w:spacing w:val="-2"/>
          <w:szCs w:val="21"/>
        </w:rPr>
        <w:t>会议开始前，主持人特别提醒：“为了保持会场安静，请各位关闭手机，否则后果自负！”</w:t>
      </w:r>
    </w:p>
    <w:p>
      <w:pPr>
        <w:ind w:left="420" w:leftChars="100" w:hanging="210" w:hangingChars="100"/>
        <w:rPr>
          <w:rFonts w:ascii="宋体"/>
          <w:color w:val="000000"/>
          <w:szCs w:val="21"/>
        </w:rPr>
      </w:pPr>
      <w:r>
        <w:rPr>
          <w:rFonts w:ascii="宋体" w:hAnsi="宋体"/>
          <w:color w:val="000000"/>
          <w:szCs w:val="21"/>
        </w:rPr>
        <w:t>B.</w:t>
      </w:r>
      <w:r>
        <w:rPr>
          <w:rFonts w:hint="eastAsia" w:ascii="宋体" w:hAnsi="宋体"/>
          <w:color w:val="000000"/>
          <w:szCs w:val="21"/>
        </w:rPr>
        <w:t>交警对正要闯红灯过马路的行人说：“请您遵守交通规则，等绿灯亮起时再走，多谢您的合作。”</w:t>
      </w:r>
    </w:p>
    <w:p>
      <w:pPr>
        <w:ind w:left="420" w:leftChars="100" w:hanging="210" w:hangingChars="100"/>
        <w:rPr>
          <w:rFonts w:ascii="宋体"/>
          <w:color w:val="000000"/>
          <w:szCs w:val="21"/>
        </w:rPr>
      </w:pPr>
      <w:r>
        <w:rPr>
          <w:rFonts w:ascii="宋体" w:hAnsi="宋体"/>
          <w:color w:val="000000"/>
          <w:szCs w:val="21"/>
        </w:rPr>
        <w:t>C.</w:t>
      </w:r>
      <w:r>
        <w:rPr>
          <w:rFonts w:hint="eastAsia" w:ascii="宋体" w:hAnsi="宋体"/>
          <w:color w:val="000000"/>
          <w:szCs w:val="21"/>
        </w:rPr>
        <w:t>王老师高兴地对我说：“你此次夺冠，为班级争了光，你真是我的高足呀！”</w:t>
      </w:r>
    </w:p>
    <w:p>
      <w:pPr>
        <w:ind w:left="420" w:leftChars="100" w:hanging="210" w:hangingChars="100"/>
        <w:rPr>
          <w:rFonts w:ascii="宋体"/>
          <w:color w:val="000000"/>
          <w:szCs w:val="21"/>
        </w:rPr>
      </w:pPr>
      <w:r>
        <w:rPr>
          <w:rFonts w:ascii="宋体" w:hAnsi="宋体"/>
          <w:color w:val="000000"/>
          <w:szCs w:val="21"/>
        </w:rPr>
        <w:t>D.</w:t>
      </w:r>
      <w:r>
        <w:rPr>
          <w:rFonts w:hint="eastAsia" w:ascii="宋体" w:hAnsi="宋体"/>
          <w:color w:val="000000"/>
          <w:szCs w:val="21"/>
        </w:rPr>
        <w:t>小惠在刚开张的小店里买到了自己心仪的音乐盒，她兴奋地对店主说：“下次我还会光临贵店，多多惠顾贵店的。”</w:t>
      </w:r>
    </w:p>
    <w:p>
      <w:pPr>
        <w:rPr>
          <w:rFonts w:hint="eastAsia"/>
        </w:rPr>
      </w:pPr>
    </w:p>
    <w:p>
      <w:pPr>
        <w:spacing w:line="288" w:lineRule="auto"/>
        <w:rPr>
          <w:rFonts w:ascii="宋体" w:cs="宋体"/>
        </w:rPr>
      </w:pPr>
      <w:r>
        <w:rPr>
          <w:rFonts w:hint="eastAsia" w:ascii="宋体" w:hAnsi="宋体" w:cs="宋体"/>
        </w:rPr>
        <w:t>6</w:t>
      </w:r>
      <w:r>
        <w:rPr>
          <w:rFonts w:ascii="宋体" w:hAnsi="宋体" w:cs="宋体"/>
        </w:rPr>
        <w:t>.</w:t>
      </w:r>
      <w:r>
        <w:rPr>
          <w:rFonts w:hint="eastAsia" w:ascii="宋体" w:hAnsi="宋体" w:cs="宋体"/>
        </w:rPr>
        <w:t>徜徉在经典诗文的画廊中，处处能体会到诗人对自然之美的追求。读下面语段，将空缺处的古诗原句书写在横线上。（5分）</w:t>
      </w:r>
    </w:p>
    <w:p>
      <w:pPr>
        <w:spacing w:line="288" w:lineRule="auto"/>
        <w:rPr>
          <w:rFonts w:ascii="宋体" w:cs="宋体"/>
        </w:rPr>
      </w:pPr>
      <w:r>
        <w:rPr>
          <w:rFonts w:hint="eastAsia" w:ascii="宋体" w:hAnsi="宋体" w:cs="宋体"/>
        </w:rPr>
        <w:t>（</w:t>
      </w:r>
      <w:r>
        <w:rPr>
          <w:rFonts w:ascii="宋体" w:hAnsi="宋体" w:cs="宋体"/>
        </w:rPr>
        <w:t>1</w:t>
      </w:r>
      <w:r>
        <w:rPr>
          <w:rFonts w:hint="eastAsia" w:ascii="宋体" w:hAnsi="宋体" w:cs="宋体"/>
        </w:rPr>
        <w:t>）美在山水：杜甫“</w:t>
      </w:r>
      <w:r>
        <w:rPr>
          <w:rFonts w:ascii="Times New Roman" w:hAnsi="Times New Roman"/>
          <w:szCs w:val="21"/>
        </w:rPr>
        <w:t>_____________</w:t>
      </w:r>
      <w:r>
        <w:rPr>
          <w:rFonts w:hint="eastAsia" w:ascii="Times New Roman" w:hAnsi="Times New Roman"/>
          <w:szCs w:val="21"/>
        </w:rPr>
        <w:t>，</w:t>
      </w:r>
      <w:r>
        <w:rPr>
          <w:rFonts w:ascii="Times New Roman" w:hAnsi="Times New Roman"/>
          <w:szCs w:val="21"/>
        </w:rPr>
        <w:t>_____________</w:t>
      </w:r>
      <w:r>
        <w:rPr>
          <w:rFonts w:hint="eastAsia" w:ascii="Times New Roman" w:hAnsi="Times New Roman"/>
          <w:szCs w:val="21"/>
        </w:rPr>
        <w:t>”</w:t>
      </w:r>
      <w:r>
        <w:rPr>
          <w:rFonts w:hint="eastAsia" w:ascii="宋体" w:hAnsi="宋体" w:cs="宋体"/>
        </w:rPr>
        <w:t>《望岳》描写了泰山的高大神奇秀美。</w:t>
      </w:r>
    </w:p>
    <w:p>
      <w:pPr>
        <w:spacing w:line="288" w:lineRule="auto"/>
        <w:rPr>
          <w:rFonts w:hint="eastAsia"/>
        </w:rPr>
      </w:pPr>
      <w:r>
        <w:rPr>
          <w:rFonts w:hint="eastAsia" w:ascii="宋体" w:hAnsi="宋体" w:cs="宋体"/>
        </w:rPr>
        <w:t>（</w:t>
      </w:r>
      <w:r>
        <w:rPr>
          <w:rFonts w:ascii="宋体" w:hAnsi="宋体" w:cs="宋体"/>
        </w:rPr>
        <w:t>2</w:t>
      </w:r>
      <w:r>
        <w:rPr>
          <w:rFonts w:hint="eastAsia" w:ascii="宋体" w:hAnsi="宋体" w:cs="宋体"/>
        </w:rPr>
        <w:t>）美在四季：郦道元“每至晴初霜旦，</w:t>
      </w:r>
      <w:r>
        <w:rPr>
          <w:rFonts w:ascii="Times New Roman" w:hAnsi="Times New Roman"/>
          <w:szCs w:val="21"/>
        </w:rPr>
        <w:t>_____________</w:t>
      </w:r>
      <w:r>
        <w:rPr>
          <w:rFonts w:hint="eastAsia" w:ascii="宋体" w:hAnsi="宋体" w:cs="宋体"/>
        </w:rPr>
        <w:t>。”《三峡》描写了秋天萧瑟和凄清。（</w:t>
      </w:r>
      <w:r>
        <w:rPr>
          <w:rFonts w:ascii="宋体" w:hAnsi="宋体" w:cs="宋体"/>
        </w:rPr>
        <w:t>3</w:t>
      </w:r>
      <w:r>
        <w:rPr>
          <w:rFonts w:hint="eastAsia" w:ascii="宋体" w:hAnsi="宋体" w:cs="宋体"/>
        </w:rPr>
        <w:t>）美在明月：苏轼“</w:t>
      </w:r>
      <w:r>
        <w:rPr>
          <w:rFonts w:ascii="Times New Roman" w:hAnsi="Times New Roman"/>
          <w:szCs w:val="21"/>
        </w:rPr>
        <w:t>_____________</w:t>
      </w:r>
      <w:r>
        <w:rPr>
          <w:rFonts w:hint="eastAsia" w:ascii="Times New Roman" w:hAnsi="Times New Roman"/>
          <w:szCs w:val="21"/>
        </w:rPr>
        <w:t>，</w:t>
      </w:r>
      <w:r>
        <w:rPr>
          <w:rFonts w:ascii="Times New Roman" w:hAnsi="Times New Roman"/>
          <w:szCs w:val="21"/>
        </w:rPr>
        <w:t>_____________</w:t>
      </w:r>
      <w:r>
        <w:rPr>
          <w:rFonts w:hint="eastAsia" w:ascii="Times New Roman" w:hAnsi="Times New Roman"/>
          <w:szCs w:val="21"/>
        </w:rPr>
        <w:t>”</w:t>
      </w:r>
      <w:r>
        <w:rPr>
          <w:rFonts w:hint="eastAsia" w:ascii="宋体" w:hAnsi="宋体" w:cs="宋体"/>
        </w:rPr>
        <w:t>《水调歌头》表达对亲人的美好祝愿。</w:t>
      </w:r>
    </w:p>
    <w:p>
      <w:pPr>
        <w:rPr>
          <w:rFonts w:hint="eastAsia"/>
        </w:rPr>
      </w:pPr>
    </w:p>
    <w:p>
      <w:pPr>
        <w:rPr>
          <w:rFonts w:hint="eastAsia"/>
        </w:rPr>
      </w:pPr>
      <w:r>
        <w:rPr>
          <w:rFonts w:hint="eastAsia"/>
        </w:rPr>
        <w:t>二、阅读。</w:t>
      </w:r>
      <w:r>
        <w:rPr>
          <w:rFonts w:hint="eastAsia"/>
          <w:szCs w:val="24"/>
        </w:rPr>
        <w:t>（45分）</w:t>
      </w:r>
    </w:p>
    <w:p>
      <w:pPr>
        <w:rPr>
          <w:rFonts w:hint="eastAsia"/>
        </w:rPr>
      </w:pPr>
    </w:p>
    <w:p>
      <w:pPr>
        <w:rPr>
          <w:rFonts w:hint="eastAsia"/>
          <w:szCs w:val="24"/>
        </w:rPr>
      </w:pPr>
      <w:r>
        <w:rPr>
          <w:rFonts w:hint="eastAsia"/>
        </w:rPr>
        <w:t>(一)文言文阅读</w:t>
      </w:r>
      <w:r>
        <w:rPr>
          <w:rFonts w:hint="eastAsia"/>
          <w:szCs w:val="24"/>
        </w:rPr>
        <w:t>（10分）</w:t>
      </w:r>
    </w:p>
    <w:p>
      <w:pPr>
        <w:rPr>
          <w:rFonts w:hint="eastAsia"/>
        </w:rPr>
      </w:pPr>
    </w:p>
    <w:p>
      <w:pPr>
        <w:spacing w:line="288" w:lineRule="auto"/>
        <w:ind w:firstLine="420"/>
        <w:rPr>
          <w:rFonts w:ascii="楷体" w:hAnsi="楷体" w:eastAsia="楷体"/>
        </w:rPr>
      </w:pPr>
      <w:r>
        <w:rPr>
          <w:rFonts w:hint="eastAsia" w:ascii="楷体" w:hAnsi="楷体" w:eastAsia="楷体"/>
        </w:rPr>
        <w:t>【甲】公与之乘，战于长勺。公将鼓之。刿曰</w:t>
      </w:r>
      <w:r>
        <w:rPr>
          <w:rFonts w:hint="eastAsia" w:ascii="楷体" w:hAnsi="楷体" w:eastAsia="楷体" w:cs="宋体"/>
        </w:rPr>
        <w:t>：</w:t>
      </w:r>
      <w:r>
        <w:rPr>
          <w:rFonts w:hint="eastAsia" w:ascii="楷体" w:hAnsi="楷体" w:eastAsia="楷体"/>
        </w:rPr>
        <w:t>“未可。”齐人三鼓。刿曰</w:t>
      </w:r>
      <w:r>
        <w:rPr>
          <w:rFonts w:hint="eastAsia" w:ascii="楷体" w:hAnsi="楷体" w:eastAsia="楷体" w:cs="宋体"/>
        </w:rPr>
        <w:t>：</w:t>
      </w:r>
      <w:r>
        <w:rPr>
          <w:rFonts w:hint="eastAsia" w:ascii="楷体" w:hAnsi="楷体" w:eastAsia="楷体"/>
        </w:rPr>
        <w:t>“可矣。”齐师败绩。公将驰之。刿曰</w:t>
      </w:r>
      <w:r>
        <w:rPr>
          <w:rFonts w:hint="eastAsia" w:ascii="楷体" w:hAnsi="楷体" w:eastAsia="楷体" w:cs="宋体"/>
        </w:rPr>
        <w:t>：</w:t>
      </w:r>
      <w:r>
        <w:rPr>
          <w:rFonts w:hint="eastAsia" w:ascii="楷体" w:hAnsi="楷体" w:eastAsia="楷体"/>
        </w:rPr>
        <w:t>“未可。”下视其辙，登轼而望之，曰</w:t>
      </w:r>
      <w:r>
        <w:rPr>
          <w:rFonts w:hint="eastAsia" w:ascii="楷体" w:hAnsi="楷体" w:eastAsia="楷体" w:cs="宋体"/>
        </w:rPr>
        <w:t>：</w:t>
      </w:r>
      <w:r>
        <w:rPr>
          <w:rFonts w:hint="eastAsia" w:ascii="楷体" w:hAnsi="楷体" w:eastAsia="楷体"/>
        </w:rPr>
        <w:t>“可矣。”遂逐齐师。</w:t>
      </w:r>
    </w:p>
    <w:p>
      <w:pPr>
        <w:spacing w:line="288" w:lineRule="auto"/>
        <w:ind w:firstLine="420"/>
        <w:rPr>
          <w:rFonts w:ascii="楷体" w:hAnsi="楷体" w:eastAsia="楷体"/>
        </w:rPr>
      </w:pPr>
      <w:r>
        <w:rPr>
          <w:rFonts w:hint="eastAsia" w:ascii="楷体" w:hAnsi="楷体" w:eastAsia="楷体"/>
        </w:rPr>
        <w:t>既克，公问其故。对曰</w:t>
      </w:r>
      <w:r>
        <w:rPr>
          <w:rFonts w:hint="eastAsia" w:ascii="楷体" w:hAnsi="楷体" w:eastAsia="楷体" w:cs="宋体"/>
        </w:rPr>
        <w:t>：</w:t>
      </w:r>
      <w:r>
        <w:rPr>
          <w:rFonts w:hint="eastAsia" w:ascii="楷体" w:hAnsi="楷体" w:eastAsia="楷体"/>
        </w:rPr>
        <w:t>“夫战，勇气也。一鼓作气，再而衰，三而竭。</w:t>
      </w:r>
      <w:r>
        <w:rPr>
          <w:rFonts w:hint="eastAsia" w:ascii="楷体" w:hAnsi="楷体" w:eastAsia="楷体"/>
          <w:u w:val="single"/>
        </w:rPr>
        <w:t>彼竭我盈，故克之。</w:t>
      </w:r>
      <w:r>
        <w:rPr>
          <w:rFonts w:hint="eastAsia" w:ascii="楷体" w:hAnsi="楷体" w:eastAsia="楷体"/>
        </w:rPr>
        <w:t>夫大国，难测也，惧有伏焉。吾视其辙乱，望其旗靡，故逐之。”</w:t>
      </w:r>
    </w:p>
    <w:p>
      <w:pPr>
        <w:spacing w:line="288" w:lineRule="auto"/>
        <w:ind w:firstLine="420"/>
        <w:jc w:val="right"/>
        <w:rPr>
          <w:rFonts w:ascii="楷体" w:hAnsi="楷体" w:eastAsia="楷体"/>
        </w:rPr>
      </w:pPr>
      <w:r>
        <w:rPr>
          <w:rFonts w:hint="eastAsia" w:ascii="楷体" w:hAnsi="楷体" w:eastAsia="楷体"/>
        </w:rPr>
        <w:t>（《曹刿论战》）</w:t>
      </w:r>
    </w:p>
    <w:p>
      <w:pPr>
        <w:spacing w:line="288" w:lineRule="auto"/>
        <w:ind w:firstLine="420"/>
        <w:rPr>
          <w:rFonts w:ascii="楷体" w:hAnsi="楷体" w:eastAsia="楷体"/>
        </w:rPr>
      </w:pPr>
      <w:r>
        <w:rPr>
          <w:rFonts w:hint="eastAsia" w:ascii="楷体" w:hAnsi="楷体" w:eastAsia="楷体"/>
        </w:rPr>
        <w:t>【乙】孙子谓田忌曰</w:t>
      </w:r>
      <w:r>
        <w:rPr>
          <w:rFonts w:hint="eastAsia" w:ascii="楷体" w:hAnsi="楷体" w:eastAsia="楷体" w:cs="宋体"/>
        </w:rPr>
        <w:t>：</w:t>
      </w:r>
      <w:r>
        <w:rPr>
          <w:rFonts w:hint="eastAsia" w:ascii="楷体" w:hAnsi="楷体" w:eastAsia="楷体"/>
        </w:rPr>
        <w:t>“彼三晋之兵，素悍勇而轻齐，齐号为怯，</w:t>
      </w:r>
      <w:r>
        <w:rPr>
          <w:rFonts w:hint="eastAsia" w:ascii="楷体" w:hAnsi="楷体" w:eastAsia="楷体"/>
          <w:u w:val="single"/>
        </w:rPr>
        <w:t>善战者因其势而利导之</w:t>
      </w:r>
      <w:r>
        <w:rPr>
          <w:rFonts w:hint="eastAsia" w:ascii="楷体" w:hAnsi="楷体" w:eastAsia="楷体"/>
        </w:rPr>
        <w:t>。兵法</w:t>
      </w:r>
      <w:r>
        <w:rPr>
          <w:rFonts w:hint="eastAsia" w:ascii="楷体" w:hAnsi="楷体" w:eastAsia="楷体" w:cs="宋体"/>
        </w:rPr>
        <w:t>：</w:t>
      </w:r>
      <w:r>
        <w:rPr>
          <w:rFonts w:hint="eastAsia" w:ascii="楷体" w:hAnsi="楷体" w:eastAsia="楷体"/>
        </w:rPr>
        <w:t>百里而趋利者蹶上将，五十里而趋利者军半至。使齐军入魏地为十万灶明日为五万灶又明日为三万灶。”庞涓行三日，大喜，曰：“我固知齐军怯，入吾地三日，士卒亡者过半矣。”乃弃其步军，与其轻锐倍日并行逐之。</w:t>
      </w:r>
    </w:p>
    <w:p>
      <w:pPr>
        <w:spacing w:line="288" w:lineRule="auto"/>
        <w:ind w:firstLine="420"/>
        <w:rPr>
          <w:rFonts w:ascii="楷体" w:hAnsi="楷体" w:eastAsia="楷体"/>
        </w:rPr>
      </w:pPr>
      <w:r>
        <w:rPr>
          <w:rFonts w:hint="eastAsia" w:ascii="楷体" w:hAnsi="楷体" w:eastAsia="楷体"/>
        </w:rPr>
        <w:t>孙子度其行，暮当至马陵。马陵道狭，而旁多阻隘，可伏兵。庞涓自知智穷兵败，乃自到，曰</w:t>
      </w:r>
      <w:r>
        <w:rPr>
          <w:rFonts w:hint="eastAsia" w:ascii="楷体" w:hAnsi="楷体" w:eastAsia="楷体" w:cs="宋体"/>
        </w:rPr>
        <w:t>：</w:t>
      </w:r>
      <w:r>
        <w:rPr>
          <w:rFonts w:hint="eastAsia" w:ascii="楷体" w:hAnsi="楷体" w:eastAsia="楷体"/>
        </w:rPr>
        <w:t>“遂成竖子之名！”齐因乘胜尽破其军，虏魏太子申以归。孙膑以此名显天下，世传其兵法。</w:t>
      </w:r>
    </w:p>
    <w:p>
      <w:pPr>
        <w:spacing w:line="288" w:lineRule="auto"/>
        <w:ind w:firstLine="420"/>
        <w:jc w:val="right"/>
        <w:rPr>
          <w:rFonts w:ascii="楷体" w:hAnsi="楷体" w:eastAsia="楷体"/>
        </w:rPr>
      </w:pPr>
      <w:r>
        <w:rPr>
          <w:rFonts w:hint="eastAsia" w:ascii="楷体" w:hAnsi="楷体" w:eastAsia="楷体"/>
        </w:rPr>
        <w:t>（《资治通鉴</w:t>
      </w:r>
      <w:r>
        <w:rPr>
          <w:rFonts w:ascii="楷体" w:hAnsi="楷体" w:eastAsia="楷体"/>
        </w:rPr>
        <w:t xml:space="preserve">  </w:t>
      </w:r>
      <w:r>
        <w:rPr>
          <w:rFonts w:hint="eastAsia" w:ascii="楷体" w:hAnsi="楷体" w:eastAsia="楷体"/>
        </w:rPr>
        <w:t>马陵之战》）</w:t>
      </w:r>
    </w:p>
    <w:p>
      <w:pPr>
        <w:spacing w:line="288" w:lineRule="auto"/>
        <w:rPr>
          <w:rFonts w:ascii="Times New Roman" w:hAnsi="Times New Roman"/>
        </w:rPr>
      </w:pPr>
      <w:r>
        <w:rPr>
          <w:rFonts w:hint="eastAsia" w:ascii="Times New Roman" w:hAnsi="Times New Roman"/>
        </w:rPr>
        <w:t>7．选出下列各句中加点词意思或用法</w:t>
      </w:r>
      <w:r>
        <w:rPr>
          <w:rFonts w:hint="eastAsia" w:ascii="Times New Roman" w:hAnsi="Times New Roman"/>
          <w:em w:val="dot"/>
        </w:rPr>
        <w:t>不相同</w:t>
      </w:r>
      <w:r>
        <w:rPr>
          <w:rFonts w:hint="eastAsia" w:ascii="Times New Roman" w:hAnsi="Times New Roman"/>
        </w:rPr>
        <w:t>的一项（</w:t>
      </w:r>
      <w:r>
        <w:rPr>
          <w:rFonts w:ascii="Times New Roman" w:hAnsi="Times New Roman"/>
        </w:rPr>
        <w:t xml:space="preserve">    </w:t>
      </w:r>
      <w:r>
        <w:rPr>
          <w:rFonts w:hint="eastAsia" w:ascii="Times New Roman" w:hAnsi="Times New Roman"/>
        </w:rPr>
        <w:t>）（</w:t>
      </w:r>
      <w:r>
        <w:rPr>
          <w:rFonts w:ascii="Times New Roman" w:hAnsi="Times New Roman"/>
        </w:rPr>
        <w:t>2</w:t>
      </w:r>
      <w:r>
        <w:rPr>
          <w:rFonts w:hint="eastAsia" w:ascii="Times New Roman" w:hAnsi="Times New Roman"/>
        </w:rPr>
        <w:t>分）</w:t>
      </w:r>
    </w:p>
    <w:p>
      <w:pPr>
        <w:spacing w:line="288" w:lineRule="auto"/>
        <w:rPr>
          <w:rFonts w:ascii="Times New Roman" w:hAnsi="Times New Roman"/>
        </w:rPr>
      </w:pPr>
      <w:r>
        <w:rPr>
          <w:rFonts w:ascii="Times New Roman" w:hAnsi="Times New Roman"/>
        </w:rPr>
        <w:t>A</w:t>
      </w:r>
      <w:r>
        <w:rPr>
          <w:rFonts w:hint="eastAsia" w:ascii="Times New Roman" w:hAnsi="Times New Roman"/>
        </w:rPr>
        <w:t>．望</w:t>
      </w:r>
      <w:r>
        <w:rPr>
          <w:rFonts w:hint="eastAsia" w:ascii="Times New Roman" w:hAnsi="Times New Roman"/>
          <w:em w:val="dot"/>
        </w:rPr>
        <w:t>其</w:t>
      </w:r>
      <w:r>
        <w:rPr>
          <w:rFonts w:hint="eastAsia" w:ascii="Times New Roman" w:hAnsi="Times New Roman"/>
        </w:rPr>
        <w:t>旗靡</w:t>
      </w:r>
      <w:r>
        <w:rPr>
          <w:rFonts w:ascii="Times New Roman" w:hAnsi="Times New Roman"/>
        </w:rPr>
        <w:t xml:space="preserve">      </w:t>
      </w:r>
      <w:r>
        <w:rPr>
          <w:rFonts w:hint="eastAsia" w:ascii="Times New Roman" w:hAnsi="Times New Roman"/>
        </w:rPr>
        <w:t>孙子度</w:t>
      </w:r>
      <w:r>
        <w:rPr>
          <w:rFonts w:hint="eastAsia" w:ascii="Times New Roman" w:hAnsi="Times New Roman"/>
          <w:em w:val="dot"/>
        </w:rPr>
        <w:t>其</w:t>
      </w:r>
      <w:r>
        <w:rPr>
          <w:rFonts w:hint="eastAsia" w:ascii="Times New Roman" w:hAnsi="Times New Roman"/>
        </w:rPr>
        <w:t>行</w:t>
      </w:r>
    </w:p>
    <w:p>
      <w:pPr>
        <w:spacing w:line="288" w:lineRule="auto"/>
        <w:rPr>
          <w:rFonts w:ascii="Times New Roman" w:hAnsi="Times New Roman"/>
        </w:rPr>
      </w:pPr>
      <w:r>
        <w:rPr>
          <w:rFonts w:ascii="Times New Roman" w:hAnsi="Times New Roman"/>
        </w:rPr>
        <w:t>B</w:t>
      </w:r>
      <w:r>
        <w:rPr>
          <w:rFonts w:hint="eastAsia" w:ascii="Times New Roman" w:hAnsi="Times New Roman"/>
        </w:rPr>
        <w:t>．公</w:t>
      </w:r>
      <w:r>
        <w:rPr>
          <w:rFonts w:hint="eastAsia" w:ascii="Times New Roman" w:hAnsi="Times New Roman"/>
          <w:em w:val="dot"/>
        </w:rPr>
        <w:t>与</w:t>
      </w:r>
      <w:r>
        <w:rPr>
          <w:rFonts w:hint="eastAsia" w:ascii="Times New Roman" w:hAnsi="Times New Roman"/>
        </w:rPr>
        <w:t>之乘</w:t>
      </w:r>
      <w:r>
        <w:rPr>
          <w:rFonts w:ascii="Times New Roman" w:hAnsi="Times New Roman"/>
        </w:rPr>
        <w:t xml:space="preserve">      </w:t>
      </w:r>
      <w:r>
        <w:rPr>
          <w:rFonts w:hint="eastAsia" w:ascii="Times New Roman" w:hAnsi="Times New Roman"/>
          <w:em w:val="dot"/>
        </w:rPr>
        <w:t>与</w:t>
      </w:r>
      <w:r>
        <w:rPr>
          <w:rFonts w:hint="eastAsia" w:ascii="Times New Roman" w:hAnsi="Times New Roman"/>
        </w:rPr>
        <w:t>其轻锐倍日并行逐之。</w:t>
      </w:r>
    </w:p>
    <w:p>
      <w:pPr>
        <w:spacing w:line="288" w:lineRule="auto"/>
        <w:rPr>
          <w:rFonts w:ascii="Times New Roman" w:hAnsi="Times New Roman"/>
        </w:rPr>
      </w:pPr>
      <w:r>
        <w:rPr>
          <w:rFonts w:ascii="Times New Roman" w:hAnsi="Times New Roman"/>
        </w:rPr>
        <w:t>C</w:t>
      </w:r>
      <w:r>
        <w:rPr>
          <w:rFonts w:hint="eastAsia" w:ascii="Times New Roman" w:hAnsi="Times New Roman"/>
        </w:rPr>
        <w:t>．</w:t>
      </w:r>
      <w:r>
        <w:rPr>
          <w:rFonts w:hint="eastAsia" w:ascii="Times New Roman" w:hAnsi="Times New Roman"/>
          <w:em w:val="dot"/>
        </w:rPr>
        <w:t>彼</w:t>
      </w:r>
      <w:r>
        <w:rPr>
          <w:rFonts w:hint="eastAsia" w:ascii="Times New Roman" w:hAnsi="Times New Roman"/>
        </w:rPr>
        <w:t>竭我盈，故克之</w:t>
      </w:r>
      <w:r>
        <w:rPr>
          <w:rFonts w:ascii="Times New Roman" w:hAnsi="Times New Roman"/>
        </w:rPr>
        <w:t xml:space="preserve">      </w:t>
      </w:r>
      <w:r>
        <w:rPr>
          <w:rFonts w:hint="eastAsia" w:ascii="Times New Roman" w:hAnsi="Times New Roman"/>
          <w:em w:val="dot"/>
        </w:rPr>
        <w:t>彼</w:t>
      </w:r>
      <w:r>
        <w:rPr>
          <w:rFonts w:hint="eastAsia" w:ascii="Times New Roman" w:hAnsi="Times New Roman"/>
        </w:rPr>
        <w:t>三晋之兵</w:t>
      </w:r>
    </w:p>
    <w:p>
      <w:pPr>
        <w:spacing w:line="288" w:lineRule="auto"/>
        <w:rPr>
          <w:rFonts w:ascii="Times New Roman" w:hAnsi="Times New Roman"/>
        </w:rPr>
      </w:pPr>
      <w:r>
        <w:rPr>
          <w:rFonts w:ascii="Times New Roman" w:hAnsi="Times New Roman"/>
        </w:rPr>
        <w:t>D</w:t>
      </w:r>
      <w:r>
        <w:rPr>
          <w:rFonts w:hint="eastAsia" w:ascii="Times New Roman" w:hAnsi="Times New Roman"/>
        </w:rPr>
        <w:t>．公将鼓</w:t>
      </w:r>
      <w:r>
        <w:rPr>
          <w:rFonts w:hint="eastAsia" w:ascii="Times New Roman" w:hAnsi="Times New Roman"/>
          <w:em w:val="dot"/>
        </w:rPr>
        <w:t>之</w:t>
      </w:r>
      <w:r>
        <w:rPr>
          <w:rFonts w:ascii="Times New Roman" w:hAnsi="Times New Roman"/>
        </w:rPr>
        <w:t xml:space="preserve">      </w:t>
      </w:r>
      <w:r>
        <w:rPr>
          <w:rFonts w:hint="eastAsia" w:ascii="Times New Roman" w:hAnsi="Times New Roman"/>
        </w:rPr>
        <w:t>遂成竖子</w:t>
      </w:r>
      <w:r>
        <w:rPr>
          <w:rFonts w:hint="eastAsia" w:ascii="Times New Roman" w:hAnsi="Times New Roman"/>
          <w:em w:val="dot"/>
        </w:rPr>
        <w:t>之</w:t>
      </w:r>
      <w:r>
        <w:rPr>
          <w:rFonts w:hint="eastAsia" w:ascii="Times New Roman" w:hAnsi="Times New Roman"/>
        </w:rPr>
        <w:t>名</w:t>
      </w:r>
    </w:p>
    <w:p>
      <w:pPr>
        <w:spacing w:line="288" w:lineRule="auto"/>
        <w:rPr>
          <w:rFonts w:hint="eastAsia" w:ascii="Times New Roman" w:hAnsi="Times New Roman"/>
        </w:rPr>
      </w:pPr>
    </w:p>
    <w:p>
      <w:pPr>
        <w:spacing w:line="288" w:lineRule="auto"/>
        <w:rPr>
          <w:rFonts w:ascii="Times New Roman" w:hAnsi="Times New Roman"/>
        </w:rPr>
      </w:pPr>
      <w:r>
        <w:rPr>
          <w:rFonts w:hint="eastAsia" w:ascii="Times New Roman" w:hAnsi="Times New Roman"/>
        </w:rPr>
        <w:t>8．将选文中画横线的句子翻译成现代汉语。（2分）</w:t>
      </w:r>
    </w:p>
    <w:p>
      <w:pPr>
        <w:spacing w:line="288" w:lineRule="auto"/>
        <w:rPr>
          <w:rFonts w:ascii="Times New Roman" w:hAnsi="Times New Roman"/>
        </w:rPr>
      </w:pPr>
      <w:r>
        <w:rPr>
          <w:rFonts w:hint="eastAsia" w:ascii="Times New Roman" w:hAnsi="Times New Roman"/>
        </w:rPr>
        <w:t>（</w:t>
      </w:r>
      <w:r>
        <w:rPr>
          <w:rFonts w:ascii="Times New Roman" w:hAnsi="Times New Roman"/>
        </w:rPr>
        <w:t>1</w:t>
      </w:r>
      <w:r>
        <w:rPr>
          <w:rFonts w:hint="eastAsia" w:ascii="Times New Roman" w:hAnsi="Times New Roman"/>
        </w:rPr>
        <w:t>）彼竭我盈，故克之。</w:t>
      </w:r>
    </w:p>
    <w:p>
      <w:pPr>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）善战者因其势而利导之。</w:t>
      </w:r>
    </w:p>
    <w:p>
      <w:pPr>
        <w:spacing w:line="288" w:lineRule="auto"/>
        <w:rPr>
          <w:rFonts w:hint="eastAsia" w:ascii="Times New Roman" w:hAnsi="Times New Roman"/>
        </w:rPr>
      </w:pPr>
    </w:p>
    <w:p>
      <w:pPr>
        <w:spacing w:line="288" w:lineRule="auto"/>
        <w:rPr>
          <w:rFonts w:ascii="Times New Roman" w:hAnsi="Times New Roman"/>
        </w:rPr>
      </w:pPr>
      <w:r>
        <w:rPr>
          <w:rFonts w:hint="eastAsia" w:ascii="Times New Roman" w:hAnsi="Times New Roman"/>
        </w:rPr>
        <w:t>9．请用“</w:t>
      </w:r>
      <w:r>
        <w:rPr>
          <w:rFonts w:ascii="Times New Roman" w:hAnsi="Times New Roman"/>
        </w:rPr>
        <w:t>/</w:t>
      </w:r>
      <w:r>
        <w:rPr>
          <w:rFonts w:hint="eastAsia" w:ascii="Times New Roman" w:hAnsi="Times New Roman"/>
        </w:rPr>
        <w:t>”给下面的句子断句，断两处。（</w:t>
      </w:r>
      <w:r>
        <w:rPr>
          <w:rFonts w:ascii="Times New Roman" w:hAnsi="Times New Roman"/>
        </w:rPr>
        <w:t>2</w:t>
      </w:r>
      <w:r>
        <w:rPr>
          <w:rFonts w:hint="eastAsia" w:ascii="Times New Roman" w:hAnsi="Times New Roman"/>
        </w:rPr>
        <w:t>分）</w:t>
      </w:r>
    </w:p>
    <w:p>
      <w:pPr>
        <w:spacing w:line="288" w:lineRule="auto"/>
        <w:rPr>
          <w:rFonts w:ascii="Times New Roman" w:hAnsi="Times New Roman"/>
        </w:rPr>
      </w:pPr>
      <w:r>
        <w:rPr>
          <w:rFonts w:hint="eastAsia" w:ascii="Times New Roman" w:hAnsi="Times New Roman"/>
        </w:rPr>
        <w:t>使齐军入魏地为十万灶明日为五万灶又明日为三万灶。</w:t>
      </w:r>
    </w:p>
    <w:p>
      <w:pPr>
        <w:spacing w:line="288" w:lineRule="auto"/>
        <w:rPr>
          <w:rFonts w:hint="eastAsia" w:ascii="Times New Roman" w:hAnsi="Times New Roman"/>
        </w:rPr>
      </w:pPr>
    </w:p>
    <w:p>
      <w:pPr>
        <w:spacing w:line="288" w:lineRule="auto"/>
        <w:rPr>
          <w:rFonts w:ascii="Times New Roman" w:hAnsi="Times New Roman"/>
        </w:rPr>
      </w:pPr>
      <w:r>
        <w:rPr>
          <w:rFonts w:hint="eastAsia" w:ascii="Times New Roman" w:hAnsi="Times New Roman"/>
        </w:rPr>
        <w:t>10．【乙】文写了一件什么事？可以看出孙子是一个怎样的人？（</w:t>
      </w:r>
      <w:r>
        <w:rPr>
          <w:rFonts w:ascii="Times New Roman" w:hAnsi="Times New Roman"/>
        </w:rPr>
        <w:t>2</w:t>
      </w:r>
      <w:r>
        <w:rPr>
          <w:rFonts w:hint="eastAsia" w:ascii="Times New Roman" w:hAnsi="Times New Roman"/>
        </w:rPr>
        <w:t>分）</w:t>
      </w:r>
    </w:p>
    <w:p>
      <w:pPr>
        <w:spacing w:line="288" w:lineRule="auto"/>
        <w:rPr>
          <w:rFonts w:hint="eastAsia" w:ascii="Times New Roman" w:hAnsi="Times New Roman"/>
        </w:rPr>
      </w:pPr>
    </w:p>
    <w:p>
      <w:pPr>
        <w:spacing w:line="288" w:lineRule="auto"/>
        <w:rPr>
          <w:rFonts w:ascii="Times New Roman" w:hAnsi="Times New Roman"/>
        </w:rPr>
      </w:pPr>
      <w:r>
        <w:rPr>
          <w:rFonts w:hint="eastAsia" w:ascii="Times New Roman" w:hAnsi="Times New Roman"/>
        </w:rPr>
        <w:t>11．长勺之战和马陵之战取胜的共同原因是什么？（</w:t>
      </w:r>
      <w:r>
        <w:rPr>
          <w:rFonts w:ascii="Times New Roman" w:hAnsi="Times New Roman"/>
        </w:rPr>
        <w:t>2</w:t>
      </w:r>
      <w:r>
        <w:rPr>
          <w:rFonts w:hint="eastAsia" w:ascii="Times New Roman" w:hAnsi="Times New Roman"/>
        </w:rPr>
        <w:t>分）</w:t>
      </w:r>
    </w:p>
    <w:p>
      <w:pPr>
        <w:rPr>
          <w:rFonts w:hint="eastAsia"/>
        </w:rPr>
      </w:pPr>
    </w:p>
    <w:p>
      <w:pPr>
        <w:rPr>
          <w:rFonts w:hint="eastAsia"/>
          <w:szCs w:val="24"/>
        </w:rPr>
      </w:pPr>
      <w:r>
        <w:rPr>
          <w:rFonts w:hint="eastAsia"/>
        </w:rPr>
        <w:t>(二)议论文阅读</w:t>
      </w:r>
      <w:r>
        <w:rPr>
          <w:rFonts w:hint="eastAsia"/>
          <w:szCs w:val="24"/>
        </w:rPr>
        <w:t>（15分）</w:t>
      </w:r>
    </w:p>
    <w:p>
      <w:pPr>
        <w:rPr>
          <w:rFonts w:hint="eastAsia"/>
        </w:rPr>
      </w:pPr>
    </w:p>
    <w:p>
      <w:pPr>
        <w:widowControl/>
        <w:jc w:val="center"/>
        <w:rPr>
          <w:rFonts w:hint="eastAsia" w:ascii="宋体" w:hAnsi="宋体" w:cs="宋体"/>
          <w:b/>
          <w:kern w:val="0"/>
          <w:szCs w:val="21"/>
        </w:rPr>
      </w:pPr>
      <w:r>
        <w:rPr>
          <w:rFonts w:hint="eastAsia" w:ascii="宋体" w:hAnsi="宋体" w:cs="宋体"/>
          <w:b/>
          <w:kern w:val="0"/>
          <w:szCs w:val="21"/>
        </w:rPr>
        <w:t>随心的阅读</w:t>
      </w:r>
    </w:p>
    <w:p>
      <w:pPr>
        <w:widowControl/>
        <w:jc w:val="center"/>
        <w:rPr>
          <w:rFonts w:hint="eastAsia" w:ascii="宋体" w:hAnsi="宋体" w:cs="宋体"/>
          <w:kern w:val="0"/>
          <w:szCs w:val="21"/>
        </w:rPr>
      </w:pPr>
      <w:r>
        <w:rPr>
          <w:rFonts w:hint="eastAsia" w:ascii="宋体" w:hAnsi="宋体" w:cs="宋体"/>
          <w:kern w:val="0"/>
          <w:szCs w:val="21"/>
        </w:rPr>
        <w:t>刘恩波</w:t>
      </w:r>
    </w:p>
    <w:p>
      <w:pPr>
        <w:pStyle w:val="4"/>
        <w:shd w:val="clear" w:color="auto" w:fill="FFFFFF"/>
        <w:spacing w:before="0" w:beforeAutospacing="0" w:after="0" w:afterAutospacing="0"/>
        <w:ind w:firstLine="480"/>
        <w:jc w:val="both"/>
        <w:rPr>
          <w:sz w:val="21"/>
          <w:szCs w:val="21"/>
        </w:rPr>
      </w:pPr>
      <w:r>
        <w:rPr>
          <w:rFonts w:cs="Cambria Math"/>
          <w:sz w:val="21"/>
          <w:szCs w:val="21"/>
        </w:rPr>
        <w:fldChar w:fldCharType="begin"/>
      </w:r>
      <w:r>
        <w:rPr>
          <w:rFonts w:cs="Cambria Math"/>
          <w:sz w:val="21"/>
          <w:szCs w:val="21"/>
        </w:rPr>
        <w:instrText xml:space="preserve"> </w:instrText>
      </w:r>
      <w:r>
        <w:rPr>
          <w:rFonts w:hint="eastAsia" w:cs="Cambria Math"/>
          <w:sz w:val="21"/>
          <w:szCs w:val="21"/>
        </w:rPr>
        <w:instrText xml:space="preserve">= 1 \* GB3</w:instrText>
      </w:r>
      <w:r>
        <w:rPr>
          <w:rFonts w:cs="Cambria Math"/>
          <w:sz w:val="21"/>
          <w:szCs w:val="21"/>
        </w:rPr>
        <w:instrText xml:space="preserve"> </w:instrText>
      </w:r>
      <w:r>
        <w:rPr>
          <w:rFonts w:cs="Cambria Math"/>
          <w:sz w:val="21"/>
          <w:szCs w:val="21"/>
        </w:rPr>
        <w:fldChar w:fldCharType="separate"/>
      </w:r>
      <w:r>
        <w:rPr>
          <w:rFonts w:hint="eastAsia" w:cs="Cambria Math"/>
          <w:sz w:val="21"/>
          <w:szCs w:val="21"/>
        </w:rPr>
        <w:t>①</w:t>
      </w:r>
      <w:r>
        <w:rPr>
          <w:rFonts w:cs="Cambria Math"/>
          <w:sz w:val="21"/>
          <w:szCs w:val="21"/>
        </w:rPr>
        <w:fldChar w:fldCharType="end"/>
      </w:r>
      <w:r>
        <w:rPr>
          <w:sz w:val="21"/>
          <w:szCs w:val="21"/>
        </w:rPr>
        <w:t>读书节期间，“阅读”再次成为人们关注的话题。画家黄永玉说，“看书是一种快乐，然后才是知识，才是本钱。”私下觉得老人家此话算是说到了人们的心坎上。快乐，就是随心的阅读。</w:t>
      </w:r>
    </w:p>
    <w:p>
      <w:pPr>
        <w:pStyle w:val="4"/>
        <w:shd w:val="clear" w:color="auto" w:fill="FFFFFF"/>
        <w:spacing w:before="0" w:beforeAutospacing="0" w:after="0" w:afterAutospacing="0"/>
        <w:ind w:firstLine="480"/>
        <w:jc w:val="both"/>
        <w:rPr>
          <w:rFonts w:hint="eastAsia"/>
          <w:sz w:val="21"/>
          <w:szCs w:val="21"/>
        </w:rPr>
      </w:pPr>
      <w:r>
        <w:rPr>
          <w:rFonts w:cs="Cambria Math"/>
          <w:sz w:val="21"/>
          <w:szCs w:val="21"/>
        </w:rPr>
        <w:fldChar w:fldCharType="begin"/>
      </w:r>
      <w:r>
        <w:rPr>
          <w:rFonts w:cs="Cambria Math"/>
          <w:sz w:val="21"/>
          <w:szCs w:val="21"/>
        </w:rPr>
        <w:instrText xml:space="preserve"> </w:instrText>
      </w:r>
      <w:r>
        <w:rPr>
          <w:rFonts w:hint="eastAsia" w:cs="Cambria Math"/>
          <w:sz w:val="21"/>
          <w:szCs w:val="21"/>
        </w:rPr>
        <w:instrText xml:space="preserve">= 2 \* GB3</w:instrText>
      </w:r>
      <w:r>
        <w:rPr>
          <w:rFonts w:cs="Cambria Math"/>
          <w:sz w:val="21"/>
          <w:szCs w:val="21"/>
        </w:rPr>
        <w:instrText xml:space="preserve"> </w:instrText>
      </w:r>
      <w:r>
        <w:rPr>
          <w:rFonts w:cs="Cambria Math"/>
          <w:sz w:val="21"/>
          <w:szCs w:val="21"/>
        </w:rPr>
        <w:fldChar w:fldCharType="separate"/>
      </w:r>
      <w:r>
        <w:rPr>
          <w:rFonts w:hint="eastAsia" w:cs="Cambria Math"/>
          <w:sz w:val="21"/>
          <w:szCs w:val="21"/>
        </w:rPr>
        <w:t>②</w:t>
      </w:r>
      <w:r>
        <w:rPr>
          <w:rFonts w:cs="Cambria Math"/>
          <w:sz w:val="21"/>
          <w:szCs w:val="21"/>
        </w:rPr>
        <w:fldChar w:fldCharType="end"/>
      </w:r>
      <w:r>
        <w:rPr>
          <w:sz w:val="21"/>
          <w:szCs w:val="21"/>
        </w:rPr>
        <w:t>有目的的读书和无目的的读书，效果和状态肯定不一样。从前读鲁迅，是求学过程的要求，带有强行和必需的意味，让少年的我很是头疼。强制性要求的阅读当然不快乐，当阅读不再随心，远离了内在的渴望，它就变成了公式化、模式化的套路和条条框框制约下的教条。等到年龄稍长，走进《野草》，就找回了对鲁迅阅读的另一种无关功利的心性享受。那样的阅读是体己的、交心的、愉悦的。想看就看，不想看就不看。读书，不受外在约束，不求甚解，只为精神的充盈和通透，只为灵性的抵达和舒展。有目的的读书，可以读出硕士、博士，读成专家学者。无目的的读书，就是忘了归途的逍遥游。把胸襟读舒坦了，把视野读开阔了，把功利转化成审美，将学识装点成智慧。</w:t>
      </w:r>
      <w:r>
        <w:rPr>
          <w:rFonts w:hint="eastAsia"/>
          <w:sz w:val="21"/>
          <w:szCs w:val="21"/>
        </w:rPr>
        <w:t>培根说的“读书可以怡情”就是这个道理。所以区分有目的的读书和无目的的读书，关键在于心灵。</w:t>
      </w:r>
    </w:p>
    <w:p>
      <w:pPr>
        <w:pStyle w:val="4"/>
        <w:shd w:val="clear" w:color="auto" w:fill="FFFFFF"/>
        <w:spacing w:before="0" w:beforeAutospacing="0" w:after="0" w:afterAutospacing="0"/>
        <w:ind w:firstLine="420" w:firstLineChars="200"/>
        <w:jc w:val="both"/>
        <w:rPr>
          <w:sz w:val="21"/>
          <w:szCs w:val="21"/>
        </w:rPr>
      </w:pPr>
      <w:r>
        <w:rPr>
          <w:rFonts w:cs="Cambria Math"/>
          <w:sz w:val="21"/>
          <w:szCs w:val="21"/>
        </w:rPr>
        <w:fldChar w:fldCharType="begin"/>
      </w:r>
      <w:r>
        <w:rPr>
          <w:rFonts w:cs="Cambria Math"/>
          <w:sz w:val="21"/>
          <w:szCs w:val="21"/>
        </w:rPr>
        <w:instrText xml:space="preserve"> </w:instrText>
      </w:r>
      <w:r>
        <w:rPr>
          <w:rFonts w:hint="eastAsia" w:cs="Cambria Math"/>
          <w:sz w:val="21"/>
          <w:szCs w:val="21"/>
        </w:rPr>
        <w:instrText xml:space="preserve">= 3 \* GB3</w:instrText>
      </w:r>
      <w:r>
        <w:rPr>
          <w:rFonts w:cs="Cambria Math"/>
          <w:sz w:val="21"/>
          <w:szCs w:val="21"/>
        </w:rPr>
        <w:instrText xml:space="preserve"> </w:instrText>
      </w:r>
      <w:r>
        <w:rPr>
          <w:rFonts w:cs="Cambria Math"/>
          <w:sz w:val="21"/>
          <w:szCs w:val="21"/>
        </w:rPr>
        <w:fldChar w:fldCharType="separate"/>
      </w:r>
      <w:r>
        <w:rPr>
          <w:rFonts w:hint="eastAsia" w:cs="Cambria Math"/>
          <w:sz w:val="21"/>
          <w:szCs w:val="21"/>
        </w:rPr>
        <w:t>③</w:t>
      </w:r>
      <w:r>
        <w:rPr>
          <w:rFonts w:cs="Cambria Math"/>
          <w:sz w:val="21"/>
          <w:szCs w:val="21"/>
        </w:rPr>
        <w:fldChar w:fldCharType="end"/>
      </w:r>
      <w:r>
        <w:rPr>
          <w:sz w:val="21"/>
          <w:szCs w:val="21"/>
        </w:rPr>
        <w:t>不是说专业阅读就不好，而是说，真正的阅读许多时候都是业余而为之的，不为了什么，走进书，那里有另一个精神世界，正待敲门和开启。</w:t>
      </w:r>
    </w:p>
    <w:p>
      <w:pPr>
        <w:pStyle w:val="4"/>
        <w:shd w:val="clear" w:color="auto" w:fill="FFFFFF"/>
        <w:spacing w:before="0" w:beforeAutospacing="0" w:after="0" w:afterAutospacing="0"/>
        <w:ind w:firstLine="480"/>
        <w:jc w:val="both"/>
        <w:rPr>
          <w:sz w:val="21"/>
          <w:szCs w:val="21"/>
        </w:rPr>
      </w:pPr>
      <w:r>
        <w:rPr>
          <w:rFonts w:cs="Cambria Math"/>
          <w:sz w:val="21"/>
          <w:szCs w:val="21"/>
        </w:rPr>
        <w:fldChar w:fldCharType="begin"/>
      </w:r>
      <w:r>
        <w:rPr>
          <w:rFonts w:cs="Cambria Math"/>
          <w:sz w:val="21"/>
          <w:szCs w:val="21"/>
        </w:rPr>
        <w:instrText xml:space="preserve"> </w:instrText>
      </w:r>
      <w:r>
        <w:rPr>
          <w:rFonts w:hint="eastAsia" w:cs="Cambria Math"/>
          <w:sz w:val="21"/>
          <w:szCs w:val="21"/>
        </w:rPr>
        <w:instrText xml:space="preserve">= 4 \* GB3</w:instrText>
      </w:r>
      <w:r>
        <w:rPr>
          <w:rFonts w:cs="Cambria Math"/>
          <w:sz w:val="21"/>
          <w:szCs w:val="21"/>
        </w:rPr>
        <w:instrText xml:space="preserve"> </w:instrText>
      </w:r>
      <w:r>
        <w:rPr>
          <w:rFonts w:cs="Cambria Math"/>
          <w:sz w:val="21"/>
          <w:szCs w:val="21"/>
        </w:rPr>
        <w:fldChar w:fldCharType="separate"/>
      </w:r>
      <w:r>
        <w:rPr>
          <w:rFonts w:hint="eastAsia" w:cs="Cambria Math"/>
          <w:sz w:val="21"/>
          <w:szCs w:val="21"/>
        </w:rPr>
        <w:t>④</w:t>
      </w:r>
      <w:r>
        <w:rPr>
          <w:rFonts w:cs="Cambria Math"/>
          <w:sz w:val="21"/>
          <w:szCs w:val="21"/>
        </w:rPr>
        <w:fldChar w:fldCharType="end"/>
      </w:r>
      <w:r>
        <w:rPr>
          <w:sz w:val="21"/>
          <w:szCs w:val="21"/>
        </w:rPr>
        <w:t>首先是对万物百汇的好奇和探知，是对生命之美的感动与抚触。一代哲人克里希那穆提曾经如是说，“你改变不了一座山的轮廓，改变不了一只鸟的飞翔轨迹，改变不了河水流淌的速度，所以只是观察它，发现它的美就够了。”我们的阅读，不就是要在由书写构成的线条里、轮廓中，发现自然美的奥秘，探索社会和人文精神的来路吗？</w:t>
      </w:r>
    </w:p>
    <w:p>
      <w:pPr>
        <w:pStyle w:val="4"/>
        <w:shd w:val="clear" w:color="auto" w:fill="FFFFFF"/>
        <w:spacing w:before="0" w:beforeAutospacing="0" w:after="0" w:afterAutospacing="0"/>
        <w:ind w:firstLine="480"/>
        <w:jc w:val="both"/>
        <w:rPr>
          <w:sz w:val="21"/>
          <w:szCs w:val="21"/>
        </w:rPr>
      </w:pPr>
      <w:r>
        <w:rPr>
          <w:rFonts w:cs="Cambria Math"/>
          <w:sz w:val="21"/>
          <w:szCs w:val="21"/>
        </w:rPr>
        <w:fldChar w:fldCharType="begin"/>
      </w:r>
      <w:r>
        <w:rPr>
          <w:rFonts w:cs="Cambria Math"/>
          <w:sz w:val="21"/>
          <w:szCs w:val="21"/>
        </w:rPr>
        <w:instrText xml:space="preserve"> </w:instrText>
      </w:r>
      <w:r>
        <w:rPr>
          <w:rFonts w:hint="eastAsia" w:cs="Cambria Math"/>
          <w:sz w:val="21"/>
          <w:szCs w:val="21"/>
        </w:rPr>
        <w:instrText xml:space="preserve">= 5 \* GB3</w:instrText>
      </w:r>
      <w:r>
        <w:rPr>
          <w:rFonts w:cs="Cambria Math"/>
          <w:sz w:val="21"/>
          <w:szCs w:val="21"/>
        </w:rPr>
        <w:instrText xml:space="preserve"> </w:instrText>
      </w:r>
      <w:r>
        <w:rPr>
          <w:rFonts w:cs="Cambria Math"/>
          <w:sz w:val="21"/>
          <w:szCs w:val="21"/>
        </w:rPr>
        <w:fldChar w:fldCharType="separate"/>
      </w:r>
      <w:r>
        <w:rPr>
          <w:rFonts w:hint="eastAsia" w:cs="Cambria Math"/>
          <w:sz w:val="21"/>
          <w:szCs w:val="21"/>
        </w:rPr>
        <w:t>⑤</w:t>
      </w:r>
      <w:r>
        <w:rPr>
          <w:rFonts w:cs="Cambria Math"/>
          <w:sz w:val="21"/>
          <w:szCs w:val="21"/>
        </w:rPr>
        <w:fldChar w:fldCharType="end"/>
      </w:r>
      <w:r>
        <w:rPr>
          <w:sz w:val="21"/>
          <w:szCs w:val="21"/>
        </w:rPr>
        <w:t>阅读法布尔的《昆虫记》，走向森林、草原和郊野外的春天，感知各种昆虫的美妙生长。阅读《小王子》，看他和狐狸朋友关于生命仪式感的交谈，该是何等令人憧憬神往——约定好了，人的幸福就是等待中的盼望和期待，一种久违了的心愿交接的盛况。读《孤筏重洋》，明白海尔达尔和他的同伴驾着小小木筏横渡大洋的雄心壮志是如何在狂风暴雨和重重海浪的洗礼中，得以实现升华的。</w:t>
      </w:r>
    </w:p>
    <w:p>
      <w:pPr>
        <w:pStyle w:val="4"/>
        <w:shd w:val="clear" w:color="auto" w:fill="FFFFFF"/>
        <w:spacing w:before="0" w:beforeAutospacing="0" w:after="0" w:afterAutospacing="0"/>
        <w:ind w:firstLine="480"/>
        <w:jc w:val="both"/>
        <w:rPr>
          <w:sz w:val="21"/>
          <w:szCs w:val="21"/>
        </w:rPr>
      </w:pPr>
      <w:r>
        <w:rPr>
          <w:rFonts w:cs="Cambria Math"/>
          <w:sz w:val="21"/>
          <w:szCs w:val="21"/>
        </w:rPr>
        <w:fldChar w:fldCharType="begin"/>
      </w:r>
      <w:r>
        <w:rPr>
          <w:rFonts w:cs="Cambria Math"/>
          <w:sz w:val="21"/>
          <w:szCs w:val="21"/>
        </w:rPr>
        <w:instrText xml:space="preserve"> </w:instrText>
      </w:r>
      <w:r>
        <w:rPr>
          <w:rFonts w:hint="eastAsia" w:cs="Cambria Math"/>
          <w:sz w:val="21"/>
          <w:szCs w:val="21"/>
        </w:rPr>
        <w:instrText xml:space="preserve">= 6 \* GB3</w:instrText>
      </w:r>
      <w:r>
        <w:rPr>
          <w:rFonts w:cs="Cambria Math"/>
          <w:sz w:val="21"/>
          <w:szCs w:val="21"/>
        </w:rPr>
        <w:instrText xml:space="preserve"> </w:instrText>
      </w:r>
      <w:r>
        <w:rPr>
          <w:rFonts w:cs="Cambria Math"/>
          <w:sz w:val="21"/>
          <w:szCs w:val="21"/>
        </w:rPr>
        <w:fldChar w:fldCharType="separate"/>
      </w:r>
      <w:r>
        <w:rPr>
          <w:rFonts w:hint="eastAsia" w:cs="Cambria Math"/>
          <w:sz w:val="21"/>
          <w:szCs w:val="21"/>
        </w:rPr>
        <w:t>⑥</w:t>
      </w:r>
      <w:r>
        <w:rPr>
          <w:rFonts w:cs="Cambria Math"/>
          <w:sz w:val="21"/>
          <w:szCs w:val="21"/>
        </w:rPr>
        <w:fldChar w:fldCharType="end"/>
      </w:r>
      <w:r>
        <w:rPr>
          <w:sz w:val="21"/>
          <w:szCs w:val="21"/>
        </w:rPr>
        <w:t>其次，随心的阅读还体现在人对自己心灵状况的辨识与认同上。你是什么样的人，就读什么样的书，换而言之，你读什么样的书，你就是什么样的人。人与书的同构，是这个世界的奇妙之事。譬如，王小波喜欢杜拉斯，喜欢法国新小说派，那么他后来的写作里也有实验和探索的迹象，也有青春的忏悔和浪漫。读武侠和读科幻肯定是两个观感，读卡夫卡和读村上春树也完全是不同的世界。人找到自己喜欢的书，就像见到久违的朋友。</w:t>
      </w:r>
    </w:p>
    <w:p>
      <w:pPr>
        <w:pStyle w:val="4"/>
        <w:shd w:val="clear" w:color="auto" w:fill="FFFFFF"/>
        <w:spacing w:before="0" w:beforeAutospacing="0" w:after="0" w:afterAutospacing="0"/>
        <w:ind w:firstLine="480"/>
        <w:jc w:val="both"/>
        <w:rPr>
          <w:sz w:val="21"/>
          <w:szCs w:val="21"/>
        </w:rPr>
      </w:pPr>
      <w:r>
        <w:rPr>
          <w:rFonts w:cs="Cambria Math"/>
          <w:sz w:val="21"/>
          <w:szCs w:val="21"/>
        </w:rPr>
        <w:fldChar w:fldCharType="begin"/>
      </w:r>
      <w:r>
        <w:rPr>
          <w:rFonts w:cs="Cambria Math"/>
          <w:sz w:val="21"/>
          <w:szCs w:val="21"/>
        </w:rPr>
        <w:instrText xml:space="preserve"> </w:instrText>
      </w:r>
      <w:r>
        <w:rPr>
          <w:rFonts w:hint="eastAsia" w:cs="Cambria Math"/>
          <w:sz w:val="21"/>
          <w:szCs w:val="21"/>
        </w:rPr>
        <w:instrText xml:space="preserve">= 7 \* GB3</w:instrText>
      </w:r>
      <w:r>
        <w:rPr>
          <w:rFonts w:cs="Cambria Math"/>
          <w:sz w:val="21"/>
          <w:szCs w:val="21"/>
        </w:rPr>
        <w:instrText xml:space="preserve"> </w:instrText>
      </w:r>
      <w:r>
        <w:rPr>
          <w:rFonts w:cs="Cambria Math"/>
          <w:sz w:val="21"/>
          <w:szCs w:val="21"/>
        </w:rPr>
        <w:fldChar w:fldCharType="separate"/>
      </w:r>
      <w:r>
        <w:rPr>
          <w:rFonts w:hint="eastAsia" w:cs="Cambria Math"/>
          <w:sz w:val="21"/>
          <w:szCs w:val="21"/>
        </w:rPr>
        <w:t>⑦</w:t>
      </w:r>
      <w:r>
        <w:rPr>
          <w:rFonts w:cs="Cambria Math"/>
          <w:sz w:val="21"/>
          <w:szCs w:val="21"/>
        </w:rPr>
        <w:fldChar w:fldCharType="end"/>
      </w:r>
      <w:r>
        <w:rPr>
          <w:sz w:val="21"/>
          <w:szCs w:val="21"/>
        </w:rPr>
        <w:t>什么是随心的阅读呢？我想就是个人的气质、秉性、习惯、信仰和情趣等发酵成的天性带来的阅读。</w:t>
      </w:r>
    </w:p>
    <w:p>
      <w:pPr>
        <w:widowControl/>
        <w:jc w:val="left"/>
        <w:rPr>
          <w:rFonts w:hint="eastAsia" w:ascii="宋体" w:hAnsi="宋体" w:cs="宋体"/>
          <w:kern w:val="0"/>
          <w:szCs w:val="21"/>
        </w:rPr>
      </w:pPr>
      <w:r>
        <w:rPr>
          <w:rFonts w:hint="eastAsia" w:ascii="宋体" w:hAnsi="宋体" w:cs="宋体"/>
          <w:kern w:val="0"/>
          <w:szCs w:val="21"/>
        </w:rPr>
        <w:t>12.请概括选文的中心论点。（3分）</w:t>
      </w: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widowControl/>
        <w:jc w:val="left"/>
        <w:rPr>
          <w:rFonts w:hint="eastAsia" w:ascii="宋体" w:hAnsi="宋体" w:cs="宋体"/>
          <w:kern w:val="0"/>
          <w:szCs w:val="21"/>
        </w:rPr>
      </w:pPr>
      <w:r>
        <w:rPr>
          <w:rFonts w:hint="eastAsia" w:ascii="宋体" w:hAnsi="宋体" w:cs="宋体"/>
          <w:kern w:val="0"/>
          <w:szCs w:val="21"/>
        </w:rPr>
        <w:t>13.阅读第</w:t>
      </w:r>
      <w:r>
        <w:rPr>
          <w:rFonts w:ascii="宋体" w:hAnsi="宋体" w:cs="Cambria Math"/>
          <w:szCs w:val="21"/>
        </w:rPr>
        <w:fldChar w:fldCharType="begin"/>
      </w:r>
      <w:r>
        <w:rPr>
          <w:rFonts w:ascii="宋体" w:hAnsi="宋体" w:cs="Cambria Math"/>
          <w:szCs w:val="21"/>
        </w:rPr>
        <w:instrText xml:space="preserve"> </w:instrText>
      </w:r>
      <w:r>
        <w:rPr>
          <w:rFonts w:hint="eastAsia" w:ascii="宋体" w:hAnsi="宋体" w:cs="Cambria Math"/>
          <w:szCs w:val="21"/>
        </w:rPr>
        <w:instrText xml:space="preserve">= 2 \* GB3</w:instrText>
      </w:r>
      <w:r>
        <w:rPr>
          <w:rFonts w:ascii="宋体" w:hAnsi="宋体" w:cs="Cambria Math"/>
          <w:szCs w:val="21"/>
        </w:rPr>
        <w:instrText xml:space="preserve"> </w:instrText>
      </w:r>
      <w:r>
        <w:rPr>
          <w:rFonts w:ascii="宋体" w:hAnsi="宋体" w:cs="Cambria Math"/>
          <w:szCs w:val="21"/>
        </w:rPr>
        <w:fldChar w:fldCharType="separate"/>
      </w:r>
      <w:r>
        <w:rPr>
          <w:rFonts w:hint="eastAsia" w:ascii="宋体" w:hAnsi="宋体" w:cs="Cambria Math"/>
          <w:szCs w:val="21"/>
        </w:rPr>
        <w:t>②</w:t>
      </w:r>
      <w:r>
        <w:rPr>
          <w:rFonts w:ascii="宋体" w:hAnsi="宋体" w:cs="Cambria Math"/>
          <w:szCs w:val="21"/>
        </w:rPr>
        <w:fldChar w:fldCharType="end"/>
      </w:r>
      <w:r>
        <w:rPr>
          <w:rFonts w:hint="eastAsia" w:ascii="宋体" w:hAnsi="宋体" w:cs="宋体"/>
          <w:kern w:val="0"/>
          <w:szCs w:val="21"/>
        </w:rPr>
        <w:t>段，理清论证思路，补全表格。（3分）</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widowControl/>
              <w:jc w:val="left"/>
              <w:rPr>
                <w:rFonts w:ascii="宋体" w:hAnsi="宋体" w:cs="宋体"/>
                <w:kern w:val="0"/>
                <w:szCs w:val="21"/>
              </w:rPr>
            </w:pPr>
            <w:r>
              <w:rPr>
                <w:rFonts w:hint="eastAsia" w:ascii="宋体" w:hAnsi="宋体" w:cs="宋体"/>
                <w:kern w:val="0"/>
                <w:szCs w:val="21"/>
              </w:rPr>
              <w:t>提出观点</w:t>
            </w:r>
          </w:p>
        </w:tc>
        <w:tc>
          <w:tcPr>
            <w:tcW w:w="7421" w:type="dxa"/>
          </w:tcPr>
          <w:p>
            <w:pPr>
              <w:widowControl/>
              <w:jc w:val="left"/>
              <w:rPr>
                <w:rFonts w:ascii="宋体" w:hAnsi="宋体" w:cs="宋体"/>
                <w:kern w:val="0"/>
                <w:szCs w:val="21"/>
              </w:rPr>
            </w:pPr>
            <w:r>
              <w:rPr>
                <w:rFonts w:hint="eastAsia" w:ascii="宋体" w:hAnsi="宋体" w:cs="宋体"/>
                <w:kern w:val="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pPr>
              <w:widowControl/>
              <w:jc w:val="left"/>
              <w:rPr>
                <w:rFonts w:ascii="宋体" w:hAnsi="宋体" w:cs="宋体"/>
                <w:kern w:val="0"/>
                <w:szCs w:val="21"/>
              </w:rPr>
            </w:pPr>
            <w:r>
              <w:rPr>
                <w:rFonts w:hint="eastAsia" w:ascii="宋体" w:hAnsi="宋体" w:cs="宋体"/>
                <w:kern w:val="0"/>
                <w:szCs w:val="21"/>
              </w:rPr>
              <w:t>分析论述</w:t>
            </w:r>
          </w:p>
        </w:tc>
        <w:tc>
          <w:tcPr>
            <w:tcW w:w="7421" w:type="dxa"/>
          </w:tcPr>
          <w:p>
            <w:pPr>
              <w:widowControl/>
              <w:jc w:val="left"/>
              <w:rPr>
                <w:rFonts w:ascii="宋体" w:hAnsi="宋体" w:cs="宋体"/>
                <w:kern w:val="0"/>
                <w:szCs w:val="21"/>
              </w:rPr>
            </w:pPr>
            <w:r>
              <w:rPr>
                <w:rFonts w:hint="eastAsia" w:ascii="宋体" w:hAnsi="宋体" w:cs="宋体"/>
                <w:kern w:val="0"/>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pPr>
              <w:widowControl/>
              <w:jc w:val="left"/>
              <w:rPr>
                <w:rFonts w:ascii="宋体" w:hAnsi="宋体" w:cs="宋体"/>
                <w:kern w:val="0"/>
                <w:szCs w:val="21"/>
              </w:rPr>
            </w:pPr>
          </w:p>
        </w:tc>
        <w:tc>
          <w:tcPr>
            <w:tcW w:w="7421" w:type="dxa"/>
          </w:tcPr>
          <w:p>
            <w:pPr>
              <w:widowControl/>
              <w:jc w:val="left"/>
              <w:rPr>
                <w:rFonts w:ascii="宋体" w:hAnsi="宋体" w:cs="宋体"/>
                <w:kern w:val="0"/>
                <w:szCs w:val="21"/>
              </w:rPr>
            </w:pPr>
            <w:r>
              <w:rPr>
                <w:rFonts w:hint="eastAsia" w:ascii="宋体" w:hAnsi="宋体" w:cs="宋体"/>
                <w:kern w:val="0"/>
                <w:szCs w:val="21"/>
              </w:rPr>
              <w:t>引用桑林峰和培根的名言，从效果方面进行论证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widowControl/>
              <w:jc w:val="left"/>
              <w:rPr>
                <w:rFonts w:ascii="宋体" w:hAnsi="宋体" w:cs="宋体"/>
                <w:kern w:val="0"/>
                <w:szCs w:val="21"/>
              </w:rPr>
            </w:pPr>
            <w:r>
              <w:rPr>
                <w:rFonts w:hint="eastAsia" w:ascii="宋体" w:hAnsi="宋体" w:cs="宋体"/>
                <w:kern w:val="0"/>
                <w:szCs w:val="21"/>
              </w:rPr>
              <w:t>得出结论</w:t>
            </w:r>
          </w:p>
        </w:tc>
        <w:tc>
          <w:tcPr>
            <w:tcW w:w="7421" w:type="dxa"/>
          </w:tcPr>
          <w:p>
            <w:pPr>
              <w:widowControl/>
              <w:jc w:val="left"/>
              <w:rPr>
                <w:rFonts w:ascii="宋体" w:hAnsi="宋体" w:cs="宋体"/>
                <w:kern w:val="0"/>
                <w:szCs w:val="21"/>
              </w:rPr>
            </w:pPr>
            <w:r>
              <w:rPr>
                <w:rFonts w:hint="eastAsia" w:ascii="宋体" w:hAnsi="宋体" w:cs="宋体"/>
                <w:kern w:val="0"/>
                <w:szCs w:val="21"/>
              </w:rPr>
              <w:t>C</w:t>
            </w:r>
          </w:p>
        </w:tc>
      </w:tr>
    </w:tbl>
    <w:p>
      <w:pPr>
        <w:widowControl/>
        <w:jc w:val="left"/>
        <w:rPr>
          <w:rFonts w:hint="eastAsia" w:ascii="宋体" w:hAnsi="宋体" w:cs="宋体"/>
          <w:kern w:val="0"/>
          <w:szCs w:val="21"/>
        </w:rPr>
      </w:pPr>
    </w:p>
    <w:p>
      <w:pPr>
        <w:widowControl/>
        <w:jc w:val="left"/>
        <w:rPr>
          <w:rFonts w:hint="eastAsia" w:ascii="宋体" w:hAnsi="宋体" w:cs="宋体"/>
          <w:kern w:val="0"/>
          <w:szCs w:val="21"/>
        </w:rPr>
      </w:pPr>
      <w:r>
        <w:rPr>
          <w:rFonts w:hint="eastAsia" w:ascii="宋体" w:hAnsi="宋体" w:cs="宋体"/>
          <w:kern w:val="0"/>
          <w:szCs w:val="21"/>
        </w:rPr>
        <w:t>14.选文第</w:t>
      </w:r>
      <w:r>
        <w:rPr>
          <w:rFonts w:ascii="宋体" w:hAnsi="宋体" w:cs="Cambria Math"/>
          <w:szCs w:val="21"/>
        </w:rPr>
        <w:fldChar w:fldCharType="begin"/>
      </w:r>
      <w:r>
        <w:rPr>
          <w:rFonts w:ascii="宋体" w:hAnsi="宋体" w:cs="Cambria Math"/>
          <w:szCs w:val="21"/>
        </w:rPr>
        <w:instrText xml:space="preserve"> </w:instrText>
      </w:r>
      <w:r>
        <w:rPr>
          <w:rFonts w:hint="eastAsia" w:ascii="宋体" w:hAnsi="宋体" w:cs="Cambria Math"/>
          <w:szCs w:val="21"/>
        </w:rPr>
        <w:instrText xml:space="preserve">= 4 \* GB3</w:instrText>
      </w:r>
      <w:r>
        <w:rPr>
          <w:rFonts w:ascii="宋体" w:hAnsi="宋体" w:cs="Cambria Math"/>
          <w:szCs w:val="21"/>
        </w:rPr>
        <w:instrText xml:space="preserve"> </w:instrText>
      </w:r>
      <w:r>
        <w:rPr>
          <w:rFonts w:ascii="宋体" w:hAnsi="宋体" w:cs="Cambria Math"/>
          <w:szCs w:val="21"/>
        </w:rPr>
        <w:fldChar w:fldCharType="separate"/>
      </w:r>
      <w:r>
        <w:rPr>
          <w:rFonts w:hint="eastAsia" w:ascii="宋体" w:hAnsi="宋体" w:cs="Cambria Math"/>
          <w:szCs w:val="21"/>
        </w:rPr>
        <w:t>④</w:t>
      </w:r>
      <w:r>
        <w:rPr>
          <w:rFonts w:ascii="宋体" w:hAnsi="宋体" w:cs="Cambria Math"/>
          <w:szCs w:val="21"/>
        </w:rPr>
        <w:fldChar w:fldCharType="end"/>
      </w:r>
      <w:r>
        <w:rPr>
          <w:rFonts w:hint="eastAsia" w:ascii="宋体" w:hAnsi="宋体" w:cs="宋体"/>
          <w:kern w:val="0"/>
          <w:szCs w:val="21"/>
        </w:rPr>
        <w:t>段运用了哪种论证方法？有什么作用？(3分)</w:t>
      </w: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r>
        <w:rPr>
          <w:rFonts w:hint="eastAsia" w:ascii="宋体" w:hAnsi="宋体"/>
          <w:szCs w:val="21"/>
        </w:rPr>
        <w:t>15.对选文内容理解和分析有误的一项是 (3分)</w:t>
      </w:r>
    </w:p>
    <w:p>
      <w:pPr>
        <w:rPr>
          <w:rFonts w:hint="eastAsia" w:ascii="宋体" w:hAnsi="宋体"/>
          <w:szCs w:val="21"/>
        </w:rPr>
      </w:pPr>
      <w:r>
        <w:rPr>
          <w:rFonts w:hint="eastAsia" w:ascii="宋体" w:hAnsi="宋体"/>
          <w:szCs w:val="21"/>
        </w:rPr>
        <w:t>A.第③段是对上文的补充论证，避免了观点的片面性，使论证更严密</w:t>
      </w:r>
    </w:p>
    <w:p>
      <w:pPr>
        <w:rPr>
          <w:rFonts w:hint="eastAsia" w:ascii="宋体" w:hAnsi="宋体"/>
          <w:szCs w:val="21"/>
        </w:rPr>
      </w:pPr>
      <w:r>
        <w:rPr>
          <w:rFonts w:hint="eastAsia" w:ascii="宋体" w:hAnsi="宋体"/>
          <w:szCs w:val="21"/>
        </w:rPr>
        <w:t>B.我们通过随心的阅读，可以发现自然美的奥秘，探索社会和人文精神的来路。</w:t>
      </w:r>
    </w:p>
    <w:p>
      <w:pPr>
        <w:rPr>
          <w:rFonts w:hint="eastAsia" w:ascii="宋体" w:hAnsi="宋体"/>
          <w:szCs w:val="21"/>
        </w:rPr>
      </w:pPr>
      <w:r>
        <w:rPr>
          <w:rFonts w:hint="eastAsia" w:ascii="宋体" w:hAnsi="宋体"/>
          <w:szCs w:val="21"/>
        </w:rPr>
        <w:t>C.人与书的同构，是奇之事。人找到自己喜欢的书，就像见到久违的朋友</w:t>
      </w:r>
    </w:p>
    <w:p>
      <w:pPr>
        <w:rPr>
          <w:rFonts w:hint="eastAsia" w:ascii="宋体" w:hAnsi="宋体"/>
          <w:szCs w:val="21"/>
        </w:rPr>
      </w:pPr>
      <w:r>
        <w:rPr>
          <w:rFonts w:hint="eastAsia" w:ascii="宋体" w:hAnsi="宋体"/>
          <w:szCs w:val="21"/>
        </w:rPr>
        <w:t>D.有目的的读书，可以读出硕士、博士，读成专家学者，是更好的阅读。</w:t>
      </w:r>
    </w:p>
    <w:p>
      <w:pPr>
        <w:rPr>
          <w:rFonts w:hint="eastAsia" w:ascii="宋体" w:hAnsi="宋体"/>
          <w:szCs w:val="21"/>
        </w:rPr>
      </w:pPr>
    </w:p>
    <w:p>
      <w:pPr>
        <w:rPr>
          <w:rFonts w:hint="eastAsia" w:ascii="宋体" w:hAnsi="宋体"/>
          <w:szCs w:val="21"/>
        </w:rPr>
      </w:pPr>
      <w:r>
        <w:rPr>
          <w:rFonts w:hint="eastAsia" w:ascii="宋体" w:hAnsi="宋体"/>
          <w:szCs w:val="21"/>
        </w:rPr>
        <w:t>16.分析A、B两种阅读方式，判断哪种是随心的阅读，再结合选文说明理由。(3分)</w:t>
      </w:r>
    </w:p>
    <w:p>
      <w:pPr>
        <w:rPr>
          <w:rFonts w:hint="eastAsia" w:ascii="宋体" w:hAnsi="宋体"/>
          <w:szCs w:val="21"/>
        </w:rPr>
      </w:pPr>
      <w:r>
        <w:rPr>
          <w:rFonts w:hint="eastAsia" w:ascii="宋体" w:hAnsi="宋体"/>
          <w:szCs w:val="21"/>
        </w:rPr>
        <w:t>【A】小刘正在准备导游资格考试，专门买了《旅游法律法规》等书籍，进行阅读。</w:t>
      </w:r>
    </w:p>
    <w:p>
      <w:pPr>
        <w:rPr>
          <w:rFonts w:hint="eastAsia" w:ascii="宋体" w:hAnsi="宋体"/>
          <w:szCs w:val="21"/>
        </w:rPr>
      </w:pPr>
      <w:r>
        <w:rPr>
          <w:rFonts w:hint="eastAsia" w:ascii="宋体" w:hAnsi="宋体"/>
          <w:szCs w:val="21"/>
        </w:rPr>
        <w:t>【B】小李很喜欢旅行，空时到图书馆，总会信手翻阅一些摄形画报和旅行杂志。</w:t>
      </w:r>
    </w:p>
    <w:p>
      <w:pPr>
        <w:rPr>
          <w:rFonts w:hint="eastAsia"/>
        </w:rPr>
      </w:pPr>
    </w:p>
    <w:p>
      <w:pPr>
        <w:rPr>
          <w:rFonts w:hint="eastAsia"/>
        </w:rPr>
      </w:pPr>
    </w:p>
    <w:p>
      <w:pPr>
        <w:rPr>
          <w:rFonts w:hint="eastAsia"/>
        </w:rPr>
      </w:pPr>
    </w:p>
    <w:p>
      <w:pPr>
        <w:rPr>
          <w:rFonts w:hint="eastAsia"/>
          <w:szCs w:val="24"/>
        </w:rPr>
      </w:pPr>
      <w:r>
        <w:rPr>
          <w:rFonts w:hint="eastAsia"/>
        </w:rPr>
        <w:t xml:space="preserve"> (三)说明文阅读</w:t>
      </w:r>
      <w:r>
        <w:rPr>
          <w:rFonts w:hint="eastAsia"/>
          <w:szCs w:val="24"/>
        </w:rPr>
        <w:t>（10分）</w:t>
      </w:r>
    </w:p>
    <w:p>
      <w:pPr>
        <w:rPr>
          <w:rFonts w:hint="eastAsia"/>
        </w:rPr>
      </w:pPr>
    </w:p>
    <w:p>
      <w:pPr>
        <w:spacing w:line="288" w:lineRule="auto"/>
        <w:jc w:val="center"/>
        <w:rPr>
          <w:rFonts w:ascii="宋体" w:cs="宋体"/>
        </w:rPr>
      </w:pPr>
      <w:r>
        <w:rPr>
          <w:rFonts w:hint="eastAsia" w:ascii="宋体" w:hAnsi="宋体" w:cs="宋体"/>
        </w:rPr>
        <w:t>氢能缘何受瞩目</w:t>
      </w:r>
    </w:p>
    <w:p>
      <w:pPr>
        <w:spacing w:line="288" w:lineRule="auto"/>
        <w:jc w:val="center"/>
        <w:rPr>
          <w:rFonts w:ascii="宋体" w:cs="宋体"/>
        </w:rPr>
      </w:pPr>
      <w:r>
        <w:rPr>
          <w:rFonts w:hint="eastAsia" w:ascii="宋体" w:hAnsi="宋体" w:cs="宋体"/>
        </w:rPr>
        <w:t>欧训民</w:t>
      </w:r>
    </w:p>
    <w:p>
      <w:pPr>
        <w:spacing w:line="288" w:lineRule="auto"/>
        <w:ind w:firstLine="420" w:firstLineChars="200"/>
        <w:rPr>
          <w:rFonts w:ascii="楷体" w:hAnsi="楷体" w:eastAsia="楷体" w:cs="宋体"/>
        </w:rPr>
      </w:pPr>
      <w:r>
        <w:rPr>
          <w:rFonts w:hint="eastAsia" w:ascii="楷体" w:hAnsi="楷体" w:eastAsia="楷体" w:cs="宋体"/>
        </w:rPr>
        <w:t>①近年来，世界各国正以前所未有的速度推进氢能产业发展。国际氢能委员会与麦肯锡联合发布的报告显示，目前已有</w:t>
      </w:r>
      <w:r>
        <w:rPr>
          <w:rFonts w:ascii="楷体" w:hAnsi="楷体" w:eastAsia="楷体" w:cs="宋体"/>
        </w:rPr>
        <w:t>30</w:t>
      </w:r>
      <w:r>
        <w:rPr>
          <w:rFonts w:hint="eastAsia" w:ascii="楷体" w:hAnsi="楷体" w:eastAsia="楷体" w:cs="宋体"/>
        </w:rPr>
        <w:t>多个国家和地区发布了氢能发展路线图，到</w:t>
      </w:r>
      <w:r>
        <w:rPr>
          <w:rFonts w:ascii="楷体" w:hAnsi="楷体" w:eastAsia="楷体" w:cs="宋体"/>
        </w:rPr>
        <w:t>2030</w:t>
      </w:r>
      <w:r>
        <w:rPr>
          <w:rFonts w:hint="eastAsia" w:ascii="楷体" w:hAnsi="楷体" w:eastAsia="楷体" w:cs="宋体"/>
        </w:rPr>
        <w:t>年，全球在氢能项目上的投资将达到</w:t>
      </w:r>
      <w:r>
        <w:rPr>
          <w:rFonts w:ascii="楷体" w:hAnsi="楷体" w:eastAsia="楷体" w:cs="宋体"/>
        </w:rPr>
        <w:t>3000</w:t>
      </w:r>
      <w:r>
        <w:rPr>
          <w:rFonts w:hint="eastAsia" w:ascii="楷体" w:hAnsi="楷体" w:eastAsia="楷体" w:cs="宋体"/>
        </w:rPr>
        <w:t>亿美元。</w:t>
      </w:r>
    </w:p>
    <w:p>
      <w:pPr>
        <w:spacing w:line="288" w:lineRule="auto"/>
        <w:ind w:firstLine="420" w:firstLineChars="200"/>
        <w:rPr>
          <w:rFonts w:ascii="楷体" w:hAnsi="楷体" w:eastAsia="楷体" w:cs="宋体"/>
        </w:rPr>
      </w:pPr>
      <w:r>
        <w:rPr>
          <w:rFonts w:hint="eastAsia" w:ascii="楷体" w:hAnsi="楷体" w:eastAsia="楷体"/>
        </w:rPr>
        <w:t>②</w:t>
      </w:r>
      <w:r>
        <w:rPr>
          <w:rFonts w:hint="eastAsia" w:ascii="楷体" w:hAnsi="楷体" w:eastAsia="楷体" w:cs="宋体"/>
        </w:rPr>
        <w:t>氢能是由氢元素在物理与化学变化过程中释放的能量。氢气和氧气可以通过燃烧产生热能，也可以通过燃料电池转化成电能。氢气不仅来源广泛，还具有导热良好、清洁无毒和单位质量热量高等优点，</w:t>
      </w:r>
      <w:r>
        <w:rPr>
          <w:rFonts w:hint="eastAsia" w:ascii="楷体" w:hAnsi="楷体" w:eastAsia="楷体" w:cs="宋体"/>
          <w:u w:val="single"/>
        </w:rPr>
        <w:t>相同质量下所含热量约是汽油的</w:t>
      </w:r>
      <w:r>
        <w:rPr>
          <w:rFonts w:ascii="楷体" w:hAnsi="楷体" w:eastAsia="楷体" w:cs="宋体"/>
          <w:u w:val="single"/>
        </w:rPr>
        <w:t>3</w:t>
      </w:r>
      <w:r>
        <w:rPr>
          <w:rFonts w:hint="eastAsia" w:ascii="楷体" w:hAnsi="楷体" w:eastAsia="楷体" w:cs="宋体"/>
          <w:u w:val="single"/>
        </w:rPr>
        <w:t>倍，是石油化工重要原料和航天火箭动力燃料。</w:t>
      </w:r>
      <w:r>
        <w:rPr>
          <w:rFonts w:hint="eastAsia" w:ascii="楷体" w:hAnsi="楷体" w:eastAsia="楷体" w:cs="宋体"/>
        </w:rPr>
        <w:t>随着应对气候变化、实现碳中和的呼声日益高涨，氢能在改变人类能源体系方面被寄予厚望。</w:t>
      </w:r>
    </w:p>
    <w:p>
      <w:pPr>
        <w:spacing w:line="288" w:lineRule="auto"/>
        <w:ind w:firstLine="420" w:firstLineChars="200"/>
        <w:rPr>
          <w:rFonts w:ascii="楷体" w:hAnsi="楷体" w:eastAsia="楷体" w:cs="宋体"/>
        </w:rPr>
      </w:pPr>
      <w:r>
        <w:rPr>
          <w:rFonts w:hint="eastAsia" w:ascii="楷体" w:hAnsi="楷体" w:eastAsia="楷体" w:cs="宋体"/>
        </w:rPr>
        <w:t>③氢能之所以备受青睐，不仅在于其释放过程中的零碳排放，还在于氢气可作为储能载体，弥补可再生能源波动性、间歇性等短板，促进后者的大规模发展。比如，德国政府正在推动的“电力转化气体”技术，通过制取氢气来存储不能及时利用的风电、太阳能发电等清洁电力，并将氢气长距离输运以进一步有效利用。此外，除了气态，氢气还能以液态或固态氢化物出现，具有多种储运方式。作为难得的“耦合剂”。型能源，氢能既可实现电力和氢气之间的灵活转化，又能搭建“桥梁”实现电、热、冷乃至固体、气体、液体燃料的互联互通，构建更加清洁高效的能源体系。</w:t>
      </w:r>
    </w:p>
    <w:p>
      <w:pPr>
        <w:spacing w:line="288" w:lineRule="auto"/>
        <w:ind w:firstLine="420" w:firstLineChars="200"/>
        <w:rPr>
          <w:rFonts w:ascii="楷体" w:hAnsi="楷体" w:eastAsia="楷体" w:cs="宋体"/>
        </w:rPr>
      </w:pPr>
      <w:r>
        <w:rPr>
          <w:rFonts w:hint="eastAsia" w:ascii="楷体" w:hAnsi="楷体" w:eastAsia="楷体" w:cs="宋体"/>
        </w:rPr>
        <w:t>④形式多样的氢能有着多元的应用场景。截至</w:t>
      </w:r>
      <w:r>
        <w:rPr>
          <w:rFonts w:ascii="楷体" w:hAnsi="楷体" w:eastAsia="楷体" w:cs="宋体"/>
        </w:rPr>
        <w:t>2020</w:t>
      </w:r>
      <w:r>
        <w:rPr>
          <w:rFonts w:hint="eastAsia" w:ascii="楷体" w:hAnsi="楷体" w:eastAsia="楷体" w:cs="宋体"/>
        </w:rPr>
        <w:t>年底，全球氢燃料电池汽车保有量较上一年度增加</w:t>
      </w:r>
      <w:r>
        <w:rPr>
          <w:rFonts w:ascii="楷体" w:hAnsi="楷体" w:eastAsia="楷体" w:cs="宋体"/>
        </w:rPr>
        <w:t>38%</w:t>
      </w:r>
      <w:r>
        <w:rPr>
          <w:rFonts w:hint="eastAsia" w:ascii="楷体" w:hAnsi="楷体" w:eastAsia="楷体" w:cs="宋体"/>
        </w:rPr>
        <w:t>。氢能的大规模应用正从汽车领域逐步拓展至其他交通、建筑和工业等领域，应用在轨道交通和船舶上，氢能可降低长距离、高负荷交通运输对传统油气燃料的依赖，比如去年初，日本丰田公司开发并交付了首批海洋船舶的氢燃料电池系统。应用于分布式发电，氢能可为家庭住宅、商业建筑供电供暖。氢能还可直接为石化、钢铁、冶金等化工行业提供高效原料、还原剂和高品质热源，有效减少碳排放。</w:t>
      </w:r>
    </w:p>
    <w:p>
      <w:pPr>
        <w:spacing w:line="288" w:lineRule="auto"/>
        <w:ind w:firstLine="420" w:firstLineChars="200"/>
        <w:rPr>
          <w:rFonts w:ascii="楷体" w:hAnsi="楷体" w:eastAsia="楷体" w:cs="宋体"/>
        </w:rPr>
      </w:pPr>
      <w:r>
        <w:rPr>
          <w:rFonts w:hint="eastAsia" w:ascii="楷体" w:hAnsi="楷体" w:eastAsia="楷体"/>
        </w:rPr>
        <w:t>⑤</w:t>
      </w:r>
      <w:r>
        <w:rPr>
          <w:rFonts w:hint="eastAsia" w:ascii="楷体" w:hAnsi="楷体" w:eastAsia="楷体" w:cs="宋体"/>
        </w:rPr>
        <w:t>不过，氢能作为一种二次能源，“得来”并不容易。氢元素在地球上主要以化合物的形式存在于水和化石燃料中，现有制氢技术大多依赖化石能源，无法避免碳排放。目前，可再生能源制氢技术正在逐步成熟，可以通过可再生能源发电再电解水来制取零碳排放的氢气。科学家还在探索太阳能光解水制氢、生物质制氢等新型制氢技术，清华大学核能与新能源技术研究院研发的核能制氢技术预计</w:t>
      </w:r>
      <w:r>
        <w:rPr>
          <w:rFonts w:ascii="楷体" w:hAnsi="楷体" w:eastAsia="楷体" w:cs="宋体"/>
        </w:rPr>
        <w:t>10</w:t>
      </w:r>
      <w:r>
        <w:rPr>
          <w:rFonts w:hint="eastAsia" w:ascii="楷体" w:hAnsi="楷体" w:eastAsia="楷体" w:cs="宋体"/>
        </w:rPr>
        <w:t>年后启动示范。此外，氢能产业链还包括储运、加注、应用等环节，也都面临着技术挑战和成本制约。以储运为例，氢气在常温常压下密度低、易泄漏，与钢材长期接触会使后者发生“氢脆”而破损，储存和运输比煤炭、石油天然气都要困难得多。</w:t>
      </w:r>
    </w:p>
    <w:p>
      <w:pPr>
        <w:spacing w:line="288" w:lineRule="auto"/>
        <w:ind w:firstLine="420" w:firstLineChars="200"/>
        <w:rPr>
          <w:rFonts w:ascii="楷体" w:hAnsi="楷体" w:eastAsia="楷体" w:cs="宋体"/>
        </w:rPr>
      </w:pPr>
      <w:r>
        <w:rPr>
          <w:rFonts w:hint="eastAsia" w:ascii="楷体" w:hAnsi="楷体" w:eastAsia="楷体" w:cs="宋体"/>
        </w:rPr>
        <w:t>⑥当下，许多国家围绕全新氢能各环节的研究正如火如荼地展开，技术难关在加紧攻克。随着氢能生产和储运基础设施规模不断扩大，氢能成本也有较大下降空间。</w:t>
      </w:r>
      <w:r>
        <w:rPr>
          <w:rFonts w:hint="eastAsia" w:ascii="楷体" w:hAnsi="楷体" w:eastAsia="楷体" w:cs="宋体"/>
          <w:em w:val="dot"/>
        </w:rPr>
        <w:t>有研究表明</w:t>
      </w:r>
      <w:r>
        <w:rPr>
          <w:rFonts w:hint="eastAsia" w:ascii="楷体" w:hAnsi="楷体" w:eastAsia="楷体" w:cs="宋体"/>
        </w:rPr>
        <w:t>，预计到</w:t>
      </w:r>
      <w:r>
        <w:rPr>
          <w:rFonts w:ascii="楷体" w:hAnsi="楷体" w:eastAsia="楷体" w:cs="宋体"/>
        </w:rPr>
        <w:t>2030</w:t>
      </w:r>
      <w:r>
        <w:rPr>
          <w:rFonts w:hint="eastAsia" w:ascii="楷体" w:hAnsi="楷体" w:eastAsia="楷体" w:cs="宋体"/>
        </w:rPr>
        <w:t>年，氢能产业链整体成本将下降一半。我们期待，氢能社会将加速到来。</w:t>
      </w:r>
    </w:p>
    <w:p>
      <w:pPr>
        <w:spacing w:line="288" w:lineRule="auto"/>
        <w:jc w:val="right"/>
        <w:rPr>
          <w:rFonts w:ascii="楷体" w:hAnsi="楷体" w:eastAsia="楷体" w:cs="宋体"/>
        </w:rPr>
      </w:pPr>
      <w:r>
        <w:rPr>
          <w:rFonts w:hint="eastAsia" w:ascii="楷体" w:hAnsi="楷体" w:eastAsia="楷体" w:cs="宋体"/>
        </w:rPr>
        <w:t>（《人民日报》</w:t>
      </w:r>
      <w:r>
        <w:rPr>
          <w:rFonts w:ascii="楷体" w:hAnsi="楷体" w:eastAsia="楷体" w:cs="宋体"/>
        </w:rPr>
        <w:t>2021</w:t>
      </w:r>
      <w:r>
        <w:rPr>
          <w:rFonts w:hint="eastAsia" w:ascii="楷体" w:hAnsi="楷体" w:eastAsia="楷体" w:cs="宋体"/>
        </w:rPr>
        <w:t>年</w:t>
      </w:r>
      <w:r>
        <w:rPr>
          <w:rFonts w:ascii="楷体" w:hAnsi="楷体" w:eastAsia="楷体" w:cs="宋体"/>
        </w:rPr>
        <w:t>3</w:t>
      </w:r>
      <w:r>
        <w:rPr>
          <w:rFonts w:hint="eastAsia" w:ascii="楷体" w:hAnsi="楷体" w:eastAsia="楷体" w:cs="宋体"/>
        </w:rPr>
        <w:t>月）</w:t>
      </w:r>
    </w:p>
    <w:p>
      <w:pPr>
        <w:spacing w:line="288" w:lineRule="auto"/>
        <w:rPr>
          <w:rFonts w:ascii="宋体" w:cs="宋体"/>
        </w:rPr>
      </w:pPr>
      <w:r>
        <w:rPr>
          <w:rFonts w:hint="eastAsia" w:ascii="宋体" w:hAnsi="宋体" w:cs="宋体"/>
        </w:rPr>
        <w:t>17</w:t>
      </w:r>
      <w:r>
        <w:rPr>
          <w:rFonts w:ascii="宋体" w:hAnsi="宋体" w:cs="宋体"/>
        </w:rPr>
        <w:t>.</w:t>
      </w:r>
      <w:r>
        <w:rPr>
          <w:rFonts w:hint="eastAsia" w:ascii="宋体" w:hAnsi="宋体" w:cs="宋体"/>
        </w:rPr>
        <w:t>根据选文内容，说说氢能为何受瞩目？（2分）</w:t>
      </w:r>
    </w:p>
    <w:p>
      <w:pPr>
        <w:spacing w:line="288" w:lineRule="auto"/>
        <w:rPr>
          <w:rFonts w:hint="eastAsia" w:ascii="宋体" w:hAnsi="宋体" w:cs="宋体"/>
        </w:rPr>
      </w:pPr>
    </w:p>
    <w:p>
      <w:pPr>
        <w:spacing w:line="288" w:lineRule="auto"/>
        <w:rPr>
          <w:rFonts w:ascii="宋体" w:cs="宋体"/>
        </w:rPr>
      </w:pPr>
      <w:r>
        <w:rPr>
          <w:rFonts w:hint="eastAsia" w:ascii="宋体" w:hAnsi="宋体" w:cs="宋体"/>
        </w:rPr>
        <w:t>18</w:t>
      </w:r>
      <w:r>
        <w:rPr>
          <w:rFonts w:ascii="宋体" w:hAnsi="宋体" w:cs="宋体"/>
        </w:rPr>
        <w:t>.</w:t>
      </w:r>
      <w:r>
        <w:rPr>
          <w:rFonts w:hint="eastAsia" w:ascii="宋体" w:hAnsi="宋体" w:cs="宋体"/>
        </w:rPr>
        <w:t>概括选文③④⑤段的主要内容。（2分）</w:t>
      </w:r>
    </w:p>
    <w:p>
      <w:pPr>
        <w:spacing w:line="288" w:lineRule="auto"/>
        <w:rPr>
          <w:rFonts w:hint="eastAsia" w:ascii="宋体" w:hAnsi="宋体" w:cs="宋体"/>
        </w:rPr>
      </w:pPr>
    </w:p>
    <w:p>
      <w:pPr>
        <w:spacing w:line="288" w:lineRule="auto"/>
        <w:rPr>
          <w:rFonts w:ascii="宋体" w:cs="宋体"/>
        </w:rPr>
      </w:pPr>
      <w:r>
        <w:rPr>
          <w:rFonts w:hint="eastAsia" w:ascii="宋体" w:hAnsi="宋体" w:cs="宋体"/>
        </w:rPr>
        <w:t>19</w:t>
      </w:r>
      <w:r>
        <w:rPr>
          <w:rFonts w:ascii="宋体" w:hAnsi="宋体" w:cs="宋体"/>
        </w:rPr>
        <w:t>.</w:t>
      </w:r>
      <w:r>
        <w:rPr>
          <w:rFonts w:hint="eastAsia" w:ascii="宋体" w:hAnsi="宋体" w:cs="宋体"/>
        </w:rPr>
        <w:t>选文②段画线句主要运用了哪种说明方法？有什么作用？（2分）</w:t>
      </w:r>
    </w:p>
    <w:p>
      <w:pPr>
        <w:spacing w:line="288" w:lineRule="auto"/>
        <w:rPr>
          <w:rFonts w:hint="eastAsia" w:ascii="宋体" w:hAnsi="宋体" w:cs="宋体"/>
        </w:rPr>
      </w:pPr>
    </w:p>
    <w:p>
      <w:pPr>
        <w:spacing w:line="288" w:lineRule="auto"/>
        <w:rPr>
          <w:rFonts w:ascii="宋体" w:cs="宋体"/>
        </w:rPr>
      </w:pPr>
      <w:r>
        <w:rPr>
          <w:rFonts w:hint="eastAsia" w:ascii="宋体" w:hAnsi="宋体" w:cs="宋体"/>
        </w:rPr>
        <w:t>20</w:t>
      </w:r>
      <w:r>
        <w:rPr>
          <w:rFonts w:ascii="宋体" w:hAnsi="宋体" w:cs="宋体"/>
        </w:rPr>
        <w:t>.</w:t>
      </w:r>
      <w:r>
        <w:rPr>
          <w:rFonts w:hint="eastAsia" w:ascii="宋体" w:hAnsi="宋体" w:cs="宋体"/>
        </w:rPr>
        <w:t>选文⑥段加点词语“有研究表明”如何体现说明文语言特点？（2分）</w:t>
      </w:r>
    </w:p>
    <w:p>
      <w:pPr>
        <w:spacing w:line="288" w:lineRule="auto"/>
        <w:rPr>
          <w:rFonts w:hint="eastAsia" w:ascii="宋体" w:hAnsi="宋体" w:cs="宋体"/>
        </w:rPr>
      </w:pPr>
    </w:p>
    <w:p>
      <w:pPr>
        <w:spacing w:line="288" w:lineRule="auto"/>
        <w:rPr>
          <w:rFonts w:ascii="宋体" w:cs="宋体"/>
        </w:rPr>
      </w:pPr>
      <w:r>
        <w:rPr>
          <w:rFonts w:hint="eastAsia" w:ascii="宋体" w:hAnsi="宋体" w:cs="宋体"/>
        </w:rPr>
        <w:t>21</w:t>
      </w:r>
      <w:r>
        <w:rPr>
          <w:rFonts w:ascii="宋体" w:hAnsi="宋体" w:cs="宋体"/>
        </w:rPr>
        <w:t>.</w:t>
      </w:r>
      <w:r>
        <w:rPr>
          <w:rFonts w:hint="eastAsia" w:ascii="宋体" w:hAnsi="宋体" w:cs="宋体"/>
        </w:rPr>
        <w:t>选出对选文内容理解</w:t>
      </w:r>
      <w:r>
        <w:rPr>
          <w:rFonts w:hint="eastAsia" w:ascii="宋体" w:hAnsi="宋体" w:cs="宋体"/>
          <w:em w:val="dot"/>
        </w:rPr>
        <w:t>有误</w:t>
      </w:r>
      <w:r>
        <w:rPr>
          <w:rFonts w:hint="eastAsia" w:ascii="宋体" w:hAnsi="宋体" w:cs="宋体"/>
        </w:rPr>
        <w:t>的一项（</w:t>
      </w:r>
      <w:r>
        <w:rPr>
          <w:rFonts w:ascii="宋体" w:hAnsi="宋体" w:cs="宋体"/>
        </w:rPr>
        <w:t xml:space="preserve">    </w:t>
      </w:r>
      <w:r>
        <w:rPr>
          <w:rFonts w:hint="eastAsia" w:ascii="宋体" w:hAnsi="宋体" w:cs="宋体"/>
        </w:rPr>
        <w:t>）（2分）</w:t>
      </w:r>
    </w:p>
    <w:p>
      <w:pPr>
        <w:spacing w:line="288" w:lineRule="auto"/>
        <w:rPr>
          <w:rFonts w:ascii="宋体" w:cs="宋体"/>
        </w:rPr>
      </w:pPr>
      <w:r>
        <w:rPr>
          <w:rFonts w:ascii="宋体" w:hAnsi="宋体" w:cs="宋体"/>
        </w:rPr>
        <w:t>A.</w:t>
      </w:r>
      <w:r>
        <w:rPr>
          <w:rFonts w:hint="eastAsia" w:ascii="宋体" w:hAnsi="宋体" w:cs="宋体"/>
        </w:rPr>
        <w:t>国际氢能委员会与麦肯锡联合发布的报告显示，目前已有</w:t>
      </w:r>
      <w:r>
        <w:rPr>
          <w:rFonts w:ascii="宋体" w:hAnsi="宋体" w:cs="宋体"/>
        </w:rPr>
        <w:t>30</w:t>
      </w:r>
      <w:r>
        <w:rPr>
          <w:rFonts w:hint="eastAsia" w:ascii="宋体" w:hAnsi="宋体" w:cs="宋体"/>
        </w:rPr>
        <w:t>多个国家和地区发布了氢能发展路线图到</w:t>
      </w:r>
      <w:r>
        <w:rPr>
          <w:rFonts w:ascii="宋体" w:hAnsi="宋体" w:cs="宋体"/>
        </w:rPr>
        <w:t>2030</w:t>
      </w:r>
      <w:r>
        <w:rPr>
          <w:rFonts w:hint="eastAsia" w:ascii="宋体" w:hAnsi="宋体" w:cs="宋体"/>
        </w:rPr>
        <w:t>年，全球在氢能项目上的投资将达到</w:t>
      </w:r>
      <w:r>
        <w:rPr>
          <w:rFonts w:ascii="宋体" w:hAnsi="宋体" w:cs="宋体"/>
        </w:rPr>
        <w:t>3000</w:t>
      </w:r>
      <w:r>
        <w:rPr>
          <w:rFonts w:hint="eastAsia" w:ascii="宋体" w:hAnsi="宋体" w:cs="宋体"/>
        </w:rPr>
        <w:t>亿美元。</w:t>
      </w:r>
    </w:p>
    <w:p>
      <w:pPr>
        <w:spacing w:line="288" w:lineRule="auto"/>
        <w:rPr>
          <w:rFonts w:ascii="宋体" w:cs="宋体"/>
        </w:rPr>
      </w:pPr>
      <w:r>
        <w:rPr>
          <w:rFonts w:ascii="宋体" w:hAnsi="宋体" w:cs="宋体"/>
        </w:rPr>
        <w:t>B.</w:t>
      </w:r>
      <w:r>
        <w:rPr>
          <w:rFonts w:hint="eastAsia" w:ascii="宋体" w:hAnsi="宋体" w:cs="宋体"/>
        </w:rPr>
        <w:t>作为难得的“耦合剂”型能源，氢能既可实现电力和氢气之间的灵活转化，又能搭建“桥梁”实现电、热、冷乃至固体、气体、液体燃料的互联互通，构建更加清洁高效的能源体系。</w:t>
      </w:r>
    </w:p>
    <w:p>
      <w:pPr>
        <w:spacing w:line="288" w:lineRule="auto"/>
        <w:rPr>
          <w:rFonts w:ascii="宋体" w:cs="宋体"/>
        </w:rPr>
      </w:pPr>
      <w:r>
        <w:rPr>
          <w:rFonts w:ascii="宋体" w:hAnsi="宋体" w:cs="宋体"/>
        </w:rPr>
        <w:t>C.</w:t>
      </w:r>
      <w:r>
        <w:rPr>
          <w:rFonts w:hint="eastAsia" w:ascii="宋体" w:hAnsi="宋体" w:cs="宋体"/>
        </w:rPr>
        <w:t>氢能的大规模应用正从汽车领域逐步拓展至轨道交通和船舶上等领域，有效减少碳排放。</w:t>
      </w:r>
    </w:p>
    <w:p>
      <w:pPr>
        <w:spacing w:line="288" w:lineRule="auto"/>
        <w:rPr>
          <w:rFonts w:ascii="宋体" w:cs="宋体"/>
        </w:rPr>
      </w:pPr>
      <w:r>
        <w:rPr>
          <w:rFonts w:ascii="宋体" w:hAnsi="宋体" w:cs="宋体"/>
        </w:rPr>
        <w:t>D.</w:t>
      </w:r>
      <w:r>
        <w:rPr>
          <w:rFonts w:hint="eastAsia" w:ascii="宋体" w:hAnsi="宋体" w:cs="宋体"/>
        </w:rPr>
        <w:t>氢元素在地球上主要以化合物的形式存在于水和化石燃料中，现有制氢技术大多依赖化石能源，无法避免碳排放。</w:t>
      </w:r>
    </w:p>
    <w:p>
      <w:pPr>
        <w:rPr>
          <w:rFonts w:hint="eastAsia"/>
        </w:rPr>
      </w:pPr>
    </w:p>
    <w:p>
      <w:pPr>
        <w:rPr>
          <w:rFonts w:hint="eastAsia"/>
          <w:szCs w:val="24"/>
        </w:rPr>
      </w:pPr>
      <w:r>
        <w:rPr>
          <w:rFonts w:hint="eastAsia"/>
        </w:rPr>
        <w:t>(四)文学作品阅读</w:t>
      </w:r>
      <w:r>
        <w:rPr>
          <w:rFonts w:hint="eastAsia"/>
          <w:szCs w:val="24"/>
        </w:rPr>
        <w:t>（10分）</w:t>
      </w:r>
    </w:p>
    <w:p>
      <w:pPr>
        <w:rPr>
          <w:rFonts w:hint="eastAsia"/>
        </w:rPr>
      </w:pPr>
    </w:p>
    <w:p>
      <w:pPr>
        <w:spacing w:line="360" w:lineRule="auto"/>
        <w:jc w:val="center"/>
        <w:textAlignment w:val="center"/>
        <w:rPr>
          <w:rFonts w:hint="eastAsia" w:ascii="宋体" w:hAnsi="宋体" w:cs="楷体"/>
          <w:b/>
          <w:szCs w:val="21"/>
        </w:rPr>
      </w:pPr>
      <w:r>
        <w:rPr>
          <w:rFonts w:ascii="宋体" w:hAnsi="宋体" w:cs="楷体"/>
          <w:b/>
          <w:szCs w:val="21"/>
        </w:rPr>
        <w:t>山塘雨思</w:t>
      </w:r>
    </w:p>
    <w:p>
      <w:pPr>
        <w:spacing w:line="360" w:lineRule="auto"/>
        <w:jc w:val="center"/>
        <w:textAlignment w:val="center"/>
        <w:rPr>
          <w:rFonts w:ascii="宋体" w:hAnsi="宋体" w:cs="楷体"/>
          <w:sz w:val="18"/>
          <w:szCs w:val="18"/>
        </w:rPr>
      </w:pPr>
      <w:r>
        <w:rPr>
          <w:rFonts w:ascii="宋体" w:hAnsi="宋体" w:cs="楷体"/>
          <w:sz w:val="18"/>
          <w:szCs w:val="18"/>
        </w:rPr>
        <w:t>陆嘉明</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①飘飘洒洒的春雨，把清瘦的古山塘出落得越发柔绵和幽静。我在雨中踽踽（</w:t>
      </w:r>
      <w:r>
        <w:rPr>
          <w:rFonts w:ascii="Times New Roman" w:hAnsi="Times New Roman" w:eastAsia="Times New Roman"/>
          <w:szCs w:val="21"/>
        </w:rPr>
        <w:t>jǔ jǔ</w:t>
      </w:r>
      <w:r>
        <w:rPr>
          <w:rFonts w:ascii="楷体" w:hAnsi="楷体" w:eastAsia="楷体" w:cs="楷体"/>
          <w:szCs w:val="21"/>
        </w:rPr>
        <w:t>：走路孤零零的样子）而行，一任轻风细雨扑入襟怀，茫茫坠绪倏地在心中泅漫（</w:t>
      </w:r>
      <w:r>
        <w:rPr>
          <w:rFonts w:ascii="Times New Roman" w:hAnsi="Times New Roman" w:eastAsia="Times New Roman"/>
          <w:szCs w:val="21"/>
        </w:rPr>
        <w:t>yīn màn</w:t>
      </w:r>
      <w:r>
        <w:rPr>
          <w:rFonts w:ascii="楷体" w:hAnsi="楷体" w:eastAsia="楷体" w:cs="楷体"/>
          <w:szCs w:val="21"/>
        </w:rPr>
        <w:t>：向四处散开或渗透），生命犹若失去了边界，竟然感到自己从古活到了今天。这是何等奇妙而超拔的精神体验啊。</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②烟雨山塘，从东到西</w:t>
      </w:r>
      <w:r>
        <w:rPr>
          <w:rFonts w:hint="eastAsia" w:ascii="楷体" w:hAnsi="楷体" w:eastAsia="楷体" w:cs="楷体"/>
          <w:szCs w:val="21"/>
          <w:em w:val="dot"/>
        </w:rPr>
        <w:t>逶迤</w:t>
      </w:r>
      <w:r>
        <w:rPr>
          <w:rFonts w:ascii="楷体" w:hAnsi="楷体" w:eastAsia="楷体" w:cs="楷体"/>
          <w:szCs w:val="21"/>
        </w:rPr>
        <w:t>而去，似与雨声共吟一首悠长淡雅的唐诗。我发现这里的平屋小楼，时而被宽宽窄窄的水埠隔断，又时而与古古朴朴的小桥相连。山塘的雨，也似有了时隔时连的感觉，恰似古典词曲中的长句复短句，既显示出断续相间错落有致的节奏，又呈现出一种强弱对比绵长不绝的旋律。我感受到了山塘雨所特有的音乐之美，这种音乐般的美感，竟不仅来自于听觉，而且还缘自于视觉，是视听觉共谋而相互融透的境界。</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③今天我在山塘赏雨，确乎远离了市嚣俗尘，任凭心灵与天机相牵。你看看那雨：洒落在街面和小桥上，洒落在四方天井和深深庭院中，洒落在深黑浅灰的瓦楞上，洒落在静静流淌的河水里，自是那种不慌不忙不急不躁的闲散之态；你听听那雨：浙渐沥沥，细细微微，正与檐下人叨叨絮语，单调里分明透出一种亲切和柔情。独行雨中，旁若无人，我细细体悟着苏东坡“一蓑烟雨任平生”的自然随意的人生况味。</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④我爱山塘雨的安闲明澈，我钦仰雨中山塘的超逸宁谧。我何以会生出这层感情来呢？这成许是对纯素之美的仰慕和向往吧。遥想庄子在《刻意》中说：“纯素之道，唯神是守。守而勿失，与神为一。”“故素也者，谓其无所杂也。纯也者，谓其不亏其神也。能体纯素，谓之真人。”是啊，一个真实的人，确是“纯素”而无所杂而不亏其神的，人生要达到这样的境界，是何等不易！今之山塘雨，融于灵犀，沉浸其中而顿生感慨，许是在意识或潜意识深处，更是对“无杂而不亏其神”的仰羡和向往吧？</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⑤山塘雨，飘进了我的思绪，洒透了我的心灵。雨，衬出我心境一片宁静，一片平和。看雨中山塘，就好像看一部“由激越到安详，由绚烂到平淡”的黑白影片。生活在屋檐下的都是些普普通通的平民，有的卷起了袖子淘米洗菜，有的在油漆脱落的门口与孩子白相，有的则在木格子窗前闲话家常，使人感到一种散淡安逸的人生情味。听山塘的雨声，又好像听一首“一切色彩喧哗”都已“消隐”的江南丝竹，依依袅袅是母亲吟唱的充满温馨之感的生命之歌。</w:t>
      </w:r>
      <w:r>
        <w:rPr>
          <w:rFonts w:ascii="楷体" w:hAnsi="楷体" w:eastAsia="楷体" w:cs="楷体"/>
          <w:szCs w:val="21"/>
          <w:u w:val="single"/>
        </w:rPr>
        <w:t>余光中说，雨是潮潮润润的音乐：雨是一种回忆的音乐。</w:t>
      </w:r>
      <w:r>
        <w:rPr>
          <w:rFonts w:ascii="楷体" w:hAnsi="楷体" w:eastAsia="楷体" w:cs="楷体"/>
          <w:szCs w:val="21"/>
        </w:rPr>
        <w:t>是啊，行在雨中，听在雨中，思在雨中，更激起我穿越岁月回忆历史的意趣，尽管盛唐气象烟消云散，明清繁华风光不再，但这条古街在起起伏伏中对古文明的执着坚守，古老的牌坊在风风雨雨里的幽叹低吟</w:t>
      </w:r>
      <w:r>
        <w:rPr>
          <w:rFonts w:ascii="楷体" w:hAnsi="楷体" w:eastAsia="楷体" w:cs="楷体"/>
          <w:szCs w:val="21"/>
          <w:em w:val="dot"/>
        </w:rPr>
        <w:t>鳞次栉比</w:t>
      </w:r>
      <w:r>
        <w:rPr>
          <w:rFonts w:ascii="楷体" w:hAnsi="楷体" w:eastAsia="楷体" w:cs="楷体"/>
          <w:szCs w:val="21"/>
        </w:rPr>
        <w:t>的古宅里许许多多的老故事，却始终没有在岁月的流逝中湮灭，时间定格成历史，</w:t>
      </w:r>
      <w:r>
        <w:rPr>
          <w:rFonts w:hint="eastAsia" w:ascii="楷体" w:hAnsi="楷体" w:eastAsia="楷体" w:cs="楷体"/>
          <w:szCs w:val="21"/>
        </w:rPr>
        <w:t>彳亍</w:t>
      </w:r>
      <w:r>
        <w:rPr>
          <w:rFonts w:ascii="楷体" w:hAnsi="楷体" w:eastAsia="楷体" w:cs="楷体"/>
          <w:szCs w:val="21"/>
        </w:rPr>
        <w:t>（</w:t>
      </w:r>
      <w:r>
        <w:rPr>
          <w:rFonts w:ascii="Times New Roman" w:hAnsi="Times New Roman" w:eastAsia="Times New Roman"/>
          <w:szCs w:val="21"/>
        </w:rPr>
        <w:t>chì chù</w:t>
      </w:r>
      <w:r>
        <w:rPr>
          <w:rFonts w:ascii="楷体" w:hAnsi="楷体" w:eastAsia="楷体" w:cs="楷体"/>
          <w:szCs w:val="21"/>
        </w:rPr>
        <w:t>：漫步，走走停停）其间，如同置身历史。山塘雨，给人的也许不在游兴，而是回忆，是沉思，是品味。今天，春光乍泄，雨助我思，吸引我从历史走到今天，又从今天走向将来，确是一种与历史气脉相通的生命和精神的感悟。</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⑥我在这座城市已生活了半个多世纪，还是第一次行走在雨中山塘。</w:t>
      </w:r>
      <w:r>
        <w:rPr>
          <w:rFonts w:ascii="楷体" w:hAnsi="楷体" w:eastAsia="楷体" w:cs="楷体"/>
          <w:szCs w:val="21"/>
          <w:u w:val="single"/>
        </w:rPr>
        <w:t>身段苗条的水巷，娉娉婷婷地从东到西一路瘦了过去，绵绵密密的雨也一路瘦瘦的飘了过去。</w:t>
      </w:r>
      <w:r>
        <w:rPr>
          <w:rFonts w:ascii="楷体" w:hAnsi="楷体" w:eastAsia="楷体" w:cs="楷体"/>
          <w:szCs w:val="21"/>
        </w:rPr>
        <w:t>及至走过半塘，山塘水竟穿出或高或低的房舍，不再如半遮面的琵琶女，大大方方地依偎着堤岸，在雨的触摸中闪着眉眼，隔街面对着一扇扇门扉和窗根，漾出了生动的表情。河畔有树有草，有亭子和小屋，那是春天的小站。行人可以在这里赏春和听雨。我看到河对岸或稠密或疏朗的枕河人家，在烟雨中显得空空阔阔，迷迷茫茫。</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⑦垂柳飘佛，雨声如乐，绿了肺腑，湿了灵思，顿觉凡尘俗垢都消失在山塘雨中。</w:t>
      </w:r>
    </w:p>
    <w:p>
      <w:pPr>
        <w:spacing w:line="360" w:lineRule="auto"/>
        <w:jc w:val="right"/>
        <w:textAlignment w:val="center"/>
        <w:rPr>
          <w:rFonts w:ascii="宋体" w:hAnsi="宋体" w:cs="宋体"/>
          <w:szCs w:val="21"/>
        </w:rPr>
      </w:pPr>
      <w:r>
        <w:rPr>
          <w:rFonts w:ascii="宋体" w:hAnsi="宋体" w:cs="宋体"/>
          <w:szCs w:val="21"/>
        </w:rPr>
        <w:t>（文章有删改）</w:t>
      </w:r>
    </w:p>
    <w:p>
      <w:pPr>
        <w:spacing w:line="360" w:lineRule="auto"/>
        <w:jc w:val="left"/>
        <w:textAlignment w:val="center"/>
        <w:rPr>
          <w:rFonts w:ascii="宋体" w:hAnsi="宋体" w:cs="宋体"/>
          <w:szCs w:val="21"/>
        </w:rPr>
      </w:pPr>
      <w:r>
        <w:rPr>
          <w:rFonts w:hint="eastAsia" w:ascii="Times New Roman" w:hAnsi="Times New Roman"/>
          <w:szCs w:val="21"/>
        </w:rPr>
        <w:t>22</w:t>
      </w:r>
      <w:r>
        <w:rPr>
          <w:rFonts w:ascii="Times New Roman" w:hAnsi="Times New Roman"/>
          <w:szCs w:val="21"/>
        </w:rPr>
        <w:t>．</w:t>
      </w:r>
      <w:r>
        <w:rPr>
          <w:rFonts w:ascii="宋体" w:hAnsi="宋体" w:cs="宋体"/>
          <w:szCs w:val="21"/>
        </w:rPr>
        <w:t>结合</w:t>
      </w:r>
      <w:r>
        <w:rPr>
          <w:rFonts w:hint="eastAsia" w:ascii="宋体" w:hAnsi="宋体" w:cs="宋体"/>
          <w:szCs w:val="21"/>
        </w:rPr>
        <w:t>上</w:t>
      </w:r>
      <w:r>
        <w:rPr>
          <w:rFonts w:ascii="宋体" w:hAnsi="宋体" w:cs="宋体"/>
          <w:szCs w:val="21"/>
        </w:rPr>
        <w:t>下文，说说第②和第</w:t>
      </w:r>
      <w:r>
        <w:rPr>
          <w:rFonts w:ascii="楷体" w:hAnsi="楷体" w:eastAsia="楷体" w:cs="楷体"/>
          <w:szCs w:val="21"/>
        </w:rPr>
        <w:t>⑤</w:t>
      </w:r>
      <w:r>
        <w:rPr>
          <w:rFonts w:ascii="宋体" w:hAnsi="宋体" w:cs="宋体"/>
          <w:szCs w:val="21"/>
        </w:rPr>
        <w:t>段中加点词语的意思。</w:t>
      </w:r>
      <w:r>
        <w:rPr>
          <w:rFonts w:hint="eastAsia" w:ascii="宋体" w:hAnsi="宋体" w:cs="宋体"/>
          <w:szCs w:val="21"/>
        </w:rPr>
        <w:t>（2分）</w:t>
      </w:r>
    </w:p>
    <w:p>
      <w:pPr>
        <w:spacing w:line="360" w:lineRule="auto"/>
        <w:ind w:left="424" w:leftChars="202"/>
        <w:jc w:val="left"/>
        <w:textAlignment w:val="center"/>
        <w:rPr>
          <w:rFonts w:ascii="Times New Roman" w:hAnsi="Times New Roman"/>
          <w:szCs w:val="21"/>
        </w:rPr>
      </w:pPr>
      <w:r>
        <w:rPr>
          <w:rFonts w:ascii="Times New Roman" w:hAnsi="Times New Roman"/>
          <w:szCs w:val="21"/>
        </w:rPr>
        <w:t>（1）烟雨山塘，从东到西</w:t>
      </w:r>
      <w:r>
        <w:rPr>
          <w:rFonts w:ascii="Times New Roman" w:hAnsi="Times New Roman"/>
          <w:szCs w:val="21"/>
          <w:em w:val="dot"/>
        </w:rPr>
        <w:t>逶迤</w:t>
      </w:r>
      <w:r>
        <w:rPr>
          <w:rFonts w:ascii="Times New Roman" w:hAnsi="Times New Roman"/>
          <w:szCs w:val="21"/>
        </w:rPr>
        <w:t>而去，似与雨声共吟一首悠长淡雅的唐诗。</w:t>
      </w:r>
    </w:p>
    <w:p>
      <w:pPr>
        <w:spacing w:line="360" w:lineRule="auto"/>
        <w:ind w:left="424" w:leftChars="202"/>
        <w:jc w:val="left"/>
        <w:textAlignment w:val="center"/>
        <w:rPr>
          <w:rFonts w:ascii="Times New Roman" w:hAnsi="Times New Roman"/>
          <w:szCs w:val="21"/>
        </w:rPr>
      </w:pPr>
      <w:r>
        <w:rPr>
          <w:rFonts w:ascii="Times New Roman" w:hAnsi="Times New Roman"/>
          <w:szCs w:val="21"/>
        </w:rPr>
        <w:t>（2）</w:t>
      </w:r>
      <w:r>
        <w:rPr>
          <w:rFonts w:ascii="Times New Roman" w:hAnsi="Times New Roman"/>
          <w:szCs w:val="21"/>
          <w:em w:val="dot"/>
        </w:rPr>
        <w:t>鳞次栉比</w:t>
      </w:r>
      <w:r>
        <w:rPr>
          <w:rFonts w:ascii="Times New Roman" w:hAnsi="Times New Roman"/>
          <w:szCs w:val="21"/>
        </w:rPr>
        <w:t>的古宅里许许多多的老故事，却始终没有在岁月的流逝中湮灭。</w:t>
      </w:r>
    </w:p>
    <w:p>
      <w:pPr>
        <w:spacing w:line="360" w:lineRule="auto"/>
        <w:jc w:val="left"/>
        <w:textAlignment w:val="center"/>
        <w:rPr>
          <w:rFonts w:ascii="Times New Roman" w:hAnsi="Times New Roman"/>
          <w:color w:val="FF0000"/>
          <w:szCs w:val="21"/>
        </w:rPr>
      </w:pPr>
    </w:p>
    <w:p>
      <w:pPr>
        <w:spacing w:line="360" w:lineRule="auto"/>
        <w:jc w:val="left"/>
        <w:textAlignment w:val="center"/>
        <w:rPr>
          <w:rFonts w:ascii="宋体" w:hAnsi="宋体" w:cs="宋体"/>
          <w:szCs w:val="21"/>
        </w:rPr>
      </w:pPr>
      <w:r>
        <w:rPr>
          <w:rFonts w:hint="eastAsia" w:ascii="Times New Roman" w:hAnsi="Times New Roman"/>
          <w:szCs w:val="21"/>
        </w:rPr>
        <w:t>23</w:t>
      </w:r>
      <w:r>
        <w:rPr>
          <w:rFonts w:ascii="Times New Roman" w:hAnsi="Times New Roman"/>
          <w:szCs w:val="21"/>
        </w:rPr>
        <w:t>．</w:t>
      </w:r>
      <w:r>
        <w:rPr>
          <w:rFonts w:ascii="宋体" w:hAnsi="宋体" w:cs="宋体"/>
          <w:szCs w:val="21"/>
        </w:rPr>
        <w:t>文章第⑤段中说，山塘的雨声像江南丝竹，后面再引用余光中的话，“雨是潮潮润润的音乐；雨是一种回忆的音乐”是否还有必要？</w:t>
      </w:r>
      <w:r>
        <w:rPr>
          <w:rFonts w:hint="eastAsia" w:ascii="宋体" w:hAnsi="宋体" w:cs="宋体"/>
          <w:szCs w:val="21"/>
        </w:rPr>
        <w:t>（2分）</w:t>
      </w:r>
    </w:p>
    <w:p>
      <w:pPr>
        <w:spacing w:line="360" w:lineRule="auto"/>
        <w:jc w:val="left"/>
        <w:textAlignment w:val="center"/>
        <w:rPr>
          <w:rFonts w:ascii="Times New Roman" w:hAnsi="Times New Roman"/>
          <w:color w:val="FF0000"/>
          <w:szCs w:val="21"/>
        </w:rPr>
      </w:pPr>
    </w:p>
    <w:p>
      <w:pPr>
        <w:spacing w:line="360" w:lineRule="auto"/>
        <w:jc w:val="left"/>
        <w:textAlignment w:val="center"/>
        <w:rPr>
          <w:rFonts w:ascii="宋体" w:hAnsi="宋体" w:cs="宋体"/>
          <w:szCs w:val="21"/>
        </w:rPr>
      </w:pPr>
      <w:r>
        <w:rPr>
          <w:rFonts w:hint="eastAsia" w:ascii="Times New Roman" w:hAnsi="Times New Roman"/>
          <w:szCs w:val="21"/>
        </w:rPr>
        <w:t>24</w:t>
      </w:r>
      <w:r>
        <w:rPr>
          <w:rFonts w:ascii="Times New Roman" w:hAnsi="Times New Roman"/>
          <w:szCs w:val="21"/>
        </w:rPr>
        <w:t>．</w:t>
      </w:r>
      <w:r>
        <w:rPr>
          <w:rFonts w:ascii="宋体" w:hAnsi="宋体" w:cs="宋体"/>
          <w:szCs w:val="21"/>
        </w:rPr>
        <w:t>文章第⑥段有这样一句话：“身段苗条的水巷，娉娉婷婷地从东到西一路瘦了过去，绵绵密密的雨也一路瘦瘦的飘了过去。”有人觉得用“瘦”来形容水巷和雨不合适，说说你的想法。</w:t>
      </w:r>
      <w:r>
        <w:rPr>
          <w:rFonts w:hint="eastAsia" w:ascii="宋体" w:hAnsi="宋体" w:cs="宋体"/>
        </w:rPr>
        <w:t>（2分）</w:t>
      </w:r>
    </w:p>
    <w:p>
      <w:pPr>
        <w:spacing w:line="360" w:lineRule="auto"/>
        <w:jc w:val="left"/>
        <w:textAlignment w:val="center"/>
        <w:rPr>
          <w:rFonts w:ascii="Times New Roman" w:hAnsi="Times New Roman"/>
          <w:color w:val="FF0000"/>
          <w:szCs w:val="21"/>
        </w:rPr>
      </w:pPr>
    </w:p>
    <w:p>
      <w:pPr>
        <w:spacing w:line="360" w:lineRule="auto"/>
        <w:jc w:val="left"/>
        <w:textAlignment w:val="center"/>
        <w:rPr>
          <w:rFonts w:ascii="宋体" w:hAnsi="宋体" w:cs="宋体"/>
          <w:szCs w:val="21"/>
        </w:rPr>
      </w:pPr>
      <w:r>
        <w:rPr>
          <w:rFonts w:hint="eastAsia" w:ascii="Times New Roman" w:hAnsi="Times New Roman"/>
          <w:szCs w:val="21"/>
        </w:rPr>
        <w:t>25</w:t>
      </w:r>
      <w:r>
        <w:rPr>
          <w:rFonts w:ascii="Times New Roman" w:hAnsi="Times New Roman"/>
          <w:szCs w:val="21"/>
        </w:rPr>
        <w:t>．</w:t>
      </w:r>
      <w:r>
        <w:rPr>
          <w:rFonts w:ascii="宋体" w:hAnsi="宋体" w:cs="宋体"/>
          <w:szCs w:val="21"/>
        </w:rPr>
        <w:t>阅读下面两段话，比较“生命”的内涵是否一样。</w:t>
      </w:r>
      <w:r>
        <w:rPr>
          <w:rFonts w:hint="eastAsia" w:ascii="宋体" w:hAnsi="宋体" w:cs="宋体"/>
        </w:rPr>
        <w:t>（2分）</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（1）听山塘的雨声，又好像听一首“一切色彩喧哗”都已“消隐”的江南丝竹，依依袅袅是母亲吟唱的充满温馨之感的生命之歌。</w:t>
      </w:r>
      <w:r>
        <w:rPr>
          <w:rFonts w:hint="eastAsia" w:ascii="楷体" w:hAnsi="楷体" w:eastAsia="楷体" w:cs="楷体"/>
          <w:szCs w:val="21"/>
        </w:rPr>
        <w:t xml:space="preserve">                                 </w:t>
      </w:r>
      <w:r>
        <w:rPr>
          <w:rFonts w:ascii="宋体" w:hAnsi="宋体" w:cs="宋体"/>
          <w:szCs w:val="21"/>
        </w:rPr>
        <w:t>（《山塘雨思》）</w:t>
      </w:r>
    </w:p>
    <w:p>
      <w:pPr>
        <w:spacing w:line="360" w:lineRule="auto"/>
        <w:ind w:firstLine="420"/>
        <w:jc w:val="left"/>
        <w:textAlignment w:val="center"/>
        <w:rPr>
          <w:rFonts w:ascii="楷体" w:hAnsi="楷体" w:eastAsia="楷体" w:cs="楷体"/>
          <w:szCs w:val="21"/>
        </w:rPr>
      </w:pPr>
      <w:r>
        <w:rPr>
          <w:rFonts w:ascii="楷体" w:hAnsi="楷体" w:eastAsia="楷体" w:cs="楷体"/>
          <w:szCs w:val="21"/>
        </w:rPr>
        <w:t>（2）啊，小桃树啊！我该怎么感激你，你到底还有一朵花呢，明日一早，你会开吗？你开的是灼灼的吗？香香的吗？我亲爱的，你那花是会开得美的，而且会孕出一个桃儿来的。</w:t>
      </w:r>
    </w:p>
    <w:p>
      <w:pPr>
        <w:spacing w:line="360" w:lineRule="auto"/>
        <w:jc w:val="right"/>
        <w:textAlignment w:val="center"/>
        <w:rPr>
          <w:rFonts w:hint="eastAsia" w:ascii="宋体" w:hAnsi="宋体" w:cs="宋体"/>
          <w:szCs w:val="21"/>
        </w:rPr>
      </w:pPr>
      <w:r>
        <w:rPr>
          <w:rFonts w:ascii="宋体" w:hAnsi="宋体" w:cs="宋体"/>
          <w:szCs w:val="21"/>
        </w:rPr>
        <w:t>（《一棵小桃树》）</w:t>
      </w:r>
    </w:p>
    <w:p>
      <w:pPr>
        <w:spacing w:line="360" w:lineRule="auto"/>
        <w:jc w:val="right"/>
        <w:textAlignment w:val="center"/>
        <w:rPr>
          <w:rFonts w:ascii="宋体" w:hAnsi="宋体" w:cs="宋体"/>
          <w:szCs w:val="21"/>
        </w:rPr>
      </w:pPr>
    </w:p>
    <w:p>
      <w:pPr>
        <w:spacing w:line="360" w:lineRule="auto"/>
        <w:jc w:val="left"/>
        <w:textAlignment w:val="center"/>
        <w:rPr>
          <w:rFonts w:ascii="宋体" w:hAnsi="宋体" w:cs="宋体"/>
          <w:szCs w:val="21"/>
        </w:rPr>
      </w:pPr>
      <w:r>
        <w:rPr>
          <w:rFonts w:hint="eastAsia" w:ascii="Times New Roman" w:hAnsi="Times New Roman"/>
          <w:szCs w:val="21"/>
        </w:rPr>
        <w:t>26</w:t>
      </w:r>
      <w:r>
        <w:rPr>
          <w:rFonts w:ascii="Times New Roman" w:hAnsi="Times New Roman"/>
          <w:szCs w:val="21"/>
        </w:rPr>
        <w:t>．</w:t>
      </w:r>
      <w:r>
        <w:rPr>
          <w:rFonts w:ascii="宋体" w:hAnsi="宋体" w:cs="宋体"/>
          <w:szCs w:val="21"/>
        </w:rPr>
        <w:t>结尾作者说：“绿了肺腑，湿了灵思。”结合全文说说山塘雨给了作者哪些感受？</w:t>
      </w:r>
      <w:r>
        <w:rPr>
          <w:rFonts w:hint="eastAsia" w:ascii="宋体" w:hAnsi="宋体" w:cs="宋体"/>
        </w:rPr>
        <w:t>（2分）</w:t>
      </w:r>
    </w:p>
    <w:p>
      <w:pPr>
        <w:rPr>
          <w:rFonts w:hint="eastAsia"/>
        </w:rPr>
      </w:pPr>
    </w:p>
    <w:p>
      <w:r>
        <w:rPr>
          <w:rFonts w:hint="eastAsia"/>
        </w:rPr>
        <w:t>三、写作（40分）</w:t>
      </w:r>
    </w:p>
    <w:p>
      <w:pPr>
        <w:rPr>
          <w:rFonts w:hint="eastAsia"/>
        </w:rPr>
      </w:pPr>
    </w:p>
    <w:p>
      <w:pPr>
        <w:spacing w:line="288" w:lineRule="auto"/>
        <w:rPr>
          <w:rFonts w:ascii="Times New Roman" w:hAnsi="Times New Roman"/>
        </w:rPr>
      </w:pPr>
      <w:r>
        <w:rPr>
          <w:rFonts w:hint="eastAsia" w:ascii="Times New Roman" w:hAnsi="Times New Roman"/>
        </w:rPr>
        <w:t>27．请从下面两个文题中，任选其一，按要求作文。</w:t>
      </w:r>
    </w:p>
    <w:p>
      <w:pPr>
        <w:spacing w:line="288" w:lineRule="auto"/>
        <w:rPr>
          <w:rFonts w:ascii="Times New Roman" w:hAnsi="Times New Roman"/>
        </w:rPr>
      </w:pPr>
      <w:r>
        <w:rPr>
          <w:rFonts w:hint="eastAsia" w:ascii="Times New Roman" w:hAnsi="Times New Roman"/>
        </w:rPr>
        <w:t>题目一：请以“历练”为题目，写一篇文章。</w:t>
      </w:r>
    </w:p>
    <w:p>
      <w:pPr>
        <w:spacing w:line="288" w:lineRule="auto"/>
        <w:rPr>
          <w:rFonts w:ascii="Times New Roman" w:hAnsi="Times New Roman"/>
        </w:rPr>
      </w:pPr>
      <w:r>
        <w:rPr>
          <w:rFonts w:hint="eastAsia" w:ascii="Times New Roman" w:hAnsi="Times New Roman"/>
        </w:rPr>
        <w:t>题目二：朋友不是书，它比书更绚丽；朋友不是歌，它比歌更动听；朋友应该是诗</w:t>
      </w:r>
      <w:r>
        <w:rPr>
          <w:rFonts w:ascii="Times New Roman" w:hAnsi="Times New Roman"/>
        </w:rPr>
        <w:t>——</w:t>
      </w:r>
      <w:r>
        <w:rPr>
          <w:rFonts w:hint="eastAsia" w:ascii="Times New Roman" w:hAnsi="Times New Roman"/>
        </w:rPr>
        <w:t>有诗的飘逸；朋友应该是梦</w:t>
      </w:r>
      <w:r>
        <w:rPr>
          <w:rFonts w:ascii="Times New Roman" w:hAnsi="Times New Roman"/>
        </w:rPr>
        <w:t>——</w:t>
      </w:r>
      <w:r>
        <w:rPr>
          <w:rFonts w:hint="eastAsia" w:ascii="Times New Roman" w:hAnsi="Times New Roman"/>
        </w:rPr>
        <w:t>有梦的美丽；朋友更应该是那意味深长的散文，写过昨天又期待未来。请以“朋友，</w:t>
      </w:r>
      <w:r>
        <w:rPr>
          <w:rFonts w:ascii="Times New Roman" w:hAnsi="Times New Roman"/>
        </w:rPr>
        <w:t>_________</w:t>
      </w:r>
      <w:r>
        <w:rPr>
          <w:rFonts w:hint="eastAsia" w:ascii="Times New Roman" w:hAnsi="Times New Roman"/>
        </w:rPr>
        <w:t>”为题目，进行写作。</w:t>
      </w:r>
    </w:p>
    <w:p>
      <w:pPr>
        <w:spacing w:line="288" w:lineRule="auto"/>
        <w:rPr>
          <w:rFonts w:ascii="Times New Roman" w:hAnsi="Times New Roman"/>
        </w:rPr>
      </w:pPr>
      <w:r>
        <w:rPr>
          <w:rFonts w:hint="eastAsia" w:ascii="Times New Roman" w:hAnsi="Times New Roman"/>
        </w:rPr>
        <w:t>要求：（</w:t>
      </w:r>
      <w:r>
        <w:rPr>
          <w:rFonts w:ascii="Times New Roman" w:hAnsi="Times New Roman"/>
        </w:rPr>
        <w:t>1</w:t>
      </w:r>
      <w:r>
        <w:rPr>
          <w:rFonts w:hint="eastAsia" w:ascii="Times New Roman" w:hAnsi="Times New Roman"/>
        </w:rPr>
        <w:t>）如果选择题目二，请先将题目补充完整再写作。</w:t>
      </w:r>
    </w:p>
    <w:p>
      <w:pPr>
        <w:spacing w:line="288" w:lineRule="auto"/>
        <w:rPr>
          <w:rFonts w:ascii="Times New Roman" w:hAnsi="Times New Roman"/>
        </w:rPr>
      </w:pPr>
      <w:r>
        <w:rPr>
          <w:rFonts w:hint="eastAsia" w:ascii="Times New Roman" w:hAnsi="Times New Roman"/>
        </w:rPr>
        <w:t>（</w:t>
      </w:r>
      <w:r>
        <w:rPr>
          <w:rFonts w:ascii="Times New Roman" w:hAnsi="Times New Roman"/>
        </w:rPr>
        <w:t>2</w:t>
      </w:r>
      <w:r>
        <w:rPr>
          <w:rFonts w:hint="eastAsia" w:ascii="Times New Roman" w:hAnsi="Times New Roman"/>
        </w:rPr>
        <w:t>）立意自定，文体不限，不少于</w:t>
      </w:r>
      <w:r>
        <w:rPr>
          <w:rFonts w:ascii="Times New Roman" w:hAnsi="Times New Roman"/>
        </w:rPr>
        <w:t>600</w:t>
      </w:r>
      <w:r>
        <w:rPr>
          <w:rFonts w:hint="eastAsia" w:ascii="Times New Roman" w:hAnsi="Times New Roman"/>
        </w:rPr>
        <w:t>字。（如果写诗歌，不少于</w:t>
      </w:r>
      <w:r>
        <w:rPr>
          <w:rFonts w:ascii="Times New Roman" w:hAnsi="Times New Roman"/>
        </w:rPr>
        <w:t>20</w:t>
      </w:r>
      <w:r>
        <w:rPr>
          <w:rFonts w:hint="eastAsia" w:ascii="Times New Roman" w:hAnsi="Times New Roman"/>
        </w:rPr>
        <w:t>行）</w:t>
      </w:r>
    </w:p>
    <w:p>
      <w:pPr>
        <w:spacing w:line="288" w:lineRule="auto"/>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）字迹工整，书写清楚，卷面整洁。（达到此项要求，评分时可奖励</w:t>
      </w:r>
      <w:r>
        <w:rPr>
          <w:rFonts w:ascii="Times New Roman" w:hAnsi="Times New Roman"/>
        </w:rPr>
        <w:t>2</w:t>
      </w:r>
      <w:r>
        <w:rPr>
          <w:rFonts w:hint="eastAsia" w:ascii="Times New Roman" w:hAnsi="Times New Roman"/>
        </w:rPr>
        <w:t>分）</w:t>
      </w:r>
    </w:p>
    <w:p>
      <w:pPr>
        <w:spacing w:line="288" w:lineRule="auto"/>
        <w:rPr>
          <w:rFonts w:ascii="Times New Roman" w:hAnsi="Times New Roman"/>
        </w:rPr>
      </w:pPr>
      <w:r>
        <w:rPr>
          <w:rFonts w:hint="eastAsia" w:ascii="Times New Roman" w:hAnsi="Times New Roman"/>
        </w:rPr>
        <w:t>（</w:t>
      </w:r>
      <w:r>
        <w:rPr>
          <w:rFonts w:ascii="Times New Roman" w:hAnsi="Times New Roman"/>
        </w:rPr>
        <w:t>4</w:t>
      </w:r>
      <w:r>
        <w:rPr>
          <w:rFonts w:hint="eastAsia" w:ascii="Times New Roman" w:hAnsi="Times New Roman"/>
        </w:rPr>
        <w:t>）文中不得出现真实的人名、校名、地名等。</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288" w:lineRule="auto"/>
        <w:jc w:val="center"/>
        <w:rPr>
          <w:rFonts w:hint="eastAsia" w:ascii="宋体" w:hAnsi="宋体" w:cs="宋体"/>
        </w:rPr>
      </w:pPr>
      <w:r>
        <w:br w:type="page"/>
      </w:r>
      <w:r>
        <w:rPr>
          <w:rFonts w:hint="eastAsia" w:ascii="宋体" w:hAnsi="宋体" w:cs="宋体"/>
        </w:rPr>
        <w:t>答案</w:t>
      </w:r>
    </w:p>
    <w:p>
      <w:pPr>
        <w:tabs>
          <w:tab w:val="left" w:pos="312"/>
        </w:tabs>
        <w:spacing w:line="360" w:lineRule="auto"/>
        <w:rPr>
          <w:rFonts w:hint="eastAsia" w:ascii="宋体" w:hAnsi="宋体"/>
        </w:rPr>
      </w:pPr>
      <w:r>
        <w:rPr>
          <w:rFonts w:hint="eastAsia" w:ascii="宋体" w:hAnsi="宋体"/>
        </w:rPr>
        <w:t>1. B（A拘泥</w:t>
      </w:r>
      <w:r>
        <w:rPr>
          <w:rFonts w:ascii="宋体" w:hAnsi="宋体"/>
        </w:rPr>
        <w:t>nì</w:t>
      </w:r>
      <w:r>
        <w:rPr>
          <w:rFonts w:hint="eastAsia" w:ascii="宋体" w:hAnsi="宋体"/>
        </w:rPr>
        <w:t xml:space="preserve"> 根深蒂固  C侮辱</w:t>
      </w:r>
      <w:r>
        <w:rPr>
          <w:rFonts w:ascii="宋体" w:hAnsi="宋体"/>
        </w:rPr>
        <w:t>wǔ</w:t>
      </w:r>
      <w:r>
        <w:rPr>
          <w:rFonts w:hint="eastAsia" w:ascii="宋体" w:hAnsi="宋体"/>
        </w:rPr>
        <w:t xml:space="preserve">  D掺杂chān锋芒毕露)</w:t>
      </w:r>
    </w:p>
    <w:p>
      <w:pPr>
        <w:rPr>
          <w:rFonts w:hint="eastAsia"/>
        </w:rPr>
      </w:pPr>
    </w:p>
    <w:p>
      <w:pPr>
        <w:tabs>
          <w:tab w:val="left" w:pos="312"/>
        </w:tabs>
        <w:spacing w:line="360" w:lineRule="auto"/>
        <w:rPr>
          <w:rFonts w:ascii="宋体"/>
        </w:rPr>
      </w:pPr>
      <w:r>
        <w:rPr>
          <w:rFonts w:ascii="宋体" w:hAnsi="宋体"/>
        </w:rPr>
        <w:t>2.B</w:t>
      </w:r>
    </w:p>
    <w:p>
      <w:pPr>
        <w:rPr>
          <w:rFonts w:hint="eastAsia"/>
        </w:rPr>
      </w:pPr>
    </w:p>
    <w:p>
      <w:pPr>
        <w:rPr>
          <w:rFonts w:hint="eastAsia"/>
        </w:rPr>
      </w:pPr>
      <w:r>
        <w:rPr>
          <w:rFonts w:ascii="宋体" w:hAnsi="宋体" w:cs="宋体"/>
        </w:rPr>
        <w:t>3. D</w:t>
      </w:r>
      <w:r>
        <w:rPr>
          <w:rFonts w:hint="eastAsia" w:ascii="宋体" w:hAnsi="宋体" w:cs="宋体"/>
        </w:rPr>
        <w:t>（句子结尾加“的城市发展方式”）</w:t>
      </w:r>
    </w:p>
    <w:p>
      <w:pPr>
        <w:rPr>
          <w:rFonts w:hint="eastAsia"/>
        </w:rPr>
      </w:pPr>
    </w:p>
    <w:p>
      <w:pPr>
        <w:tabs>
          <w:tab w:val="left" w:pos="312"/>
        </w:tabs>
        <w:spacing w:line="360" w:lineRule="auto"/>
        <w:rPr>
          <w:rFonts w:ascii="宋体"/>
        </w:rPr>
      </w:pPr>
      <w:r>
        <w:rPr>
          <w:rFonts w:ascii="宋体" w:hAnsi="宋体"/>
        </w:rPr>
        <w:t>4.C</w:t>
      </w:r>
    </w:p>
    <w:p>
      <w:pPr>
        <w:rPr>
          <w:rFonts w:hint="eastAsia"/>
        </w:rPr>
      </w:pPr>
    </w:p>
    <w:p>
      <w:pPr>
        <w:rPr>
          <w:rFonts w:ascii="宋体" w:hAnsi="宋体"/>
        </w:rPr>
      </w:pPr>
      <w:r>
        <w:rPr>
          <w:rFonts w:hint="eastAsia" w:ascii="宋体" w:hAnsi="宋体"/>
        </w:rPr>
        <w:t>5</w:t>
      </w:r>
      <w:r>
        <w:rPr>
          <w:rFonts w:ascii="宋体" w:hAnsi="宋体"/>
        </w:rPr>
        <w:t>.B</w:t>
      </w:r>
    </w:p>
    <w:p>
      <w:pPr>
        <w:rPr>
          <w:rFonts w:hint="eastAsia"/>
        </w:rPr>
      </w:pPr>
    </w:p>
    <w:p>
      <w:pPr>
        <w:spacing w:line="288" w:lineRule="auto"/>
        <w:rPr>
          <w:rFonts w:hint="eastAsia" w:ascii="宋体" w:hAnsi="宋体" w:cs="宋体"/>
        </w:rPr>
      </w:pPr>
      <w:r>
        <w:rPr>
          <w:rFonts w:hint="eastAsia" w:ascii="宋体" w:hAnsi="宋体" w:cs="宋体"/>
        </w:rPr>
        <w:t>6</w:t>
      </w:r>
      <w:r>
        <w:rPr>
          <w:rFonts w:ascii="宋体" w:hAnsi="宋体" w:cs="宋体"/>
        </w:rPr>
        <w:t>.</w:t>
      </w:r>
      <w:r>
        <w:rPr>
          <w:rFonts w:hint="eastAsia" w:ascii="宋体" w:hAnsi="宋体" w:cs="宋体"/>
        </w:rPr>
        <w:t>⑴造化钟神秀，阴阳割昏晓。</w:t>
      </w:r>
    </w:p>
    <w:p>
      <w:pPr>
        <w:spacing w:line="288" w:lineRule="auto"/>
        <w:rPr>
          <w:rFonts w:hint="eastAsia" w:ascii="宋体" w:hAnsi="宋体" w:cs="宋体"/>
        </w:rPr>
      </w:pPr>
      <w:r>
        <w:rPr>
          <w:rFonts w:hint="eastAsia" w:ascii="宋体" w:hAnsi="宋体" w:cs="宋体"/>
        </w:rPr>
        <w:t>⑵林寒涧肃。</w:t>
      </w:r>
    </w:p>
    <w:p>
      <w:pPr>
        <w:spacing w:line="288" w:lineRule="auto"/>
        <w:rPr>
          <w:rFonts w:ascii="宋体" w:cs="宋体"/>
        </w:rPr>
      </w:pPr>
      <w:r>
        <w:rPr>
          <w:rFonts w:hint="eastAsia" w:ascii="宋体" w:hAnsi="宋体" w:cs="宋体"/>
        </w:rPr>
        <w:t>⑶但愿人长久，千里共婵娟。</w:t>
      </w:r>
    </w:p>
    <w:p>
      <w:pPr>
        <w:rPr>
          <w:rFonts w:hint="eastAsia"/>
        </w:rPr>
      </w:pPr>
    </w:p>
    <w:p>
      <w:pPr>
        <w:pStyle w:val="4"/>
        <w:shd w:val="clear" w:color="auto" w:fill="FFFFFF"/>
        <w:adjustRightInd w:val="0"/>
        <w:snapToGrid w:val="0"/>
        <w:spacing w:before="0" w:beforeAutospacing="0" w:after="0" w:afterAutospacing="0" w:line="288" w:lineRule="auto"/>
        <w:rPr>
          <w:rFonts w:ascii="宋体"/>
          <w:bCs/>
          <w:sz w:val="21"/>
          <w:szCs w:val="21"/>
        </w:rPr>
      </w:pPr>
      <w:r>
        <w:rPr>
          <w:rFonts w:hint="eastAsia" w:ascii="宋体" w:hAnsi="宋体"/>
          <w:bCs/>
          <w:sz w:val="21"/>
          <w:szCs w:val="21"/>
        </w:rPr>
        <w:t>7</w:t>
      </w:r>
      <w:r>
        <w:rPr>
          <w:rFonts w:ascii="宋体" w:hAnsi="宋体"/>
          <w:bCs/>
          <w:sz w:val="21"/>
          <w:szCs w:val="21"/>
        </w:rPr>
        <w:t>.D</w:t>
      </w:r>
      <w:r>
        <w:rPr>
          <w:rFonts w:hint="eastAsia" w:ascii="宋体" w:hAnsi="宋体"/>
          <w:bCs/>
          <w:sz w:val="21"/>
          <w:szCs w:val="21"/>
        </w:rPr>
        <w:t>。</w:t>
      </w:r>
    </w:p>
    <w:p>
      <w:pPr>
        <w:pStyle w:val="4"/>
        <w:shd w:val="clear" w:color="auto" w:fill="FFFFFF"/>
        <w:adjustRightInd w:val="0"/>
        <w:snapToGrid w:val="0"/>
        <w:spacing w:before="0" w:beforeAutospacing="0" w:after="0" w:afterAutospacing="0" w:line="288" w:lineRule="auto"/>
        <w:rPr>
          <w:rFonts w:hint="eastAsia" w:ascii="宋体" w:hAnsi="宋体"/>
          <w:bCs/>
          <w:sz w:val="21"/>
          <w:szCs w:val="21"/>
        </w:rPr>
      </w:pPr>
    </w:p>
    <w:p>
      <w:pPr>
        <w:pStyle w:val="4"/>
        <w:shd w:val="clear" w:color="auto" w:fill="FFFFFF"/>
        <w:adjustRightInd w:val="0"/>
        <w:snapToGrid w:val="0"/>
        <w:spacing w:before="0" w:beforeAutospacing="0" w:after="0" w:afterAutospacing="0" w:line="288" w:lineRule="auto"/>
        <w:rPr>
          <w:rFonts w:ascii="宋体"/>
          <w:bCs/>
          <w:sz w:val="21"/>
          <w:szCs w:val="21"/>
        </w:rPr>
      </w:pPr>
      <w:r>
        <w:rPr>
          <w:rFonts w:hint="eastAsia" w:ascii="宋体" w:hAnsi="宋体"/>
          <w:bCs/>
          <w:sz w:val="21"/>
          <w:szCs w:val="21"/>
        </w:rPr>
        <w:t>8</w:t>
      </w:r>
      <w:r>
        <w:rPr>
          <w:rFonts w:ascii="宋体" w:hAnsi="宋体"/>
          <w:bCs/>
          <w:sz w:val="21"/>
          <w:szCs w:val="21"/>
        </w:rPr>
        <w:t>.(1)</w:t>
      </w:r>
      <w:r>
        <w:rPr>
          <w:rFonts w:hint="eastAsia" w:ascii="宋体" w:hAnsi="宋体"/>
          <w:bCs/>
          <w:sz w:val="21"/>
          <w:szCs w:val="21"/>
          <w:shd w:val="clear" w:color="auto" w:fill="FBFDFF"/>
        </w:rPr>
        <w:t>敌方的勇气已经穷尽了而我方的勇气正盛，所以打败了他们</w:t>
      </w:r>
      <w:r>
        <w:rPr>
          <w:rFonts w:hint="eastAsia" w:ascii="宋体" w:hAnsi="宋体"/>
          <w:bCs/>
          <w:sz w:val="21"/>
          <w:szCs w:val="21"/>
        </w:rPr>
        <w:t>。</w:t>
      </w:r>
    </w:p>
    <w:p>
      <w:pPr>
        <w:pStyle w:val="4"/>
        <w:shd w:val="clear" w:color="auto" w:fill="FFFFFF"/>
        <w:adjustRightInd w:val="0"/>
        <w:snapToGrid w:val="0"/>
        <w:spacing w:before="0" w:beforeAutospacing="0" w:after="0" w:afterAutospacing="0" w:line="288" w:lineRule="auto"/>
        <w:rPr>
          <w:rFonts w:ascii="宋体"/>
          <w:bCs/>
          <w:sz w:val="21"/>
          <w:szCs w:val="21"/>
        </w:rPr>
      </w:pPr>
      <w:r>
        <w:rPr>
          <w:rFonts w:ascii="宋体" w:hAnsi="宋体"/>
          <w:bCs/>
          <w:sz w:val="21"/>
          <w:szCs w:val="21"/>
        </w:rPr>
        <w:t xml:space="preserve">(2) </w:t>
      </w:r>
      <w:r>
        <w:rPr>
          <w:rFonts w:hint="eastAsia" w:ascii="宋体" w:hAnsi="宋体"/>
          <w:bCs/>
          <w:sz w:val="21"/>
          <w:szCs w:val="21"/>
        </w:rPr>
        <w:t>善于作战的人只能因势利导。</w:t>
      </w:r>
    </w:p>
    <w:p>
      <w:pPr>
        <w:widowControl/>
        <w:shd w:val="clear" w:color="auto" w:fill="FFFFFF"/>
        <w:spacing w:line="288" w:lineRule="auto"/>
        <w:jc w:val="left"/>
        <w:rPr>
          <w:rFonts w:hint="eastAsia" w:ascii="宋体" w:hAnsi="宋体" w:cs="Arial"/>
          <w:bCs/>
          <w:szCs w:val="21"/>
          <w:shd w:val="clear" w:color="auto" w:fill="FFFFFF"/>
        </w:rPr>
      </w:pPr>
    </w:p>
    <w:p>
      <w:pPr>
        <w:widowControl/>
        <w:shd w:val="clear" w:color="auto" w:fill="FFFFFF"/>
        <w:spacing w:line="288" w:lineRule="auto"/>
        <w:jc w:val="left"/>
        <w:rPr>
          <w:rFonts w:ascii="宋体" w:cs="宋体"/>
          <w:bCs/>
          <w:kern w:val="0"/>
          <w:szCs w:val="21"/>
        </w:rPr>
      </w:pPr>
      <w:r>
        <w:rPr>
          <w:rFonts w:hint="eastAsia" w:ascii="宋体" w:hAnsi="宋体" w:cs="Arial"/>
          <w:bCs/>
          <w:szCs w:val="21"/>
          <w:shd w:val="clear" w:color="auto" w:fill="FFFFFF"/>
        </w:rPr>
        <w:t>9</w:t>
      </w:r>
      <w:r>
        <w:rPr>
          <w:rFonts w:ascii="宋体" w:hAnsi="宋体" w:cs="Arial"/>
          <w:bCs/>
          <w:szCs w:val="21"/>
          <w:shd w:val="clear" w:color="auto" w:fill="FFFFFF"/>
        </w:rPr>
        <w:t>.</w:t>
      </w:r>
      <w:r>
        <w:rPr>
          <w:rFonts w:hint="eastAsia" w:ascii="宋体" w:hAnsi="宋体"/>
          <w:bCs/>
          <w:szCs w:val="21"/>
          <w:shd w:val="clear" w:color="auto" w:fill="FFFFFF"/>
        </w:rPr>
        <w:t>使齐军入魏地为十万灶</w:t>
      </w:r>
      <w:r>
        <w:rPr>
          <w:rFonts w:ascii="宋体" w:hAnsi="宋体"/>
          <w:bCs/>
          <w:szCs w:val="21"/>
          <w:shd w:val="clear" w:color="auto" w:fill="FFFFFF"/>
        </w:rPr>
        <w:t>/</w:t>
      </w:r>
      <w:r>
        <w:rPr>
          <w:rFonts w:hint="eastAsia" w:ascii="宋体" w:hAnsi="宋体"/>
          <w:bCs/>
          <w:szCs w:val="21"/>
          <w:shd w:val="clear" w:color="auto" w:fill="FFFFFF"/>
        </w:rPr>
        <w:t>明日为五万灶</w:t>
      </w:r>
      <w:r>
        <w:rPr>
          <w:rFonts w:ascii="宋体" w:hAnsi="宋体"/>
          <w:bCs/>
          <w:szCs w:val="21"/>
          <w:shd w:val="clear" w:color="auto" w:fill="FFFFFF"/>
        </w:rPr>
        <w:t>/</w:t>
      </w:r>
      <w:r>
        <w:rPr>
          <w:rFonts w:hint="eastAsia" w:ascii="宋体" w:hAnsi="宋体"/>
          <w:bCs/>
          <w:szCs w:val="21"/>
          <w:shd w:val="clear" w:color="auto" w:fill="FFFFFF"/>
        </w:rPr>
        <w:t>又明日为三万灶。</w:t>
      </w:r>
    </w:p>
    <w:p>
      <w:pPr>
        <w:pStyle w:val="4"/>
        <w:shd w:val="clear" w:color="auto" w:fill="FFFFFF"/>
        <w:adjustRightInd w:val="0"/>
        <w:snapToGrid w:val="0"/>
        <w:spacing w:before="0" w:beforeAutospacing="0" w:after="0" w:afterAutospacing="0" w:line="288" w:lineRule="auto"/>
        <w:jc w:val="both"/>
        <w:rPr>
          <w:rFonts w:hint="eastAsia" w:ascii="宋体" w:hAnsi="宋体"/>
          <w:bCs/>
          <w:sz w:val="21"/>
          <w:szCs w:val="21"/>
        </w:rPr>
      </w:pPr>
    </w:p>
    <w:p>
      <w:pPr>
        <w:pStyle w:val="4"/>
        <w:shd w:val="clear" w:color="auto" w:fill="FFFFFF"/>
        <w:adjustRightInd w:val="0"/>
        <w:snapToGrid w:val="0"/>
        <w:spacing w:before="0" w:beforeAutospacing="0" w:after="0" w:afterAutospacing="0" w:line="288" w:lineRule="auto"/>
        <w:jc w:val="both"/>
        <w:rPr>
          <w:rFonts w:ascii="宋体"/>
          <w:bCs/>
          <w:sz w:val="21"/>
          <w:szCs w:val="21"/>
        </w:rPr>
      </w:pPr>
      <w:r>
        <w:rPr>
          <w:rFonts w:hint="eastAsia" w:ascii="宋体" w:hAnsi="宋体"/>
          <w:bCs/>
          <w:sz w:val="21"/>
          <w:szCs w:val="21"/>
        </w:rPr>
        <w:t>10</w:t>
      </w:r>
      <w:r>
        <w:rPr>
          <w:rFonts w:ascii="宋体" w:hAnsi="宋体"/>
          <w:bCs/>
          <w:sz w:val="21"/>
          <w:szCs w:val="21"/>
        </w:rPr>
        <w:t>.</w:t>
      </w:r>
      <w:r>
        <w:rPr>
          <w:rFonts w:hint="eastAsia" w:ascii="宋体" w:hAnsi="宋体"/>
          <w:bCs/>
          <w:kern w:val="36"/>
          <w:sz w:val="21"/>
          <w:szCs w:val="21"/>
        </w:rPr>
        <w:t>写孙子以减灶之法麻痹庞涓而战胜庞涓的故事；有智慧（善用兵）。</w:t>
      </w:r>
    </w:p>
    <w:p>
      <w:pPr>
        <w:pStyle w:val="4"/>
        <w:shd w:val="clear" w:color="auto" w:fill="FFFFFF"/>
        <w:adjustRightInd w:val="0"/>
        <w:snapToGrid w:val="0"/>
        <w:spacing w:before="0" w:beforeAutospacing="0" w:after="0" w:afterAutospacing="0" w:line="288" w:lineRule="auto"/>
        <w:jc w:val="both"/>
        <w:rPr>
          <w:rFonts w:hint="eastAsia" w:ascii="宋体" w:hAnsi="宋体"/>
          <w:bCs/>
          <w:sz w:val="21"/>
          <w:szCs w:val="21"/>
        </w:rPr>
      </w:pPr>
    </w:p>
    <w:p>
      <w:pPr>
        <w:pStyle w:val="4"/>
        <w:shd w:val="clear" w:color="auto" w:fill="FFFFFF"/>
        <w:adjustRightInd w:val="0"/>
        <w:snapToGrid w:val="0"/>
        <w:spacing w:before="0" w:beforeAutospacing="0" w:after="0" w:afterAutospacing="0" w:line="288" w:lineRule="auto"/>
        <w:jc w:val="both"/>
        <w:rPr>
          <w:rFonts w:ascii="宋体"/>
          <w:bCs/>
          <w:sz w:val="21"/>
          <w:szCs w:val="21"/>
        </w:rPr>
      </w:pPr>
      <w:r>
        <w:rPr>
          <w:rFonts w:hint="eastAsia" w:ascii="宋体" w:hAnsi="宋体"/>
          <w:bCs/>
          <w:sz w:val="21"/>
          <w:szCs w:val="21"/>
        </w:rPr>
        <w:t>11</w:t>
      </w:r>
      <w:r>
        <w:rPr>
          <w:rFonts w:ascii="宋体" w:hAnsi="宋体"/>
          <w:bCs/>
          <w:sz w:val="21"/>
          <w:szCs w:val="21"/>
        </w:rPr>
        <w:t>.</w:t>
      </w:r>
      <w:r>
        <w:rPr>
          <w:rFonts w:hint="eastAsia" w:ascii="宋体" w:hAnsi="宋体"/>
          <w:bCs/>
          <w:sz w:val="21"/>
          <w:szCs w:val="21"/>
        </w:rPr>
        <w:t>知己知彼；抓住战机。</w:t>
      </w:r>
    </w:p>
    <w:p>
      <w:pPr>
        <w:rPr>
          <w:rFonts w:hint="eastAsia"/>
        </w:rPr>
      </w:pPr>
    </w:p>
    <w:p>
      <w:pPr>
        <w:rPr>
          <w:rFonts w:hint="eastAsia" w:ascii="宋体" w:hAnsi="宋体"/>
          <w:bCs/>
          <w:kern w:val="0"/>
          <w:szCs w:val="21"/>
        </w:rPr>
      </w:pPr>
      <w:r>
        <w:rPr>
          <w:rFonts w:hint="eastAsia" w:ascii="宋体" w:hAnsi="宋体"/>
          <w:bCs/>
          <w:kern w:val="0"/>
          <w:szCs w:val="21"/>
        </w:rPr>
        <w:t>12．【答案】随心的阅读是个人的气质、秉性、习惯、信仰和情趣等发酵成的天性带来的阅读。</w:t>
      </w:r>
    </w:p>
    <w:p>
      <w:pPr>
        <w:rPr>
          <w:rFonts w:hint="eastAsia" w:ascii="宋体" w:hAnsi="宋体"/>
          <w:bCs/>
          <w:kern w:val="0"/>
          <w:szCs w:val="21"/>
        </w:rPr>
      </w:pPr>
    </w:p>
    <w:p>
      <w:pPr>
        <w:rPr>
          <w:rFonts w:hint="eastAsia" w:ascii="宋体" w:hAnsi="宋体"/>
          <w:bCs/>
          <w:kern w:val="0"/>
          <w:szCs w:val="21"/>
        </w:rPr>
      </w:pPr>
      <w:r>
        <w:rPr>
          <w:rFonts w:hint="eastAsia" w:ascii="宋体" w:hAnsi="宋体"/>
          <w:bCs/>
          <w:kern w:val="0"/>
          <w:szCs w:val="21"/>
        </w:rPr>
        <w:t>13.【答案】A:有目的的读书和无目的的读书，状态和效果不一样。B:举“我”不同时期阅读鲁迅作品的不同感受/事，从状态方面进行论证。C:区分有目的的读书和无目的的读书，关键在于心灵。</w:t>
      </w:r>
    </w:p>
    <w:p>
      <w:pPr>
        <w:rPr>
          <w:rFonts w:hint="eastAsia" w:ascii="宋体" w:hAnsi="宋体"/>
          <w:bCs/>
          <w:kern w:val="0"/>
          <w:szCs w:val="21"/>
        </w:rPr>
      </w:pPr>
    </w:p>
    <w:p>
      <w:pPr>
        <w:rPr>
          <w:rFonts w:hint="eastAsia" w:ascii="宋体" w:hAnsi="宋体"/>
          <w:bCs/>
          <w:kern w:val="0"/>
          <w:szCs w:val="21"/>
        </w:rPr>
      </w:pPr>
      <w:r>
        <w:rPr>
          <w:rFonts w:hint="eastAsia" w:ascii="宋体" w:hAnsi="宋体"/>
          <w:bCs/>
          <w:kern w:val="0"/>
          <w:szCs w:val="21"/>
        </w:rPr>
        <w:t>14.【答案】道理论证。(引用哲人克里希那穆提的话)充分有力地论证了“随心的阅读是对万物百汇的好奇和探知，是对生命之美的感动与抚触”这一观点，进而论证了本文中心论点，使论证更有权威性、说服力。</w:t>
      </w:r>
    </w:p>
    <w:p>
      <w:pPr>
        <w:rPr>
          <w:rFonts w:hint="eastAsia" w:ascii="宋体" w:hAnsi="宋体"/>
          <w:bCs/>
          <w:kern w:val="0"/>
          <w:szCs w:val="21"/>
        </w:rPr>
      </w:pPr>
    </w:p>
    <w:p>
      <w:pPr>
        <w:rPr>
          <w:rFonts w:hint="eastAsia" w:ascii="宋体" w:hAnsi="宋体"/>
          <w:bCs/>
          <w:kern w:val="0"/>
          <w:szCs w:val="21"/>
        </w:rPr>
      </w:pPr>
      <w:r>
        <w:rPr>
          <w:rFonts w:hint="eastAsia" w:ascii="宋体" w:hAnsi="宋体"/>
          <w:bCs/>
          <w:kern w:val="0"/>
          <w:szCs w:val="21"/>
        </w:rPr>
        <w:t>15.【答案】D（回归第②段及由第③段“不是说有目的阅读就不好，而是说，随心的阅读…”可知，选项中“是更好的阅读”理解错误。）</w:t>
      </w:r>
    </w:p>
    <w:p>
      <w:pPr>
        <w:rPr>
          <w:rFonts w:hint="eastAsia" w:ascii="宋体" w:hAnsi="宋体"/>
          <w:bCs/>
          <w:kern w:val="0"/>
          <w:szCs w:val="21"/>
        </w:rPr>
      </w:pPr>
    </w:p>
    <w:p>
      <w:pPr>
        <w:rPr>
          <w:rFonts w:hint="eastAsia" w:ascii="宋体" w:hAnsi="宋体"/>
          <w:bCs/>
          <w:kern w:val="0"/>
          <w:szCs w:val="21"/>
        </w:rPr>
      </w:pPr>
      <w:r>
        <w:rPr>
          <w:rFonts w:hint="eastAsia" w:ascii="宋体" w:hAnsi="宋体"/>
          <w:bCs/>
          <w:kern w:val="0"/>
          <w:szCs w:val="21"/>
        </w:rPr>
        <w:t>16.【答案】B(小李的阅读方式是随心的阅读)。A中小刘是为了考试而阅读，B中小李是基于兴趣而阅读。小李的阅读正好与文中提到的“随心的阅读是个人的气质、秉性、习惯、信仰和情趣等发酵成的天性带来的阅读(随心的阅读是无关功利的阅读享受/随心的阅读是体己的、交心的、愉悦的)”相符。所以，小李的阅读方式是随心的阅读。</w:t>
      </w:r>
    </w:p>
    <w:p>
      <w:pPr>
        <w:rPr>
          <w:rFonts w:hint="eastAsia"/>
        </w:rPr>
      </w:pPr>
    </w:p>
    <w:p>
      <w:pPr>
        <w:spacing w:line="288" w:lineRule="auto"/>
        <w:rPr>
          <w:rFonts w:ascii="宋体" w:cs="宋体"/>
        </w:rPr>
      </w:pPr>
      <w:r>
        <w:rPr>
          <w:rFonts w:hint="eastAsia" w:ascii="宋体" w:hAnsi="宋体" w:cs="宋体"/>
        </w:rPr>
        <w:t>17</w:t>
      </w:r>
      <w:r>
        <w:rPr>
          <w:rFonts w:ascii="宋体" w:hAnsi="宋体" w:cs="宋体"/>
        </w:rPr>
        <w:t>.</w:t>
      </w:r>
      <w:r>
        <w:rPr>
          <w:rFonts w:hint="eastAsia" w:ascii="宋体" w:hAnsi="宋体" w:cs="宋体"/>
        </w:rPr>
        <w:t>零碳排放；弥补可再生能源波动性、间歇性等短板，促进后者的大规模发展；具有多种储运方式。</w:t>
      </w:r>
    </w:p>
    <w:p>
      <w:pPr>
        <w:spacing w:line="288" w:lineRule="auto"/>
        <w:rPr>
          <w:rFonts w:hint="eastAsia" w:ascii="宋体" w:hAnsi="宋体" w:cs="宋体"/>
        </w:rPr>
      </w:pPr>
    </w:p>
    <w:p>
      <w:pPr>
        <w:spacing w:line="288" w:lineRule="auto"/>
        <w:rPr>
          <w:rFonts w:ascii="宋体" w:cs="宋体"/>
        </w:rPr>
      </w:pPr>
      <w:r>
        <w:rPr>
          <w:rFonts w:hint="eastAsia" w:ascii="宋体" w:hAnsi="宋体" w:cs="宋体"/>
        </w:rPr>
        <w:t>18</w:t>
      </w:r>
      <w:r>
        <w:rPr>
          <w:rFonts w:ascii="宋体" w:hAnsi="宋体" w:cs="宋体"/>
        </w:rPr>
        <w:t>.</w:t>
      </w:r>
      <w:r>
        <w:rPr>
          <w:rFonts w:hint="eastAsia" w:ascii="宋体" w:hAnsi="宋体" w:cs="宋体"/>
        </w:rPr>
        <w:t>氢能受到青睐的原因、氢能多元的应用场景、氢能制造的困难。</w:t>
      </w:r>
    </w:p>
    <w:p>
      <w:pPr>
        <w:spacing w:line="288" w:lineRule="auto"/>
        <w:rPr>
          <w:rFonts w:hint="eastAsia" w:ascii="宋体" w:hAnsi="宋体" w:cs="宋体"/>
        </w:rPr>
      </w:pPr>
    </w:p>
    <w:p>
      <w:pPr>
        <w:spacing w:line="288" w:lineRule="auto"/>
        <w:rPr>
          <w:rFonts w:ascii="宋体" w:cs="宋体"/>
        </w:rPr>
      </w:pPr>
      <w:r>
        <w:rPr>
          <w:rFonts w:hint="eastAsia" w:ascii="宋体" w:hAnsi="宋体" w:cs="宋体"/>
        </w:rPr>
        <w:t>19</w:t>
      </w:r>
      <w:r>
        <w:rPr>
          <w:rFonts w:ascii="宋体" w:hAnsi="宋体" w:cs="宋体"/>
        </w:rPr>
        <w:t>.</w:t>
      </w:r>
      <w:r>
        <w:rPr>
          <w:rFonts w:hint="eastAsia" w:ascii="宋体" w:hAnsi="宋体" w:cs="宋体"/>
        </w:rPr>
        <w:t>作比较。</w:t>
      </w:r>
      <w:r>
        <w:rPr>
          <w:rFonts w:ascii="宋体" w:hAnsi="宋体" w:cs="宋体"/>
        </w:rPr>
        <w:t xml:space="preserve">  </w:t>
      </w:r>
      <w:r>
        <w:rPr>
          <w:rFonts w:hint="eastAsia" w:ascii="宋体" w:hAnsi="宋体" w:cs="宋体"/>
        </w:rPr>
        <w:t>突出强调地说明了氢气单位质量热量高的特点。</w:t>
      </w:r>
    </w:p>
    <w:p>
      <w:pPr>
        <w:spacing w:line="288" w:lineRule="auto"/>
        <w:rPr>
          <w:rFonts w:hint="eastAsia" w:ascii="宋体" w:hAnsi="宋体" w:cs="宋体"/>
        </w:rPr>
      </w:pPr>
    </w:p>
    <w:p>
      <w:pPr>
        <w:spacing w:line="288" w:lineRule="auto"/>
        <w:rPr>
          <w:rFonts w:ascii="宋体" w:cs="宋体"/>
        </w:rPr>
      </w:pPr>
      <w:r>
        <w:rPr>
          <w:rFonts w:hint="eastAsia" w:ascii="宋体" w:hAnsi="宋体" w:cs="宋体"/>
        </w:rPr>
        <w:t>20</w:t>
      </w:r>
      <w:r>
        <w:rPr>
          <w:rFonts w:ascii="宋体" w:hAnsi="宋体" w:cs="宋体"/>
        </w:rPr>
        <w:t>.</w:t>
      </w:r>
      <w:r>
        <w:rPr>
          <w:rFonts w:hint="eastAsia" w:ascii="宋体" w:hAnsi="宋体" w:cs="宋体"/>
        </w:rPr>
        <w:t xml:space="preserve"> “有研究表明”起修饰限制作用，说明了“预计到</w:t>
      </w:r>
      <w:r>
        <w:rPr>
          <w:rFonts w:ascii="宋体" w:hAnsi="宋体" w:cs="宋体"/>
        </w:rPr>
        <w:t>2030</w:t>
      </w:r>
      <w:r>
        <w:rPr>
          <w:rFonts w:hint="eastAsia" w:ascii="宋体" w:hAnsi="宋体" w:cs="宋体"/>
        </w:rPr>
        <w:t>年，氢能产业链整体成本将下降一半”的信息是经过研究得到的，不是凭空猜测的，“有研究表明”体现了说明文语言的准确严密。</w:t>
      </w:r>
    </w:p>
    <w:p>
      <w:pPr>
        <w:spacing w:line="288" w:lineRule="auto"/>
        <w:rPr>
          <w:rFonts w:hint="eastAsia" w:ascii="宋体" w:hAnsi="宋体" w:cs="宋体"/>
        </w:rPr>
      </w:pPr>
    </w:p>
    <w:p>
      <w:pPr>
        <w:spacing w:line="288" w:lineRule="auto"/>
        <w:rPr>
          <w:rFonts w:ascii="宋体" w:cs="宋体"/>
        </w:rPr>
      </w:pPr>
      <w:r>
        <w:rPr>
          <w:rFonts w:hint="eastAsia" w:ascii="宋体" w:hAnsi="宋体" w:cs="宋体"/>
        </w:rPr>
        <w:t>21</w:t>
      </w:r>
      <w:r>
        <w:rPr>
          <w:rFonts w:ascii="宋体" w:hAnsi="宋体" w:cs="宋体"/>
        </w:rPr>
        <w:t>. C</w:t>
      </w:r>
    </w:p>
    <w:p>
      <w:pPr>
        <w:rPr>
          <w:rFonts w:hint="eastAsia"/>
        </w:rPr>
      </w:pPr>
    </w:p>
    <w:p>
      <w:pPr>
        <w:spacing w:line="360" w:lineRule="auto"/>
        <w:jc w:val="left"/>
        <w:textAlignment w:val="center"/>
        <w:rPr>
          <w:rFonts w:ascii="宋体" w:hAnsi="宋体"/>
          <w:szCs w:val="21"/>
        </w:rPr>
      </w:pPr>
      <w:r>
        <w:rPr>
          <w:rFonts w:hint="eastAsia" w:ascii="宋体" w:hAnsi="宋体"/>
          <w:szCs w:val="21"/>
        </w:rPr>
        <w:t>22、（1）山塘街弯弯曲曲，绵延不断。</w:t>
      </w:r>
    </w:p>
    <w:p>
      <w:pPr>
        <w:spacing w:line="360" w:lineRule="auto"/>
        <w:jc w:val="left"/>
        <w:textAlignment w:val="center"/>
        <w:rPr>
          <w:rFonts w:ascii="宋体" w:hAnsi="宋体"/>
          <w:szCs w:val="21"/>
        </w:rPr>
      </w:pPr>
      <w:r>
        <w:rPr>
          <w:rFonts w:hint="eastAsia" w:ascii="宋体" w:hAnsi="宋体"/>
          <w:szCs w:val="21"/>
        </w:rPr>
        <w:t>（2）古宅像鱼鳞和梳子齿一样密集而整齐地排列着。（写出古宅多亦可）</w:t>
      </w:r>
    </w:p>
    <w:p>
      <w:pPr>
        <w:spacing w:line="360" w:lineRule="auto"/>
        <w:jc w:val="left"/>
        <w:textAlignment w:val="center"/>
        <w:rPr>
          <w:rFonts w:hint="eastAsia" w:ascii="宋体" w:hAnsi="宋体"/>
          <w:szCs w:val="21"/>
        </w:rPr>
      </w:pPr>
    </w:p>
    <w:p>
      <w:pPr>
        <w:spacing w:line="360" w:lineRule="auto"/>
        <w:jc w:val="left"/>
        <w:textAlignment w:val="center"/>
        <w:rPr>
          <w:rFonts w:ascii="宋体" w:hAnsi="宋体" w:cs="宋体"/>
          <w:szCs w:val="21"/>
        </w:rPr>
      </w:pPr>
      <w:r>
        <w:rPr>
          <w:rFonts w:hint="eastAsia" w:ascii="宋体" w:hAnsi="宋体"/>
          <w:szCs w:val="21"/>
        </w:rPr>
        <w:t>23、</w:t>
      </w:r>
      <w:r>
        <w:rPr>
          <w:rFonts w:ascii="宋体" w:hAnsi="宋体" w:cs="宋体"/>
          <w:szCs w:val="21"/>
        </w:rPr>
        <w:t>有必要。余光中这句话点明了雨像音乐的两个特点，润泽和引人回忆，承上启下，承接上文雨声像江南丝竹一般柔润悠扬，引出下文因雨声而产生的对历史的回忆。</w:t>
      </w:r>
    </w:p>
    <w:p>
      <w:pPr>
        <w:spacing w:line="360" w:lineRule="auto"/>
        <w:jc w:val="left"/>
        <w:textAlignment w:val="center"/>
        <w:rPr>
          <w:rFonts w:hint="eastAsia" w:ascii="宋体" w:hAnsi="宋体"/>
          <w:szCs w:val="21"/>
        </w:rPr>
      </w:pPr>
    </w:p>
    <w:p>
      <w:pPr>
        <w:spacing w:line="360" w:lineRule="auto"/>
        <w:jc w:val="left"/>
        <w:textAlignment w:val="center"/>
        <w:rPr>
          <w:rFonts w:ascii="宋体" w:hAnsi="宋体" w:cs="宋体"/>
          <w:szCs w:val="21"/>
        </w:rPr>
      </w:pPr>
      <w:r>
        <w:rPr>
          <w:rFonts w:hint="eastAsia" w:ascii="宋体" w:hAnsi="宋体"/>
          <w:szCs w:val="21"/>
        </w:rPr>
        <w:t>24、</w:t>
      </w:r>
      <w:r>
        <w:rPr>
          <w:rFonts w:ascii="宋体" w:hAnsi="宋体" w:cs="宋体"/>
          <w:szCs w:val="21"/>
        </w:rPr>
        <w:t>指瘦削，写出水巷瘦，拟人化写法，赋予水巷人的情态，生动形象地写出水巷的狭窄；呼应前文“清瘦的古山塘”，表现出水巷像女子般身段苗条、姿态美好。雨之瘦，本身是春雨，绵绵细雨，写出春雨的细密；同时因为水巷瘦，而雨便随着水巷瘦，表现出雨与水巷的契合、对水巷的情意。表现出作者对水巷和雨的喜爱之情。</w:t>
      </w:r>
    </w:p>
    <w:p>
      <w:pPr>
        <w:spacing w:line="360" w:lineRule="auto"/>
        <w:jc w:val="left"/>
        <w:textAlignment w:val="center"/>
        <w:rPr>
          <w:rFonts w:hint="eastAsia" w:ascii="宋体" w:hAnsi="宋体" w:cs="宋体"/>
          <w:szCs w:val="21"/>
        </w:rPr>
      </w:pPr>
    </w:p>
    <w:p>
      <w:pPr>
        <w:spacing w:line="360" w:lineRule="auto"/>
        <w:jc w:val="left"/>
        <w:textAlignment w:val="center"/>
        <w:rPr>
          <w:rFonts w:ascii="宋体" w:hAnsi="宋体" w:cs="宋体"/>
          <w:szCs w:val="21"/>
        </w:rPr>
      </w:pPr>
      <w:r>
        <w:rPr>
          <w:rFonts w:hint="eastAsia" w:ascii="宋体" w:hAnsi="宋体" w:cs="宋体"/>
          <w:szCs w:val="21"/>
        </w:rPr>
        <w:t>25、</w:t>
      </w:r>
      <w:r>
        <w:rPr>
          <w:rFonts w:ascii="宋体" w:hAnsi="宋体" w:cs="宋体"/>
          <w:szCs w:val="21"/>
        </w:rPr>
        <w:t>不一样。山塘雨声平和，充满温馨、温柔地孕育其他生命；小桃树生命力很顽强，反映了作者对未来、对理想的执着追求。</w:t>
      </w:r>
    </w:p>
    <w:p>
      <w:pPr>
        <w:spacing w:line="360" w:lineRule="auto"/>
        <w:jc w:val="left"/>
        <w:textAlignment w:val="center"/>
        <w:rPr>
          <w:rFonts w:hint="eastAsia" w:ascii="宋体" w:hAnsi="宋体" w:cs="宋体"/>
          <w:szCs w:val="21"/>
        </w:rPr>
      </w:pPr>
    </w:p>
    <w:p>
      <w:pPr>
        <w:spacing w:line="360" w:lineRule="auto"/>
        <w:jc w:val="left"/>
        <w:textAlignment w:val="center"/>
        <w:rPr>
          <w:rFonts w:hint="eastAsia" w:ascii="宋体" w:hAnsi="宋体" w:cs="宋体"/>
          <w:szCs w:val="21"/>
        </w:rPr>
      </w:pPr>
      <w:r>
        <w:rPr>
          <w:rFonts w:hint="eastAsia" w:ascii="宋体" w:hAnsi="宋体" w:cs="宋体"/>
          <w:szCs w:val="21"/>
        </w:rPr>
        <w:t>26、</w:t>
      </w:r>
      <w:r>
        <w:rPr>
          <w:rFonts w:ascii="宋体" w:hAnsi="宋体" w:cs="宋体"/>
          <w:szCs w:val="21"/>
        </w:rPr>
        <w:t>感受山塘雨具有视听觉相互融透的音乐之美；远离了市嚣俗尘，内心宁静、平和，体悟到了自然随意（散淡安逸、平和温馨）的人生况味（对纯素之美的向往）；感受到了回忆历史的意趣，古街对古文明的坚守；与历史气脉相通的生命和精神的感悟，历史的再生，在于生命和精神的延续。（任意两点）</w:t>
      </w:r>
    </w:p>
    <w:p>
      <w:pPr>
        <w:rPr>
          <w:rFonts w:hint="eastAsia"/>
        </w:rPr>
      </w:pPr>
    </w:p>
    <w:p>
      <w:pPr>
        <w:rPr>
          <w:rFonts w:hint="eastAsia"/>
        </w:rPr>
      </w:pPr>
      <w:r>
        <w:rPr>
          <w:rFonts w:hint="eastAsia"/>
        </w:rPr>
        <w:t>27.略。</w:t>
      </w:r>
    </w:p>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t" xscale="f" string="zxxk.com" style="font-family:宋体;font-size:8pt;v-same-letter-heights:f;v-text-align:center;"/>
        </v:shape>
      </w:pict>
    </w:r>
    <w:r>
      <w:rPr>
        <w:color w:val="FFFFFF"/>
        <w:sz w:val="2"/>
        <w:szCs w:val="2"/>
      </w:rPr>
      <w:pict>
        <v:shape id="图片 5" o:spid="_x0000_s2052" o:spt="75"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w:t>智浪教育</w:t>
    </w:r>
    <w:r>
      <w:t>—</w:t>
    </w:r>
    <w:r>
      <w:rPr>
        <w:rFonts w:hint="eastAsia"/>
      </w:rPr>
      <w:t>普惠英才文库</w:t>
    </w:r>
  </w:p>
  <w:p>
    <w:pPr>
      <w:pStyle w:val="3"/>
      <w:pBdr>
        <w:bottom w:val="none" w:color="auto" w:sz="0" w:space="0"/>
      </w:pBdr>
    </w:pPr>
  </w:p>
  <w:p>
    <w:pPr>
      <w:pBdr>
        <w:bottom w:val="none" w:color="auto" w:sz="0" w:space="1"/>
      </w:pBdr>
      <w:snapToGrid w:val="0"/>
      <w:rPr>
        <w:rFonts w:ascii="Times New Roman" w:hAnsi="Times New Roman"/>
        <w:kern w:val="0"/>
        <w:sz w:val="2"/>
        <w:szCs w:val="2"/>
      </w:rPr>
    </w:pPr>
    <w:r>
      <w:pict>
        <v:shape id="图片 4" o:spid="_x0000_s2049" o:spt="75"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6C1"/>
    <w:rsid w:val="00011525"/>
    <w:rsid w:val="00017B19"/>
    <w:rsid w:val="00032221"/>
    <w:rsid w:val="00055C3E"/>
    <w:rsid w:val="0007676C"/>
    <w:rsid w:val="0008453A"/>
    <w:rsid w:val="0009084A"/>
    <w:rsid w:val="000A0143"/>
    <w:rsid w:val="000E3731"/>
    <w:rsid w:val="00142438"/>
    <w:rsid w:val="00143384"/>
    <w:rsid w:val="00162B02"/>
    <w:rsid w:val="00187ED4"/>
    <w:rsid w:val="001905F2"/>
    <w:rsid w:val="00194F0D"/>
    <w:rsid w:val="001A1E72"/>
    <w:rsid w:val="001A2EF0"/>
    <w:rsid w:val="001D3445"/>
    <w:rsid w:val="001F1450"/>
    <w:rsid w:val="001F39F4"/>
    <w:rsid w:val="00210935"/>
    <w:rsid w:val="00220338"/>
    <w:rsid w:val="00222330"/>
    <w:rsid w:val="002271FC"/>
    <w:rsid w:val="002317D0"/>
    <w:rsid w:val="0023354C"/>
    <w:rsid w:val="00263DB7"/>
    <w:rsid w:val="002D10E1"/>
    <w:rsid w:val="002D2180"/>
    <w:rsid w:val="002D46AC"/>
    <w:rsid w:val="002E2F43"/>
    <w:rsid w:val="002F390B"/>
    <w:rsid w:val="003466DA"/>
    <w:rsid w:val="00366BF2"/>
    <w:rsid w:val="00372815"/>
    <w:rsid w:val="003774A0"/>
    <w:rsid w:val="003C26D1"/>
    <w:rsid w:val="003F159E"/>
    <w:rsid w:val="00405ABF"/>
    <w:rsid w:val="00412FD1"/>
    <w:rsid w:val="00414968"/>
    <w:rsid w:val="004151FC"/>
    <w:rsid w:val="00416682"/>
    <w:rsid w:val="004167B2"/>
    <w:rsid w:val="00430541"/>
    <w:rsid w:val="004643FB"/>
    <w:rsid w:val="00467816"/>
    <w:rsid w:val="004729BC"/>
    <w:rsid w:val="004A36C9"/>
    <w:rsid w:val="004A59F4"/>
    <w:rsid w:val="004B72DD"/>
    <w:rsid w:val="004B72F7"/>
    <w:rsid w:val="004C2729"/>
    <w:rsid w:val="004D131C"/>
    <w:rsid w:val="004E1E50"/>
    <w:rsid w:val="004E6989"/>
    <w:rsid w:val="004F4B59"/>
    <w:rsid w:val="005150D2"/>
    <w:rsid w:val="00517FED"/>
    <w:rsid w:val="00550DC7"/>
    <w:rsid w:val="005814EE"/>
    <w:rsid w:val="00585CD7"/>
    <w:rsid w:val="005970AD"/>
    <w:rsid w:val="005B0364"/>
    <w:rsid w:val="005B0747"/>
    <w:rsid w:val="005E38B1"/>
    <w:rsid w:val="00602529"/>
    <w:rsid w:val="00621537"/>
    <w:rsid w:val="00660031"/>
    <w:rsid w:val="006601E5"/>
    <w:rsid w:val="006706C1"/>
    <w:rsid w:val="00690508"/>
    <w:rsid w:val="00692FBD"/>
    <w:rsid w:val="006C5382"/>
    <w:rsid w:val="006E507A"/>
    <w:rsid w:val="006E75B8"/>
    <w:rsid w:val="006F306D"/>
    <w:rsid w:val="006F54E2"/>
    <w:rsid w:val="006F7FA5"/>
    <w:rsid w:val="00700E84"/>
    <w:rsid w:val="00711E16"/>
    <w:rsid w:val="007337A0"/>
    <w:rsid w:val="007563D3"/>
    <w:rsid w:val="00777666"/>
    <w:rsid w:val="00795410"/>
    <w:rsid w:val="007D3C3A"/>
    <w:rsid w:val="007F5BC1"/>
    <w:rsid w:val="00801812"/>
    <w:rsid w:val="00803406"/>
    <w:rsid w:val="0082120F"/>
    <w:rsid w:val="00830B84"/>
    <w:rsid w:val="00872E18"/>
    <w:rsid w:val="008A4231"/>
    <w:rsid w:val="008A694F"/>
    <w:rsid w:val="008B5ACD"/>
    <w:rsid w:val="008D440C"/>
    <w:rsid w:val="008D6CCB"/>
    <w:rsid w:val="008F5E69"/>
    <w:rsid w:val="00900ED9"/>
    <w:rsid w:val="0090339F"/>
    <w:rsid w:val="00964DB4"/>
    <w:rsid w:val="00976004"/>
    <w:rsid w:val="009A34F8"/>
    <w:rsid w:val="009B08DC"/>
    <w:rsid w:val="009B76D5"/>
    <w:rsid w:val="009C0BAE"/>
    <w:rsid w:val="00A22422"/>
    <w:rsid w:val="00A30818"/>
    <w:rsid w:val="00A40FA0"/>
    <w:rsid w:val="00A75BEA"/>
    <w:rsid w:val="00A9043E"/>
    <w:rsid w:val="00A933AC"/>
    <w:rsid w:val="00A970FD"/>
    <w:rsid w:val="00AB6B66"/>
    <w:rsid w:val="00AC00AD"/>
    <w:rsid w:val="00AD14FA"/>
    <w:rsid w:val="00B16629"/>
    <w:rsid w:val="00B325B3"/>
    <w:rsid w:val="00B44A0B"/>
    <w:rsid w:val="00B44E5B"/>
    <w:rsid w:val="00B51FD6"/>
    <w:rsid w:val="00BA71E2"/>
    <w:rsid w:val="00BB5851"/>
    <w:rsid w:val="00BD0CD3"/>
    <w:rsid w:val="00BE1497"/>
    <w:rsid w:val="00C02FC6"/>
    <w:rsid w:val="00C11E65"/>
    <w:rsid w:val="00C5628B"/>
    <w:rsid w:val="00C64B27"/>
    <w:rsid w:val="00C739C7"/>
    <w:rsid w:val="00CD1203"/>
    <w:rsid w:val="00CD2A9F"/>
    <w:rsid w:val="00CF4265"/>
    <w:rsid w:val="00CF543E"/>
    <w:rsid w:val="00D2391A"/>
    <w:rsid w:val="00D24FB4"/>
    <w:rsid w:val="00D46F28"/>
    <w:rsid w:val="00D530E3"/>
    <w:rsid w:val="00D54B9F"/>
    <w:rsid w:val="00D61E91"/>
    <w:rsid w:val="00D67CCF"/>
    <w:rsid w:val="00D7323A"/>
    <w:rsid w:val="00D90C8A"/>
    <w:rsid w:val="00D921A7"/>
    <w:rsid w:val="00DA5FD1"/>
    <w:rsid w:val="00DC79B6"/>
    <w:rsid w:val="00E073FB"/>
    <w:rsid w:val="00E20CC2"/>
    <w:rsid w:val="00E25320"/>
    <w:rsid w:val="00E45C48"/>
    <w:rsid w:val="00E6207E"/>
    <w:rsid w:val="00E62DBC"/>
    <w:rsid w:val="00E77740"/>
    <w:rsid w:val="00E918EE"/>
    <w:rsid w:val="00EB0780"/>
    <w:rsid w:val="00EB5D09"/>
    <w:rsid w:val="00EC1232"/>
    <w:rsid w:val="00EE54D9"/>
    <w:rsid w:val="00EE641D"/>
    <w:rsid w:val="00EF6199"/>
    <w:rsid w:val="00F10550"/>
    <w:rsid w:val="00F1601D"/>
    <w:rsid w:val="00F23C20"/>
    <w:rsid w:val="00F44FF6"/>
    <w:rsid w:val="00F47DA4"/>
    <w:rsid w:val="00F61D31"/>
    <w:rsid w:val="00F77B6A"/>
    <w:rsid w:val="00F83BA1"/>
    <w:rsid w:val="00F97382"/>
    <w:rsid w:val="00FA3B87"/>
    <w:rsid w:val="00FD0968"/>
    <w:rsid w:val="00FD6F54"/>
    <w:rsid w:val="00FE5195"/>
    <w:rsid w:val="0DF14A04"/>
    <w:rsid w:val="199D7512"/>
    <w:rsid w:val="2B330A26"/>
    <w:rsid w:val="3D136E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link w:val="7"/>
    <w:qFormat/>
    <w:uiPriority w:val="0"/>
    <w:pPr>
      <w:spacing w:before="100" w:beforeAutospacing="1" w:after="100" w:afterAutospacing="1"/>
      <w:jc w:val="left"/>
    </w:pPr>
    <w:rPr>
      <w:rFonts w:ascii="Calibri" w:hAnsi="Calibri"/>
      <w:kern w:val="0"/>
      <w:sz w:val="24"/>
      <w:szCs w:val="24"/>
    </w:rPr>
  </w:style>
  <w:style w:type="character" w:customStyle="1" w:styleId="7">
    <w:name w:val="Normal (Web) Char"/>
    <w:basedOn w:val="6"/>
    <w:link w:val="4"/>
    <w:qFormat/>
    <w:locked/>
    <w:uiPriority w:val="0"/>
    <w:rPr>
      <w:rFonts w:ascii="Calibri" w:hAnsi="Calibri" w:eastAsia="宋体"/>
      <w:sz w:val="24"/>
      <w:szCs w:val="24"/>
      <w:lang w:val="en-US" w:eastAsia="zh-CN" w:bidi="ar-SA"/>
    </w:rPr>
  </w:style>
  <w:style w:type="paragraph" w:customStyle="1" w:styleId="8">
    <w:name w:val="Normal_1"/>
    <w:basedOn w:val="1"/>
    <w:qFormat/>
    <w:uiPriority w:val="0"/>
    <w:rPr>
      <w:rFonts w:ascii="Calibri" w:hAnsi="Calibri" w:cs="宋体"/>
    </w:rPr>
  </w:style>
  <w:style w:type="paragraph" w:customStyle="1" w:styleId="9">
    <w:name w:val="无间隔"/>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8256</Words>
  <Characters>8564</Characters>
  <Application>WPS Office_11.1.0.11365_F1E327BC-269C-435d-A152-05C5408002CA</Application>
  <DocSecurity>0</DocSecurity>
  <Lines>64</Lines>
  <Paragraphs>18</Paragraphs>
  <ScaleCrop>false</ScaleCrop>
  <LinksUpToDate>false</LinksUpToDate>
  <CharactersWithSpaces>8718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2022-03-14T10:49:00Z</dcterms:created>
  <dcterms:modified xsi:type="dcterms:W3CDTF">2022-03-26T04:26:21Z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RubyTemplateID" linkTarget="0">
    <vt:lpwstr>6</vt:lpwstr>
  </property>
  <property fmtid="{D5CDD505-2E9C-101B-9397-08002B2CF9AE}" pid="7" name="KSOProductBuildVer">
    <vt:lpwstr>2052-11.1.0.11365</vt:lpwstr>
  </property>
  <property fmtid="{D5CDD505-2E9C-101B-9397-08002B2CF9AE}" pid="8" name="ICV">
    <vt:lpwstr>A4D98A72E5314C919D57D85F63CDC454</vt:lpwstr>
  </property>
</Properties>
</file>