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2021届河北省石家庄市藁城新冀明中学高二生物4月月考试题</w:t>
      </w:r>
    </w:p>
    <w:p>
      <w:pPr>
        <w:jc w:val="center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总分</w:t>
      </w:r>
      <w:r>
        <w:rPr>
          <w:rFonts w:ascii="仿宋" w:hAnsi="仿宋" w:eastAsia="仿宋"/>
        </w:rPr>
        <w:t>：</w:t>
      </w:r>
      <w:r>
        <w:rPr>
          <w:rFonts w:ascii="仿宋" w:hAnsi="仿宋" w:eastAsia="仿宋"/>
          <w:lang w:eastAsia="zh-CN"/>
        </w:rPr>
        <w:t>100分</w:t>
      </w:r>
    </w:p>
    <w:p>
      <w:pPr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t>姓名：___________班级：___________考号：___________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  <w:b/>
          <w:bCs/>
        </w:rPr>
        <w:t>注意事项：</w:t>
      </w:r>
      <w:r>
        <w:rPr>
          <w:rFonts w:ascii="仿宋" w:hAnsi="仿宋" w:eastAsia="仿宋"/>
        </w:rPr>
        <w:t xml:space="preserve">注意事项：1、答题前填写好自己的姓名、班级、考号等信息 2、请将答案正确填写在答题卡上 </w:t>
      </w:r>
    </w:p>
    <w:p>
      <w:pPr>
        <w:wordWrap w:val="0"/>
        <w:adjustRightInd w:val="0"/>
        <w:spacing w:line="360" w:lineRule="auto"/>
        <w:ind w:left="480" w:hanging="480" w:hangingChars="200"/>
        <w:rPr>
          <w:rFonts w:ascii="仿宋" w:hAnsi="仿宋" w:eastAsia="仿宋"/>
          <w:lang w:eastAsia="zh-CN"/>
        </w:rPr>
      </w:pPr>
    </w:p>
    <w:p>
      <w:pPr>
        <w:wordWrap w:val="0"/>
        <w:adjustRightInd w:val="0"/>
        <w:spacing w:line="360" w:lineRule="auto"/>
        <w:ind w:left="480" w:hanging="482" w:hangingChars="200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b/>
        </w:rPr>
        <w:t>一、</w:t>
      </w:r>
      <w:r>
        <w:rPr>
          <w:rFonts w:ascii="仿宋" w:hAnsi="仿宋" w:eastAsia="仿宋"/>
          <w:b/>
          <w:lang w:eastAsia="zh-CN"/>
        </w:rPr>
        <w:t>选择题（1-30题为单选题，</w:t>
      </w:r>
      <w:r>
        <w:rPr>
          <w:rFonts w:ascii="仿宋" w:hAnsi="仿宋" w:eastAsia="仿宋"/>
        </w:rPr>
        <w:t>共</w:t>
      </w:r>
      <w:r>
        <w:rPr>
          <w:rFonts w:ascii="仿宋" w:hAnsi="仿宋" w:eastAsia="仿宋"/>
          <w:lang w:eastAsia="zh-CN"/>
        </w:rPr>
        <w:t>30</w:t>
      </w:r>
      <w:r>
        <w:rPr>
          <w:rFonts w:ascii="仿宋" w:hAnsi="仿宋" w:eastAsia="仿宋"/>
        </w:rPr>
        <w:t>小题，每小题</w:t>
      </w:r>
      <w:r>
        <w:rPr>
          <w:rFonts w:ascii="仿宋" w:hAnsi="仿宋" w:eastAsia="仿宋"/>
          <w:lang w:eastAsia="zh-CN"/>
        </w:rPr>
        <w:t>1.5</w:t>
      </w:r>
      <w:r>
        <w:rPr>
          <w:rFonts w:ascii="仿宋" w:hAnsi="仿宋" w:eastAsia="仿宋"/>
        </w:rPr>
        <w:t>分，共</w:t>
      </w:r>
      <w:r>
        <w:rPr>
          <w:rFonts w:ascii="仿宋" w:hAnsi="仿宋" w:eastAsia="仿宋"/>
          <w:lang w:eastAsia="zh-CN"/>
        </w:rPr>
        <w:t>45</w:t>
      </w:r>
      <w:r>
        <w:rPr>
          <w:rFonts w:ascii="仿宋" w:hAnsi="仿宋" w:eastAsia="仿宋"/>
        </w:rPr>
        <w:t>分</w:t>
      </w:r>
      <w:r>
        <w:rPr>
          <w:rFonts w:ascii="仿宋" w:hAnsi="仿宋" w:eastAsia="仿宋"/>
          <w:b/>
          <w:lang w:eastAsia="zh-CN"/>
        </w:rPr>
        <w:t>）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1.基因工程的正确操作步骤是(</w:t>
      </w:r>
      <w:r>
        <w:rPr>
          <w:rFonts w:eastAsia="仿宋"/>
          <w:color w:val="000000"/>
          <w:lang w:eastAsia="zh-CN"/>
        </w:rPr>
        <w:t>  </w:t>
      </w:r>
      <w:r>
        <w:rPr>
          <w:rFonts w:ascii="仿宋" w:hAnsi="仿宋" w:eastAsia="仿宋"/>
          <w:color w:val="000000"/>
          <w:lang w:eastAsia="zh-CN"/>
        </w:rPr>
        <w:t xml:space="preserve">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① 目的基因与运载体相结合</w:t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② 将目的基因导入受体细胞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③ 目的基因的检测与鉴定</w:t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④ 提取目的基因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A.③ ④ ② ①</w:t>
      </w:r>
      <w:r>
        <w:rPr>
          <w:rFonts w:eastAsia="仿宋"/>
          <w:color w:val="000000"/>
          <w:lang w:eastAsia="zh-CN"/>
        </w:rPr>
        <w:t> </w:t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B.② ④ ① ③</w:t>
      </w:r>
      <w:r>
        <w:rPr>
          <w:rFonts w:eastAsia="仿宋"/>
          <w:color w:val="000000"/>
          <w:lang w:eastAsia="zh-CN"/>
        </w:rPr>
        <w:t>     </w:t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C.④ ① ② ③</w:t>
      </w:r>
      <w:r>
        <w:rPr>
          <w:rFonts w:eastAsia="仿宋"/>
          <w:color w:val="000000"/>
          <w:lang w:eastAsia="zh-CN"/>
        </w:rPr>
        <w:t>     </w:t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D.③ ④ ① ②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2.基因工程中选用的细菌质粒常带有抗生素抗性基因，该基因的主要作用是(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A.提高受体细胞在自然环境中的耐药性</w:t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B.有利于对目的基因是否导入进行检测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C.有利于对目的基因是否表达进行检测</w:t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D.有利于对目的基因的表达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3.在设计合成自然界中不存在的蛋白质时，首先应该设计(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A.基因结构</w:t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B.mRNA结构</w:t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C.氨基酸序列</w:t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D.蛋白质结构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val="zh-TW" w:eastAsia="zh-TW"/>
        </w:rPr>
      </w:pPr>
      <w:r>
        <w:rPr>
          <w:rFonts w:ascii="仿宋" w:hAnsi="仿宋" w:eastAsia="仿宋"/>
          <w:color w:val="000000"/>
          <w:lang w:val="zh-TW" w:eastAsia="zh-CN"/>
        </w:rPr>
        <w:t>4</w:t>
      </w:r>
      <w:r>
        <w:rPr>
          <w:rFonts w:ascii="仿宋" w:hAnsi="仿宋" w:eastAsia="仿宋"/>
          <w:color w:val="000000"/>
          <w:lang w:val="zh-TW" w:eastAsia="zh-TW"/>
        </w:rPr>
        <w:t>.蛋白质工程崛起的缘由是</w:t>
      </w:r>
      <w:r>
        <w:rPr>
          <w:rFonts w:ascii="仿宋" w:hAnsi="仿宋" w:eastAsia="仿宋"/>
          <w:color w:val="000000"/>
          <w:lang w:val="zh-TW" w:eastAsia="zh-CN"/>
        </w:rPr>
        <w:t>(</w:t>
      </w:r>
      <w:r>
        <w:rPr>
          <w:rFonts w:ascii="仿宋" w:hAnsi="仿宋" w:eastAsia="仿宋"/>
          <w:color w:val="000000"/>
          <w:lang w:val="zh-TW" w:eastAsia="zh-TW"/>
        </w:rPr>
        <w:t xml:space="preserve">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val="zh-TW" w:eastAsia="zh-TW"/>
        </w:rPr>
      </w:pPr>
      <w:r>
        <w:rPr>
          <w:rFonts w:ascii="仿宋" w:hAnsi="仿宋" w:eastAsia="仿宋"/>
          <w:color w:val="000000"/>
          <w:lang w:val="zh-TW" w:eastAsia="zh-TW"/>
        </w:rPr>
        <w:t>A.天然蛋白质使生物适应环境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val="zh-TW" w:eastAsia="zh-TW"/>
        </w:rPr>
      </w:pPr>
      <w:r>
        <w:rPr>
          <w:rFonts w:ascii="仿宋" w:hAnsi="仿宋" w:eastAsia="仿宋"/>
          <w:color w:val="000000"/>
          <w:lang w:val="zh-TW" w:eastAsia="zh-TW"/>
        </w:rPr>
        <w:t>B.天然蛋白质均为自然界已经存在的种类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val="zh-TW" w:eastAsia="zh-TW"/>
        </w:rPr>
      </w:pPr>
      <w:r>
        <w:rPr>
          <w:rFonts w:ascii="仿宋" w:hAnsi="仿宋" w:eastAsia="仿宋"/>
          <w:color w:val="000000"/>
          <w:lang w:val="zh-TW" w:eastAsia="zh-TW"/>
        </w:rPr>
        <w:t>C.天然蛋白质不能够完全符合人类生产</w:t>
      </w:r>
      <w:r>
        <w:rPr>
          <w:rFonts w:ascii="仿宋" w:hAnsi="仿宋" w:eastAsia="仿宋"/>
          <w:color w:val="000000"/>
          <w:lang w:val="zh-TW" w:eastAsia="zh-CN"/>
        </w:rPr>
        <w:t>、</w:t>
      </w:r>
      <w:r>
        <w:rPr>
          <w:rFonts w:ascii="仿宋" w:hAnsi="仿宋" w:eastAsia="仿宋"/>
          <w:color w:val="000000"/>
          <w:lang w:val="zh-TW" w:eastAsia="zh-TW"/>
        </w:rPr>
        <w:t>生活的需要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val="zh-TW" w:eastAsia="zh-TW"/>
        </w:rPr>
        <w:t>D.天然蛋白质的结构和种类是长期自然选择的结果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5.GFP即绿色荧光蛋白，由238个氨基酸构成，现已将这种蛋白质的基因作为生物转基因的标记。在转基因技术中，这种蛋白质的作用是(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A.促使目的基因导入受体细胞中</w:t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B.促使目的基因在受体细胞中复制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C.筛选出获得目的基因的受体细胞</w:t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D.使目的基因容易成功表达</w:t>
      </w:r>
    </w:p>
    <w:p>
      <w:pPr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6.下列哪项不是基因工程中经常使用的用来运载目的基因的载体(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A.细菌质粒</w:t>
      </w:r>
      <w:r>
        <w:rPr>
          <w:rFonts w:ascii="仿宋" w:hAnsi="仿宋" w:eastAsia="仿宋"/>
          <w:color w:val="000000"/>
          <w:kern w:val="2"/>
          <w:lang w:eastAsia="zh-CN"/>
        </w:rPr>
        <w:tab/>
      </w:r>
      <w:r>
        <w:rPr>
          <w:rFonts w:ascii="仿宋" w:hAnsi="仿宋" w:eastAsia="仿宋"/>
          <w:color w:val="000000"/>
          <w:kern w:val="2"/>
          <w:lang w:eastAsia="zh-CN"/>
        </w:rPr>
        <w:t>B.噬菌体</w:t>
      </w:r>
      <w:r>
        <w:rPr>
          <w:rFonts w:ascii="仿宋" w:hAnsi="仿宋" w:eastAsia="仿宋"/>
          <w:color w:val="000000"/>
          <w:kern w:val="2"/>
          <w:lang w:eastAsia="zh-CN"/>
        </w:rPr>
        <w:tab/>
      </w:r>
      <w:r>
        <w:rPr>
          <w:rFonts w:ascii="仿宋" w:hAnsi="仿宋" w:eastAsia="仿宋"/>
          <w:color w:val="000000"/>
          <w:kern w:val="2"/>
          <w:lang w:eastAsia="zh-CN"/>
        </w:rPr>
        <w:t>C.动植物病毒</w:t>
      </w:r>
      <w:r>
        <w:rPr>
          <w:rFonts w:ascii="仿宋" w:hAnsi="仿宋" w:eastAsia="仿宋"/>
          <w:color w:val="000000"/>
          <w:kern w:val="2"/>
          <w:lang w:eastAsia="zh-CN"/>
        </w:rPr>
        <w:tab/>
      </w:r>
      <w:r>
        <w:rPr>
          <w:rFonts w:ascii="仿宋" w:hAnsi="仿宋" w:eastAsia="仿宋"/>
          <w:color w:val="000000"/>
          <w:kern w:val="2"/>
          <w:lang w:eastAsia="zh-CN"/>
        </w:rPr>
        <w:t>D.细菌核区的DNA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  <w:lang w:eastAsia="zh-CN"/>
        </w:rPr>
        <w:t>7</w:t>
      </w:r>
      <w:r>
        <w:rPr>
          <w:rFonts w:ascii="仿宋" w:hAnsi="仿宋" w:eastAsia="仿宋"/>
        </w:rPr>
        <w:t>.下列关于胚胎工程的叙述中,不正确的是(</w:t>
      </w:r>
      <w:r>
        <w:rPr>
          <w:rFonts w:eastAsia="仿宋"/>
        </w:rPr>
        <w:t>  </w:t>
      </w:r>
      <w:r>
        <w:rPr>
          <w:rFonts w:ascii="仿宋" w:hAnsi="仿宋" w:eastAsia="仿宋"/>
        </w:rPr>
        <w:t xml:space="preserve"> )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>A.对桑椹胚或囊胚进行分割处理.可培育基因型相同的两个新个体</w:t>
      </w:r>
      <w:r>
        <w:rPr>
          <w:rFonts w:ascii="仿宋" w:hAnsi="仿宋" w:eastAsia="仿宋"/>
        </w:rPr>
        <w:br w:type="textWrapping"/>
      </w:r>
      <w:r>
        <w:rPr>
          <w:rFonts w:ascii="仿宋" w:hAnsi="仿宋" w:eastAsia="仿宋"/>
        </w:rPr>
        <w:t>B.采用胚胎分割技术获得同卵双胎或多胎,可以看作动物的无性繁殖</w:t>
      </w:r>
      <w:r>
        <w:rPr>
          <w:rFonts w:ascii="仿宋" w:hAnsi="仿宋" w:eastAsia="仿宋"/>
        </w:rPr>
        <w:br w:type="textWrapping"/>
      </w:r>
      <w:r>
        <w:rPr>
          <w:rFonts w:ascii="仿宋" w:hAnsi="仿宋" w:eastAsia="仿宋"/>
        </w:rPr>
        <w:t>C.胚胎移植时,供体和受体母畜都必须具备优秀的遗传性能</w:t>
      </w:r>
      <w:r>
        <w:rPr>
          <w:rFonts w:ascii="仿宋" w:hAnsi="仿宋" w:eastAsia="仿宋"/>
        </w:rPr>
        <w:br w:type="textWrapping"/>
      </w:r>
      <w:r>
        <w:rPr>
          <w:rFonts w:ascii="仿宋" w:hAnsi="仿宋" w:eastAsia="仿宋"/>
        </w:rPr>
        <w:t>D.试管动物技术主要包括体外受精、早期胚胎培养和胚胎移植技术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8.限制性核酸内切酶的作用实际上就是把DNA上某些化学键打断，一种能对GAATTC专一识别的限制酶，打断的化学键是(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A.G与A之间的键</w:t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B.G与C之间的键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C.A与T之间的键</w:t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D.磷酸与脱氧核糖之间的键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9.以下关于蛋白质工程的说法正确的是(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A.蛋白质工程以基因工程为基础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drawing>
          <wp:inline distT="0" distB="0" distL="0" distR="0">
            <wp:extent cx="9525" cy="38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lang w:eastAsia="zh-CN"/>
        </w:rPr>
        <w:t>B.蛋白质工程就是酶工程的延伸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C.蛋白质工程就是用蛋白酶对蛋白质进行改造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D.蛋白质工程只能生产天然的蛋白质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10.蛋白质工程中需要直接进行操作的对象是(</w:t>
      </w:r>
      <w:r>
        <w:rPr>
          <w:rFonts w:eastAsia="仿宋"/>
          <w:color w:val="000000"/>
          <w:lang w:eastAsia="zh-CN"/>
        </w:rPr>
        <w:t>  </w:t>
      </w:r>
      <w:r>
        <w:rPr>
          <w:rFonts w:ascii="仿宋" w:hAnsi="仿宋" w:eastAsia="仿宋"/>
          <w:color w:val="000000"/>
          <w:lang w:eastAsia="zh-CN"/>
        </w:rPr>
        <w:t xml:space="preserve">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A.氨基酸结构</w:t>
      </w:r>
      <w:r>
        <w:rPr>
          <w:rFonts w:eastAsia="仿宋"/>
          <w:color w:val="000000"/>
          <w:lang w:eastAsia="zh-CN"/>
        </w:rPr>
        <w:t>                       </w:t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B.蛋白质空间结构</w:t>
      </w:r>
      <w:r>
        <w:rPr>
          <w:rFonts w:ascii="仿宋" w:hAnsi="仿宋" w:eastAsia="仿宋"/>
          <w:color w:val="000000"/>
          <w:lang w:eastAsia="zh-CN"/>
        </w:rPr>
        <w:br w:type="textWrapping"/>
      </w:r>
      <w:r>
        <w:rPr>
          <w:rFonts w:ascii="仿宋" w:hAnsi="仿宋" w:eastAsia="仿宋"/>
          <w:color w:val="000000"/>
          <w:lang w:eastAsia="zh-CN"/>
        </w:rPr>
        <w:t>C.肽链结构</w:t>
      </w:r>
      <w:r>
        <w:rPr>
          <w:rFonts w:eastAsia="仿宋"/>
          <w:color w:val="000000"/>
          <w:lang w:eastAsia="zh-CN"/>
        </w:rPr>
        <w:t>                        </w:t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D.基因结构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11.</w:t>
      </w:r>
      <w:bookmarkStart w:id="0" w:name="topic_a98e58ca-4b78-4e52-aa5e-1b00846fd8"/>
      <w:r>
        <w:rPr>
          <w:rFonts w:ascii="仿宋" w:hAnsi="仿宋" w:eastAsia="仿宋"/>
          <w:color w:val="000000"/>
          <w:lang w:eastAsia="zh-CN"/>
        </w:rPr>
        <w:t>利用苏云金芽孢杆菌的抗虫基因培育的抗虫棉是否成功，最好检测(   )</w:t>
      </w:r>
      <w:bookmarkEnd w:id="0"/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A. 是否有抗生素产生</w:t>
      </w:r>
      <w:r>
        <w:rPr>
          <w:rFonts w:ascii="仿宋" w:hAnsi="仿宋" w:eastAsia="仿宋"/>
          <w:color w:val="000000"/>
          <w:kern w:val="2"/>
          <w:lang w:eastAsia="zh-CN"/>
        </w:rPr>
        <w:tab/>
      </w:r>
      <w:r>
        <w:rPr>
          <w:rFonts w:ascii="仿宋" w:hAnsi="仿宋" w:eastAsia="仿宋"/>
          <w:color w:val="000000"/>
          <w:kern w:val="2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B. 是否有目的基因表达</w:t>
      </w:r>
      <w:r>
        <w:rPr>
          <w:rFonts w:ascii="仿宋" w:hAnsi="仿宋" w:eastAsia="仿宋"/>
          <w:color w:val="000000"/>
          <w:kern w:val="2"/>
          <w:lang w:eastAsia="zh-CN"/>
        </w:rPr>
        <w:br w:type="textWrapping"/>
      </w:r>
      <w:r>
        <w:rPr>
          <w:rFonts w:ascii="仿宋" w:hAnsi="仿宋" w:eastAsia="仿宋"/>
          <w:color w:val="000000"/>
          <w:lang w:eastAsia="zh-CN"/>
        </w:rPr>
        <w:t>C. 是否有抗虫的性状出现</w:t>
      </w:r>
      <w:r>
        <w:rPr>
          <w:rFonts w:ascii="仿宋" w:hAnsi="仿宋" w:eastAsia="仿宋"/>
          <w:color w:val="000000"/>
          <w:kern w:val="2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D. 是否能分离到目的基因</w:t>
      </w:r>
    </w:p>
    <w:p>
      <w:pPr>
        <w:pStyle w:val="9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12.根据mRNA的信息推出获取目的基因的方法是(   )</w:t>
      </w:r>
    </w:p>
    <w:p>
      <w:pPr>
        <w:pStyle w:val="9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A.用DNA探针测出目的基因</w:t>
      </w:r>
      <w:r>
        <w:rPr>
          <w:rFonts w:ascii="仿宋" w:hAnsi="仿宋" w:eastAsia="仿宋"/>
          <w:color w:val="000000"/>
          <w:sz w:val="24"/>
          <w:szCs w:val="24"/>
        </w:rPr>
        <w:tab/>
      </w:r>
      <w:r>
        <w:rPr>
          <w:rFonts w:ascii="仿宋" w:hAnsi="仿宋" w:eastAsia="仿宋"/>
          <w:color w:val="000000"/>
          <w:sz w:val="24"/>
          <w:szCs w:val="24"/>
        </w:rPr>
        <w:t>B.用mRNA探针测出目的基因</w:t>
      </w:r>
    </w:p>
    <w:p>
      <w:pPr>
        <w:pStyle w:val="9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C.用mRNA反转录形成目的基因</w:t>
      </w:r>
      <w:r>
        <w:rPr>
          <w:rFonts w:ascii="仿宋" w:hAnsi="仿宋" w:eastAsia="仿宋"/>
          <w:color w:val="000000"/>
          <w:sz w:val="24"/>
          <w:szCs w:val="24"/>
        </w:rPr>
        <w:tab/>
      </w:r>
      <w:r>
        <w:rPr>
          <w:rFonts w:ascii="仿宋" w:hAnsi="仿宋" w:eastAsia="仿宋"/>
          <w:color w:val="000000"/>
          <w:sz w:val="24"/>
          <w:szCs w:val="24"/>
        </w:rPr>
        <w:t>D.用PCR技术扩增mRNA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fldChar w:fldCharType="begin"/>
      </w:r>
      <w:r>
        <w:rPr>
          <w:rFonts w:ascii="仿宋" w:hAnsi="仿宋" w:eastAsia="仿宋"/>
          <w:color w:val="000000"/>
          <w:kern w:val="2"/>
          <w:lang w:eastAsia="zh-CN"/>
        </w:rPr>
        <w:instrText xml:space="preserve"> PAGE   \* MERGEFORMAT </w:instrText>
      </w:r>
      <w:r>
        <w:rPr>
          <w:rFonts w:ascii="仿宋" w:hAnsi="仿宋" w:eastAsia="仿宋"/>
          <w:color w:val="000000"/>
          <w:kern w:val="2"/>
          <w:lang w:eastAsia="zh-CN"/>
        </w:rPr>
        <w:fldChar w:fldCharType="separate"/>
      </w:r>
      <w:r>
        <w:rPr>
          <w:rFonts w:ascii="仿宋" w:hAnsi="仿宋" w:eastAsia="仿宋"/>
          <w:color w:val="000000"/>
          <w:kern w:val="2"/>
          <w:lang w:val="zh-CN" w:eastAsia="zh-CN"/>
        </w:rPr>
        <w:t>1</w:t>
      </w:r>
      <w:r>
        <w:rPr>
          <w:rFonts w:ascii="仿宋" w:hAnsi="仿宋" w:eastAsia="仿宋"/>
          <w:color w:val="000000"/>
          <w:kern w:val="2"/>
          <w:lang w:eastAsia="zh-CN"/>
        </w:rPr>
        <w:fldChar w:fldCharType="end"/>
      </w:r>
      <w:r>
        <w:rPr>
          <w:rFonts w:ascii="仿宋" w:hAnsi="仿宋" w:eastAsia="仿宋"/>
          <w:color w:val="000000"/>
          <w:kern w:val="2"/>
          <w:lang w:eastAsia="zh-CN"/>
        </w:rPr>
        <w:t xml:space="preserve">3.根据图有关基因工程的工具酶功能的叙述，不正确的是(    )  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 xml:space="preserve">    </w:t>
      </w:r>
      <w:r>
        <w:rPr>
          <w:rFonts w:ascii="仿宋" w:hAnsi="仿宋" w:eastAsia="仿宋"/>
          <w:color w:val="000000"/>
          <w:lang w:eastAsia="zh-CN"/>
        </w:rPr>
        <w:drawing>
          <wp:inline distT="0" distB="0" distL="0" distR="0">
            <wp:extent cx="1905000" cy="1219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shd w:val="clear" w:color="auto" w:fill="FFFFFF"/>
          <w:lang w:eastAsia="zh-CN"/>
        </w:rPr>
        <w:t>A. 切断a处的酶为限制性核酸内切酶</w:t>
      </w:r>
      <w:r>
        <w:rPr>
          <w:rFonts w:ascii="仿宋" w:hAnsi="仿宋" w:eastAsia="仿宋"/>
          <w:color w:val="000000"/>
          <w:kern w:val="2"/>
          <w:shd w:val="clear" w:color="auto" w:fill="FFFFFF"/>
          <w:lang w:eastAsia="zh-CN"/>
        </w:rPr>
        <w:tab/>
      </w:r>
      <w:r>
        <w:rPr>
          <w:rFonts w:ascii="仿宋" w:hAnsi="仿宋" w:eastAsia="仿宋"/>
          <w:color w:val="000000"/>
          <w:kern w:val="2"/>
          <w:shd w:val="clear" w:color="auto" w:fill="FFFFFF"/>
          <w:lang w:eastAsia="zh-CN"/>
        </w:rPr>
        <w:t>B. 连接a处的酶为DNA连接酶</w:t>
      </w:r>
      <w:r>
        <w:rPr>
          <w:rFonts w:ascii="仿宋" w:hAnsi="仿宋" w:eastAsia="仿宋"/>
          <w:color w:val="000000"/>
          <w:kern w:val="2"/>
          <w:lang w:eastAsia="zh-CN"/>
        </w:rPr>
        <w:br w:type="textWrapping"/>
      </w:r>
      <w:r>
        <w:rPr>
          <w:rFonts w:ascii="仿宋" w:hAnsi="仿宋" w:eastAsia="仿宋"/>
          <w:color w:val="000000"/>
          <w:kern w:val="2"/>
          <w:shd w:val="clear" w:color="auto" w:fill="FFFFFF"/>
          <w:lang w:eastAsia="zh-CN"/>
        </w:rPr>
        <w:t>C. 切断b处的酶为解旋酶</w:t>
      </w:r>
      <w:r>
        <w:rPr>
          <w:rFonts w:ascii="仿宋" w:hAnsi="仿宋" w:eastAsia="仿宋"/>
          <w:color w:val="000000"/>
          <w:kern w:val="2"/>
          <w:shd w:val="clear" w:color="auto" w:fill="FFFFFF"/>
          <w:lang w:eastAsia="zh-CN"/>
        </w:rPr>
        <w:tab/>
      </w:r>
      <w:r>
        <w:rPr>
          <w:rFonts w:ascii="仿宋" w:hAnsi="仿宋" w:eastAsia="仿宋"/>
          <w:color w:val="000000"/>
          <w:kern w:val="2"/>
          <w:shd w:val="clear" w:color="auto" w:fill="FFFFFF"/>
          <w:lang w:eastAsia="zh-CN"/>
        </w:rPr>
        <w:t>D. 切断b处的酶为限制性核酸内切酶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 xml:space="preserve">14.基因工程是在DNA分子水平上进行设计施工的。在基因操作的基本步骤中，不进行碱基互补配对的是(   )                                         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 xml:space="preserve">A.人工合成目的基因                   </w:t>
      </w:r>
      <w:r>
        <w:rPr>
          <w:rFonts w:ascii="仿宋" w:hAnsi="仿宋" w:eastAsia="仿宋"/>
          <w:color w:val="000000"/>
          <w:kern w:val="2"/>
          <w:lang w:eastAsia="zh-CN"/>
        </w:rPr>
        <w:tab/>
      </w:r>
      <w:r>
        <w:rPr>
          <w:rFonts w:ascii="仿宋" w:hAnsi="仿宋" w:eastAsia="仿宋"/>
          <w:color w:val="000000"/>
          <w:kern w:val="2"/>
          <w:lang w:eastAsia="zh-CN"/>
        </w:rPr>
        <w:t>B.目的基因与运载体结合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 xml:space="preserve">C.将目的基因导入受体细胞             </w:t>
      </w:r>
      <w:r>
        <w:rPr>
          <w:rFonts w:ascii="仿宋" w:hAnsi="仿宋" w:eastAsia="仿宋"/>
          <w:color w:val="000000"/>
          <w:kern w:val="2"/>
          <w:lang w:eastAsia="zh-CN"/>
        </w:rPr>
        <w:tab/>
      </w:r>
      <w:r>
        <w:rPr>
          <w:rFonts w:ascii="仿宋" w:hAnsi="仿宋" w:eastAsia="仿宋"/>
          <w:color w:val="000000"/>
          <w:kern w:val="2"/>
          <w:lang w:eastAsia="zh-CN"/>
        </w:rPr>
        <w:t xml:space="preserve">D.目的基因的检测与鉴定 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15.DNA连接酶的主要功能是(   )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A.DNA复制时母链与子链之间形成氢键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B.黏性末端碱基之间形成氢键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C.将两条DNA末端之间的缝隙连接起来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D.将碱基、磷酸之间的键连接起来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16.下列关于目的基因导入受体细胞的描述不正确的是(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 xml:space="preserve">A.基因枪法导入植物体细胞的方法比较经济有效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 xml:space="preserve">B.显微注射技术是转基因动物中采用最多的方法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C.大肠杆菌细胞最常用的转化方法是:Ca</w:t>
      </w:r>
      <w:r>
        <w:rPr>
          <w:rFonts w:ascii="仿宋" w:hAnsi="仿宋" w:eastAsia="仿宋"/>
          <w:color w:val="000000"/>
          <w:kern w:val="2"/>
          <w:vertAlign w:val="superscript"/>
          <w:lang w:eastAsia="zh-CN"/>
        </w:rPr>
        <w:t>2+</w:t>
      </w:r>
      <w:r>
        <w:rPr>
          <w:rFonts w:ascii="仿宋" w:hAnsi="仿宋" w:eastAsia="仿宋"/>
          <w:color w:val="000000"/>
          <w:kern w:val="2"/>
          <w:lang w:eastAsia="zh-CN"/>
        </w:rPr>
        <w:t xml:space="preserve">处理细胞,使细胞的生理状态发生改变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 xml:space="preserve">D.农杆菌转化法是将目的基因导入植物细胞最常用的方法 </w:t>
      </w:r>
    </w:p>
    <w:p>
      <w:pPr>
        <w:pStyle w:val="1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17.下列有关乳腺生物反应器的叙述错误的是(    )</w:t>
      </w:r>
    </w:p>
    <w:p>
      <w:pPr>
        <w:pStyle w:val="1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A.乳腺生物反应器是将目的基因转入哺乳动物受精卵获得的</w:t>
      </w:r>
    </w:p>
    <w:p>
      <w:pPr>
        <w:pStyle w:val="1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B.乳腺生物反应器生产的药物是自然界没有的</w:t>
      </w:r>
    </w:p>
    <w:p>
      <w:pPr>
        <w:pStyle w:val="1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C.可从具有目的基因的转基因雌性动物乳汁中提取药物</w:t>
      </w:r>
    </w:p>
    <w:p>
      <w:pPr>
        <w:pStyle w:val="1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D.乳腺生物反应器是转基因技术在畜牧业中的应用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18.下列有关动物细胞培养时所提供的物质及其作用的描述不正确的是(   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4" w:space="0"/>
          <w:insideV w:val="outset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624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仿宋" w:hAnsi="仿宋" w:eastAsia="仿宋"/>
                <w:color w:val="000000"/>
                <w:kern w:val="2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2"/>
                <w:lang w:eastAsia="zh-CN"/>
              </w:rPr>
              <w:t>选项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仿宋" w:hAnsi="仿宋" w:eastAsia="仿宋"/>
                <w:color w:val="000000"/>
                <w:kern w:val="2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2"/>
                <w:lang w:eastAsia="zh-CN"/>
              </w:rPr>
              <w:t>提供物质</w:t>
            </w:r>
          </w:p>
        </w:tc>
        <w:tc>
          <w:tcPr>
            <w:tcW w:w="4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仿宋" w:hAnsi="仿宋" w:eastAsia="仿宋"/>
                <w:color w:val="000000"/>
                <w:kern w:val="2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2"/>
                <w:lang w:eastAsia="zh-CN"/>
              </w:rPr>
              <w:t>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仿宋" w:hAnsi="仿宋" w:eastAsia="仿宋"/>
                <w:color w:val="000000"/>
                <w:kern w:val="2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2"/>
                <w:lang w:eastAsia="zh-CN"/>
              </w:rPr>
              <w:t xml:space="preserve">A 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仿宋" w:hAnsi="仿宋" w:eastAsia="仿宋"/>
                <w:color w:val="000000"/>
                <w:kern w:val="2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2"/>
                <w:lang w:eastAsia="zh-CN"/>
              </w:rPr>
              <w:t>抗生素</w:t>
            </w:r>
          </w:p>
        </w:tc>
        <w:tc>
          <w:tcPr>
            <w:tcW w:w="4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仿宋" w:hAnsi="仿宋" w:eastAsia="仿宋"/>
                <w:color w:val="000000"/>
                <w:kern w:val="2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2"/>
                <w:lang w:eastAsia="zh-CN"/>
              </w:rPr>
              <w:t>主要防止培养过程中被病毒感染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仿宋" w:hAnsi="仿宋" w:eastAsia="仿宋"/>
                <w:color w:val="000000"/>
                <w:kern w:val="2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2"/>
                <w:lang w:eastAsia="zh-CN"/>
              </w:rPr>
              <w:t>B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仿宋" w:hAnsi="仿宋" w:eastAsia="仿宋"/>
                <w:color w:val="000000"/>
                <w:kern w:val="2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2"/>
                <w:lang w:eastAsia="zh-CN"/>
              </w:rPr>
              <w:t>血清</w:t>
            </w:r>
          </w:p>
        </w:tc>
        <w:tc>
          <w:tcPr>
            <w:tcW w:w="4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仿宋" w:hAnsi="仿宋" w:eastAsia="仿宋"/>
                <w:color w:val="000000"/>
                <w:kern w:val="2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2"/>
                <w:lang w:eastAsia="zh-CN"/>
              </w:rPr>
              <w:t>补充合成培养基中缺乏的物质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仿宋" w:hAnsi="仿宋" w:eastAsia="仿宋"/>
                <w:color w:val="000000"/>
                <w:kern w:val="2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2"/>
                <w:lang w:eastAsia="zh-CN"/>
              </w:rPr>
              <w:t>C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仿宋" w:hAnsi="仿宋" w:eastAsia="仿宋"/>
                <w:color w:val="000000"/>
                <w:kern w:val="2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2"/>
                <w:lang w:eastAsia="zh-CN"/>
              </w:rPr>
              <w:t>氧气</w:t>
            </w:r>
          </w:p>
        </w:tc>
        <w:tc>
          <w:tcPr>
            <w:tcW w:w="4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仿宋" w:hAnsi="仿宋" w:eastAsia="仿宋"/>
                <w:color w:val="000000"/>
                <w:kern w:val="2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2"/>
                <w:lang w:eastAsia="zh-CN"/>
              </w:rPr>
              <w:t>满足细胞代谢的需要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仿宋" w:hAnsi="仿宋" w:eastAsia="仿宋"/>
                <w:color w:val="000000"/>
                <w:kern w:val="2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2"/>
                <w:lang w:eastAsia="zh-CN"/>
              </w:rPr>
              <w:t>D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仿宋" w:hAnsi="仿宋" w:eastAsia="仿宋"/>
                <w:color w:val="000000"/>
                <w:kern w:val="2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2"/>
                <w:lang w:eastAsia="zh-CN"/>
              </w:rPr>
              <w:t>二氧化碳</w:t>
            </w:r>
          </w:p>
        </w:tc>
        <w:tc>
          <w:tcPr>
            <w:tcW w:w="4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rPr>
                <w:rFonts w:ascii="仿宋" w:hAnsi="仿宋" w:eastAsia="仿宋"/>
                <w:color w:val="000000"/>
                <w:kern w:val="2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2"/>
                <w:lang w:eastAsia="zh-CN"/>
              </w:rPr>
              <w:t>维持培养液的酸碱度</w:t>
            </w:r>
          </w:p>
        </w:tc>
      </w:tr>
    </w:tbl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A.A</w:t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B.B</w:t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C.C</w:t>
      </w:r>
      <w:r>
        <w:rPr>
          <w:rFonts w:ascii="仿宋" w:hAnsi="仿宋" w:eastAsia="仿宋"/>
          <w:color w:val="000000"/>
          <w:lang w:eastAsia="zh-CN"/>
        </w:rPr>
        <w:tab/>
      </w:r>
      <w:r>
        <w:rPr>
          <w:rFonts w:ascii="仿宋" w:hAnsi="仿宋" w:eastAsia="仿宋"/>
          <w:color w:val="000000"/>
          <w:lang w:eastAsia="zh-CN"/>
        </w:rPr>
        <w:t>D.D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19.下列关于动物细胞培养的叙述,正确的是(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A.大多可在培养瓶壁上可形成多层细胞</w:t>
      </w:r>
      <w:r>
        <w:rPr>
          <w:rFonts w:ascii="仿宋" w:hAnsi="仿宋" w:eastAsia="仿宋"/>
          <w:color w:val="000000"/>
          <w:lang w:eastAsia="zh-CN"/>
        </w:rPr>
        <w:br w:type="textWrapping"/>
      </w:r>
      <w:r>
        <w:rPr>
          <w:rFonts w:ascii="仿宋" w:hAnsi="仿宋" w:eastAsia="仿宋"/>
          <w:color w:val="000000"/>
          <w:lang w:eastAsia="zh-CN"/>
        </w:rPr>
        <w:t>B.培养过程中多数细胞的基因型会发生改变</w:t>
      </w:r>
      <w:r>
        <w:rPr>
          <w:rFonts w:ascii="仿宋" w:hAnsi="仿宋" w:eastAsia="仿宋"/>
          <w:color w:val="000000"/>
          <w:lang w:eastAsia="zh-CN"/>
        </w:rPr>
        <w:br w:type="textWrapping"/>
      </w:r>
      <w:r>
        <w:rPr>
          <w:rFonts w:ascii="仿宋" w:hAnsi="仿宋" w:eastAsia="仿宋"/>
          <w:color w:val="000000"/>
          <w:lang w:eastAsia="zh-CN"/>
        </w:rPr>
        <w:t>C.正常细胞的传代培养次数通常是无限的</w:t>
      </w:r>
      <w:r>
        <w:rPr>
          <w:rFonts w:ascii="仿宋" w:hAnsi="仿宋" w:eastAsia="仿宋"/>
          <w:color w:val="000000"/>
          <w:lang w:eastAsia="zh-CN"/>
        </w:rPr>
        <w:br w:type="textWrapping"/>
      </w:r>
      <w:r>
        <w:rPr>
          <w:rFonts w:ascii="仿宋" w:hAnsi="仿宋" w:eastAsia="仿宋"/>
          <w:color w:val="000000"/>
          <w:lang w:eastAsia="zh-CN"/>
        </w:rPr>
        <w:t>D.低龄动物的细胞比较容易培养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20.下列关于精子和卵细胞的说法，正确的是(   )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A.哺乳动物卵泡的形成是在初情期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B.卵细胞产生中的减数分裂Ⅱ是在精子和卵子的结合过程中完成的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C.排出成熟卵细胞的过程即为排卵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D.精子与卵细胞的受精发生在子宫内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21.如图为植物组织培养过程，有关说法不正确的是(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drawing>
          <wp:inline distT="0" distB="0" distL="0" distR="0">
            <wp:extent cx="2562225" cy="704850"/>
            <wp:effectExtent l="0" t="0" r="0" b="0"/>
            <wp:docPr id="432199439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99439" name="图片 2" descr="fig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A.②试管中细胞全能性最高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B.④试管中培育出的个体都是纯合体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C.①→②的过程不需要光照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D.①→④的细胞分裂都是有丝分裂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22.单</w:t>
      </w:r>
      <w:r>
        <w:rPr>
          <w:rFonts w:ascii="仿宋" w:hAnsi="仿宋" w:eastAsia="仿宋"/>
          <w:color w:val="000000"/>
          <w:kern w:val="2"/>
          <w:lang w:eastAsia="zh-CN"/>
        </w:rPr>
        <w:t>克隆抗体是指(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 xml:space="preserve">A.单个骨髓瘤细胞增殖产生的抗体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B.单个B淋巴细胞增殖产生的抗体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 xml:space="preserve">C.单个杂交瘤细胞增殖产生的高度单一的抗体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D.单个抗体通过克隆化，产生大量抗体</w:t>
      </w:r>
    </w:p>
    <w:p>
      <w:pPr>
        <w:pStyle w:val="9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23.能够发育成胎膜和胎盘的是(   )</w:t>
      </w:r>
    </w:p>
    <w:p>
      <w:pPr>
        <w:pStyle w:val="9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A.内细胞团 </w:t>
      </w:r>
      <w:r>
        <w:rPr>
          <w:rFonts w:ascii="仿宋" w:hAnsi="仿宋" w:eastAsia="仿宋"/>
          <w:color w:val="000000"/>
          <w:sz w:val="24"/>
          <w:szCs w:val="24"/>
        </w:rPr>
        <w:tab/>
      </w:r>
      <w:r>
        <w:rPr>
          <w:rFonts w:ascii="仿宋" w:hAnsi="仿宋" w:eastAsia="仿宋"/>
          <w:color w:val="000000"/>
          <w:sz w:val="24"/>
          <w:szCs w:val="24"/>
        </w:rPr>
        <w:t>B.滋养层</w:t>
      </w:r>
      <w:r>
        <w:rPr>
          <w:rFonts w:ascii="仿宋" w:hAnsi="仿宋" w:eastAsia="仿宋"/>
          <w:color w:val="000000"/>
          <w:sz w:val="24"/>
          <w:szCs w:val="24"/>
        </w:rPr>
        <w:tab/>
      </w:r>
      <w:r>
        <w:rPr>
          <w:rFonts w:ascii="仿宋" w:hAnsi="仿宋" w:eastAsia="仿宋"/>
          <w:color w:val="000000"/>
          <w:sz w:val="24"/>
          <w:szCs w:val="24"/>
        </w:rPr>
        <w:t xml:space="preserve">C.外胚层   </w:t>
      </w:r>
      <w:r>
        <w:rPr>
          <w:rFonts w:ascii="仿宋" w:hAnsi="仿宋" w:eastAsia="仿宋"/>
          <w:color w:val="000000"/>
          <w:sz w:val="24"/>
          <w:szCs w:val="24"/>
        </w:rPr>
        <w:tab/>
      </w:r>
      <w:r>
        <w:rPr>
          <w:rFonts w:ascii="仿宋" w:hAnsi="仿宋" w:eastAsia="仿宋"/>
          <w:color w:val="000000"/>
          <w:sz w:val="24"/>
          <w:szCs w:val="24"/>
        </w:rPr>
        <w:t>D.内胚层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24.下图为烟草植物组织培养过程的示意图。下列有关叙述正确的是(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drawing>
          <wp:inline distT="0" distB="0" distL="0" distR="0">
            <wp:extent cx="5248275" cy="1000125"/>
            <wp:effectExtent l="0" t="0" r="0" b="0"/>
            <wp:docPr id="584565708" name="图片 2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565708" name="图片 2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A.对过程①获取的根组织块应做较彻底的灭菌处理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B.过程②应使用适宜的培养基，在避光环境中进行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C.过程③发生脱分化，其实质是基因的选择性表达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D.用人工种皮包裹X细胞，可获得烟草的人工种子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25.下列关于《禁止生物武器公约》的描述中，不正确的是( 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 xml:space="preserve">A.不发展、不生产生物武器     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B.反对生物武器及其技术和设备的扩散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 xml:space="preserve">C.不储存生物武器              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D.可储存少量的生物武器，以备急用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26.随着转基因技术的发展，基因污染也逐渐产生，下列有关基因污染的说法不正确的是(   )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A.转基因植物可能会与野生植物杂交，造成基因污染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B.杂草、害虫从它的近亲获得抗性基因，可能破坏生态系统的稳定性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C.转基因作物基因污染只在近亲植物间进行，对人类没有影响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D.基因污染是一种可以不断增殖和扩散的污染，较难清除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27.有关生物技术的安全性的叙述，不合理的是(   )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A.转基因农作物对于解决粮食、能源等问题起到了积极作用，同时也存在一定风险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B.转基因耐储藏番茄延长了番茄的货架期，对环境不存在任何安全性问题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C.有关农业转基因生物安全法规的制定既维护了消费者的权益，又最大程度地保证了转基因技术的安全性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D.生物技术虽然推动了社会的发展，但应科学控制、合理使用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28.生物技术的安全性及伦理问题是社会关注的热点。下列叙述正确的是(   )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A.基因工程技术日趋成熟，将目的基因导入植物体内无需考虑生物安全性问题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B.辅助生育技术可为人类服务，试管婴儿和设计试管婴儿均不会产生伦理道德问题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C.某男子患白血病，医生利用患者出生时保留的脐带血为其治疗不会产生伦理道德问题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D.对于个人基因检测的结果，检测机构可以根据需要将此信息发布给第三方参考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val="zh-TW" w:eastAsia="zh-TW"/>
        </w:rPr>
      </w:pPr>
      <w:r>
        <w:rPr>
          <w:rFonts w:ascii="仿宋" w:hAnsi="仿宋" w:eastAsia="仿宋"/>
          <w:color w:val="000000"/>
          <w:lang w:val="zh-TW" w:eastAsia="zh-TW"/>
        </w:rPr>
        <w:t>2</w:t>
      </w:r>
      <w:r>
        <w:rPr>
          <w:rFonts w:ascii="仿宋" w:hAnsi="仿宋" w:eastAsia="仿宋"/>
          <w:color w:val="000000"/>
          <w:lang w:val="zh-TW" w:eastAsia="zh-CN"/>
        </w:rPr>
        <w:t>9</w:t>
      </w:r>
      <w:r>
        <w:rPr>
          <w:rFonts w:ascii="仿宋" w:hAnsi="仿宋" w:eastAsia="仿宋"/>
          <w:color w:val="000000"/>
          <w:lang w:val="zh-TW" w:eastAsia="zh-TW"/>
        </w:rPr>
        <w:t>.以下关于基因工程操作工具的叙述，正确的是</w:t>
      </w:r>
      <w:r>
        <w:rPr>
          <w:rFonts w:ascii="仿宋" w:hAnsi="仿宋" w:eastAsia="仿宋"/>
          <w:color w:val="000000"/>
          <w:lang w:val="zh-TW" w:eastAsia="zh-CN"/>
        </w:rPr>
        <w:t>(</w:t>
      </w:r>
      <w:r>
        <w:rPr>
          <w:rFonts w:ascii="仿宋" w:hAnsi="仿宋" w:eastAsia="仿宋"/>
          <w:color w:val="000000"/>
          <w:lang w:val="zh-TW" w:eastAsia="zh-TW"/>
        </w:rPr>
        <w:t xml:space="preserve">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val="zh-TW" w:eastAsia="zh-TW"/>
        </w:rPr>
      </w:pPr>
      <w:r>
        <w:rPr>
          <w:rFonts w:ascii="仿宋" w:hAnsi="仿宋" w:eastAsia="仿宋"/>
          <w:color w:val="000000"/>
          <w:lang w:val="zh-TW" w:eastAsia="zh-TW"/>
        </w:rPr>
        <w:t>A.DNA连接酶能够催化核糖核苷酸之间形成磷酸二酯键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val="zh-TW" w:eastAsia="zh-TW"/>
        </w:rPr>
      </w:pPr>
      <w:r>
        <w:rPr>
          <w:rFonts w:ascii="仿宋" w:hAnsi="仿宋" w:eastAsia="仿宋"/>
          <w:color w:val="000000"/>
          <w:lang w:val="zh-TW" w:eastAsia="zh-TW"/>
        </w:rPr>
        <w:t>B.限制酶能识别并切割DNA分子内一段特定的核苷酸序列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val="zh-TW" w:eastAsia="zh-TW"/>
        </w:rPr>
      </w:pPr>
      <w:r>
        <w:rPr>
          <w:rFonts w:ascii="仿宋" w:hAnsi="仿宋" w:eastAsia="仿宋"/>
          <w:color w:val="000000"/>
          <w:lang w:val="zh-TW" w:eastAsia="zh-TW"/>
        </w:rPr>
        <w:t>C.质粒一般具有复制原点、酶切位点和抗生素合成基因等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val="zh-TW" w:eastAsia="zh-TW"/>
        </w:rPr>
        <w:t>D.DNA聚合酶可将目的基因和载体连接形成重组DNA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30.对转基因产品的安全性的争论，与科学发展水平的限制有密切关系。引起争论的原因不可能是(   )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A.对基因的结构和调控机制等的了解仍相当有限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B.所转移的基因有不少是异种生物的基因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C.外源基因插入宿主基因组的部位往往是随机的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D.DNA重组技术需要有精心设计的“分子工具”</w:t>
      </w:r>
    </w:p>
    <w:p>
      <w:pPr>
        <w:wordWrap w:val="0"/>
        <w:adjustRightInd w:val="0"/>
        <w:spacing w:line="360" w:lineRule="auto"/>
        <w:rPr>
          <w:rFonts w:ascii="仿宋" w:hAnsi="仿宋" w:eastAsia="仿宋"/>
        </w:rPr>
      </w:pPr>
      <w:r>
        <w:rPr>
          <w:rFonts w:ascii="仿宋" w:hAnsi="仿宋" w:eastAsia="仿宋"/>
          <w:b/>
          <w:lang w:eastAsia="zh-CN"/>
        </w:rPr>
        <w:t>（31-35</w:t>
      </w:r>
      <w:r>
        <w:rPr>
          <w:rFonts w:ascii="仿宋" w:hAnsi="仿宋" w:eastAsia="仿宋"/>
          <w:lang w:eastAsia="zh-CN"/>
        </w:rPr>
        <w:t>题为多选题，</w:t>
      </w:r>
      <w:r>
        <w:rPr>
          <w:rFonts w:ascii="仿宋" w:hAnsi="仿宋" w:eastAsia="仿宋"/>
        </w:rPr>
        <w:t>在每小题给出的四个选项中，有两个或两个以上选项符合题目要求的，全选对得</w:t>
      </w:r>
      <w:r>
        <w:rPr>
          <w:rFonts w:ascii="仿宋" w:hAnsi="仿宋" w:eastAsia="仿宋"/>
          <w:lang w:eastAsia="zh-CN"/>
        </w:rPr>
        <w:t>2</w:t>
      </w:r>
      <w:r>
        <w:rPr>
          <w:rFonts w:ascii="仿宋" w:hAnsi="仿宋" w:eastAsia="仿宋"/>
        </w:rPr>
        <w:t>分，选错得0分。</w:t>
      </w:r>
      <w:r>
        <w:rPr>
          <w:rFonts w:ascii="仿宋" w:hAnsi="仿宋" w:eastAsia="仿宋"/>
          <w:b/>
          <w:lang w:eastAsia="zh-CN"/>
        </w:rPr>
        <w:t>）</w:t>
      </w:r>
    </w:p>
    <w:p>
      <w:pPr>
        <w:rPr>
          <w:rFonts w:ascii="仿宋" w:hAnsi="仿宋" w:eastAsia="仿宋"/>
          <w:b/>
        </w:rPr>
      </w:pPr>
    </w:p>
    <w:p>
      <w:pPr>
        <w:pStyle w:val="9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仿宋" w:hAnsi="仿宋" w:eastAsia="仿宋"/>
          <w:color w:val="000000"/>
          <w:kern w:val="0"/>
          <w:sz w:val="24"/>
          <w:szCs w:val="24"/>
        </w:rPr>
      </w:pPr>
      <w:r>
        <w:rPr>
          <w:rFonts w:ascii="仿宋" w:hAnsi="仿宋" w:eastAsia="仿宋"/>
          <w:color w:val="000000"/>
          <w:kern w:val="0"/>
          <w:sz w:val="24"/>
          <w:szCs w:val="24"/>
        </w:rPr>
        <w:t>31.下列有关基因工程的叙述正确的是(   )</w:t>
      </w:r>
    </w:p>
    <w:p>
      <w:pPr>
        <w:pStyle w:val="9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仿宋" w:hAnsi="仿宋" w:eastAsia="仿宋"/>
          <w:color w:val="000000"/>
          <w:kern w:val="0"/>
          <w:sz w:val="24"/>
          <w:szCs w:val="24"/>
        </w:rPr>
      </w:pPr>
      <w:r>
        <w:rPr>
          <w:rFonts w:ascii="仿宋" w:hAnsi="仿宋" w:eastAsia="仿宋"/>
          <w:color w:val="000000"/>
          <w:kern w:val="0"/>
          <w:sz w:val="24"/>
          <w:szCs w:val="24"/>
        </w:rPr>
        <w:t>A.DNA连接酶能将碱基互补的两个黏性末端的碱基对连接起来</w:t>
      </w:r>
    </w:p>
    <w:p>
      <w:pPr>
        <w:pStyle w:val="9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仿宋" w:hAnsi="仿宋" w:eastAsia="仿宋"/>
          <w:color w:val="000000"/>
          <w:kern w:val="0"/>
          <w:sz w:val="24"/>
          <w:szCs w:val="24"/>
        </w:rPr>
      </w:pPr>
      <w:r>
        <w:rPr>
          <w:rFonts w:ascii="仿宋" w:hAnsi="仿宋" w:eastAsia="仿宋"/>
          <w:color w:val="000000"/>
          <w:kern w:val="0"/>
          <w:sz w:val="24"/>
          <w:szCs w:val="24"/>
        </w:rPr>
        <w:t>B.获得目的基因一定要使用限制性核酸内切酶</w:t>
      </w:r>
    </w:p>
    <w:p>
      <w:pPr>
        <w:pStyle w:val="9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仿宋" w:hAnsi="仿宋" w:eastAsia="仿宋"/>
          <w:color w:val="000000"/>
          <w:kern w:val="0"/>
          <w:sz w:val="24"/>
          <w:szCs w:val="24"/>
        </w:rPr>
      </w:pPr>
      <w:r>
        <w:rPr>
          <w:rFonts w:ascii="仿宋" w:hAnsi="仿宋" w:eastAsia="仿宋"/>
          <w:color w:val="000000"/>
          <w:kern w:val="0"/>
          <w:sz w:val="24"/>
          <w:szCs w:val="24"/>
        </w:rPr>
        <w:t>C.目的基因和受体细胞均可来自动、植物或微生物</w:t>
      </w:r>
    </w:p>
    <w:p>
      <w:pPr>
        <w:pStyle w:val="9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仿宋" w:hAnsi="仿宋" w:eastAsia="仿宋"/>
          <w:bCs/>
          <w:color w:val="000000"/>
          <w:kern w:val="0"/>
          <w:sz w:val="24"/>
          <w:szCs w:val="24"/>
        </w:rPr>
      </w:pPr>
      <w:r>
        <w:rPr>
          <w:rFonts w:ascii="仿宋" w:hAnsi="仿宋" w:eastAsia="仿宋"/>
          <w:color w:val="000000"/>
          <w:kern w:val="0"/>
          <w:sz w:val="24"/>
          <w:szCs w:val="24"/>
        </w:rPr>
        <w:t>D.质粒上的标记基因可用来鉴定受体细胞中是否含有目的基因，从而将含有目的基因的细胞筛选出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lang w:eastAsia="zh-CN" w:bidi="zh-CN"/>
        </w:rPr>
      </w:pPr>
      <w:r>
        <w:rPr>
          <w:rFonts w:ascii="仿宋" w:hAnsi="仿宋" w:eastAsia="仿宋"/>
          <w:color w:val="000000"/>
          <w:lang w:eastAsia="zh-CN" w:bidi="zh-CN"/>
        </w:rPr>
        <w:t>32.下图表示通过基因工程培育抗虫棉的过程。以下说法正确的是(   )</w:t>
      </w:r>
    </w:p>
    <w:p>
      <w:pPr>
        <w:pStyle w:val="2"/>
        <w:tabs>
          <w:tab w:val="left" w:pos="2075"/>
          <w:tab w:val="left" w:pos="4156"/>
          <w:tab w:val="left" w:pos="6231"/>
        </w:tabs>
        <w:autoSpaceDE/>
        <w:autoSpaceDN/>
        <w:spacing w:line="360" w:lineRule="auto"/>
        <w:ind w:left="0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ascii="仿宋" w:hAnsi="仿宋" w:eastAsia="仿宋" w:cs="Times New Roman"/>
          <w:color w:val="000000"/>
          <w:sz w:val="24"/>
          <w:szCs w:val="24"/>
          <w:lang w:bidi="ar-SA"/>
        </w:rPr>
        <w:drawing>
          <wp:inline distT="0" distB="0" distL="0" distR="0">
            <wp:extent cx="2917190" cy="863600"/>
            <wp:effectExtent l="0" t="0" r="0" b="0"/>
            <wp:docPr id="1246996614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996614" name="图片 1" descr="www.zqy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12"/>
        <w:tabs>
          <w:tab w:val="left" w:pos="2075"/>
          <w:tab w:val="left" w:pos="4156"/>
          <w:tab w:val="left" w:pos="6231"/>
        </w:tabs>
        <w:autoSpaceDE/>
        <w:autoSpaceDN/>
        <w:spacing w:line="360" w:lineRule="auto"/>
        <w:ind w:left="0" w:firstLine="0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ascii="仿宋" w:hAnsi="仿宋" w:eastAsia="仿宋" w:cs="Times New Roman"/>
          <w:color w:val="000000"/>
          <w:spacing w:val="-3"/>
          <w:sz w:val="24"/>
          <w:szCs w:val="24"/>
        </w:rPr>
        <w:t>A.该技术的核心是过程①，该过程存在碱基互补配对</w:t>
      </w:r>
    </w:p>
    <w:p>
      <w:pPr>
        <w:pStyle w:val="12"/>
        <w:tabs>
          <w:tab w:val="left" w:pos="2075"/>
          <w:tab w:val="left" w:pos="4156"/>
          <w:tab w:val="left" w:pos="6231"/>
        </w:tabs>
        <w:autoSpaceDE/>
        <w:autoSpaceDN/>
        <w:spacing w:line="360" w:lineRule="auto"/>
        <w:ind w:left="0" w:firstLine="0"/>
        <w:rPr>
          <w:rFonts w:ascii="仿宋" w:hAnsi="仿宋" w:eastAsia="仿宋" w:cs="Times New Roman"/>
          <w:color w:val="000000"/>
          <w:spacing w:val="-8"/>
          <w:sz w:val="24"/>
          <w:szCs w:val="24"/>
        </w:rPr>
      </w:pPr>
      <w:r>
        <w:rPr>
          <w:rFonts w:ascii="仿宋" w:hAnsi="仿宋" w:eastAsia="仿宋" w:cs="Times New Roman"/>
          <w:color w:val="000000"/>
          <w:spacing w:val="-6"/>
          <w:sz w:val="24"/>
          <w:szCs w:val="24"/>
        </w:rPr>
        <w:t xml:space="preserve">B.②过程若将Ⅱ导入棉花细胞的叶绿体 </w:t>
      </w:r>
      <w:r>
        <w:rPr>
          <w:rFonts w:ascii="仿宋" w:hAnsi="仿宋" w:eastAsia="仿宋" w:cs="Times New Roman"/>
          <w:color w:val="000000"/>
          <w:sz w:val="24"/>
          <w:szCs w:val="24"/>
        </w:rPr>
        <w:t>DNA</w:t>
      </w:r>
      <w:r>
        <w:rPr>
          <w:rFonts w:ascii="仿宋" w:hAnsi="仿宋" w:eastAsia="仿宋" w:cs="Times New Roman"/>
          <w:color w:val="000000"/>
          <w:spacing w:val="-8"/>
          <w:sz w:val="24"/>
          <w:szCs w:val="24"/>
        </w:rPr>
        <w:t xml:space="preserve"> 中可有效减少“基因污染” </w:t>
      </w:r>
    </w:p>
    <w:p>
      <w:pPr>
        <w:pStyle w:val="12"/>
        <w:tabs>
          <w:tab w:val="left" w:pos="2075"/>
          <w:tab w:val="left" w:pos="4156"/>
          <w:tab w:val="left" w:pos="6231"/>
        </w:tabs>
        <w:autoSpaceDE/>
        <w:autoSpaceDN/>
        <w:spacing w:line="360" w:lineRule="auto"/>
        <w:ind w:left="0" w:firstLine="0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ascii="仿宋" w:hAnsi="仿宋" w:eastAsia="仿宋" w:cs="Times New Roman"/>
          <w:color w:val="000000"/>
          <w:spacing w:val="-8"/>
          <w:sz w:val="24"/>
          <w:szCs w:val="24"/>
        </w:rPr>
        <w:t>C.</w:t>
      </w:r>
      <w:r>
        <w:rPr>
          <w:rFonts w:ascii="仿宋" w:hAnsi="仿宋" w:eastAsia="仿宋" w:cs="Times New Roman"/>
          <w:color w:val="000000"/>
          <w:spacing w:val="-4"/>
          <w:sz w:val="24"/>
          <w:szCs w:val="24"/>
        </w:rPr>
        <w:t>转基因抗虫棉属于可遗传的变异，自交子代都可以抗害虫</w:t>
      </w:r>
    </w:p>
    <w:p>
      <w:pPr>
        <w:pStyle w:val="2"/>
        <w:tabs>
          <w:tab w:val="left" w:pos="2075"/>
          <w:tab w:val="left" w:pos="4156"/>
          <w:tab w:val="left" w:pos="6231"/>
        </w:tabs>
        <w:autoSpaceDE/>
        <w:autoSpaceDN/>
        <w:spacing w:line="360" w:lineRule="auto"/>
        <w:ind w:left="0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ascii="仿宋" w:hAnsi="仿宋" w:eastAsia="仿宋" w:cs="Times New Roman"/>
          <w:color w:val="000000"/>
          <w:sz w:val="24"/>
          <w:szCs w:val="24"/>
        </w:rPr>
        <w:t>D.</w:t>
      </w:r>
      <w:r>
        <w:rPr>
          <w:rFonts w:ascii="仿宋" w:hAnsi="仿宋" w:eastAsia="仿宋" w:cs="Times New Roman"/>
          <w:color w:val="000000"/>
          <w:spacing w:val="-3"/>
          <w:sz w:val="24"/>
          <w:szCs w:val="24"/>
        </w:rPr>
        <w:t>删除抗虫棉体内的四环素抗性基因后会影响抗虫基因的表达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仿宋" w:hAnsi="仿宋" w:eastAsia="仿宋"/>
          <w:color w:val="000000"/>
          <w:lang w:val="zh-CN" w:eastAsia="zh-CN"/>
        </w:rPr>
      </w:pPr>
      <w:r>
        <w:rPr>
          <w:rFonts w:ascii="仿宋" w:hAnsi="仿宋" w:eastAsia="仿宋"/>
          <w:color w:val="000000"/>
          <w:lang w:val="zh-CN" w:eastAsia="zh-CN"/>
        </w:rPr>
        <w:t>33.下列关于基因工程技术的叙述，错误的是(   )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仿宋" w:hAnsi="仿宋" w:eastAsia="仿宋"/>
          <w:color w:val="000000"/>
          <w:lang w:val="zh-CN" w:eastAsia="zh-CN"/>
        </w:rPr>
      </w:pPr>
      <w:r>
        <w:rPr>
          <w:rFonts w:ascii="仿宋" w:hAnsi="仿宋" w:eastAsia="仿宋"/>
          <w:color w:val="000000"/>
          <w:lang w:val="zh-CN" w:eastAsia="zh-CN"/>
        </w:rPr>
        <w:t>A.切割质粒的限制性核酸内切酶均特异性地识别6个核苷酸序列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仿宋" w:hAnsi="仿宋" w:eastAsia="仿宋"/>
          <w:color w:val="000000"/>
          <w:lang w:val="zh-CN" w:eastAsia="zh-CN"/>
        </w:rPr>
      </w:pPr>
      <w:r>
        <w:rPr>
          <w:rFonts w:ascii="仿宋" w:hAnsi="仿宋" w:eastAsia="仿宋"/>
          <w:color w:val="000000"/>
          <w:lang w:val="zh-CN" w:eastAsia="zh-CN"/>
        </w:rPr>
        <w:t>B.PCR反应中温度的周期性改变是为了DNA聚合酶催化不同的反应</w:t>
      </w:r>
    </w:p>
    <w:p>
      <w:pPr>
        <w:spacing w:line="360" w:lineRule="auto"/>
        <w:rPr>
          <w:rFonts w:ascii="仿宋" w:hAnsi="仿宋" w:eastAsia="仿宋"/>
          <w:color w:val="000000"/>
          <w:lang w:val="zh-CN" w:eastAsia="zh-CN"/>
        </w:rPr>
      </w:pPr>
      <w:r>
        <w:rPr>
          <w:rFonts w:ascii="仿宋" w:hAnsi="仿宋" w:eastAsia="仿宋"/>
          <w:color w:val="000000"/>
          <w:lang w:val="zh-CN" w:eastAsia="zh-CN"/>
        </w:rPr>
        <w:t>C.载体质粒通常采用抗生素合成基因作为筛选标记基因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val="zh-CN" w:eastAsia="zh-CN"/>
        </w:rPr>
        <w:t>D.抗虫基因即使成功地插入到植物细胞染色体上也未必能正常表达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34.下列关于细胞工程的叙述，错误的是(   )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A.两种不同植物体细胞杂交形成子细胞的过程中没有发生染色体变异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B.动物细胞培养液的营养物质成分明确、含量确定，可精确配制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C.显微操作去核法是核移植技术中普遍使用的去核方法</w:t>
      </w:r>
    </w:p>
    <w:p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ascii="仿宋" w:hAnsi="仿宋" w:eastAsia="仿宋"/>
          <w:color w:val="000000"/>
          <w:kern w:val="2"/>
          <w:lang w:eastAsia="zh-CN"/>
        </w:rPr>
      </w:pPr>
      <w:r>
        <w:rPr>
          <w:rFonts w:ascii="仿宋" w:hAnsi="仿宋" w:eastAsia="仿宋"/>
          <w:color w:val="000000"/>
          <w:kern w:val="2"/>
          <w:lang w:eastAsia="zh-CN"/>
        </w:rPr>
        <w:t>D.电激可诱导植物原生质体融合或动物细胞融合</w:t>
      </w:r>
    </w:p>
    <w:p>
      <w:pPr>
        <w:widowControl w:val="0"/>
        <w:spacing w:line="360" w:lineRule="auto"/>
        <w:rPr>
          <w:rFonts w:ascii="仿宋" w:hAnsi="仿宋" w:eastAsia="仿宋"/>
          <w:color w:val="000000"/>
          <w:lang w:eastAsia="zh-TW"/>
        </w:rPr>
      </w:pPr>
      <w:r>
        <w:rPr>
          <w:rFonts w:ascii="仿宋" w:hAnsi="仿宋" w:eastAsia="仿宋"/>
          <w:color w:val="000000"/>
          <w:lang w:val="zh-TW" w:eastAsia="zh-TW"/>
        </w:rPr>
        <w:t>3</w:t>
      </w:r>
      <w:r>
        <w:rPr>
          <w:rFonts w:ascii="仿宋" w:hAnsi="仿宋" w:eastAsia="仿宋"/>
          <w:color w:val="000000"/>
          <w:lang w:val="zh-TW" w:eastAsia="zh-CN"/>
        </w:rPr>
        <w:t>5</w:t>
      </w:r>
      <w:r>
        <w:rPr>
          <w:rFonts w:ascii="仿宋" w:hAnsi="仿宋" w:eastAsia="仿宋"/>
          <w:color w:val="000000"/>
          <w:lang w:val="zh-TW" w:eastAsia="zh-TW"/>
        </w:rPr>
        <w:t>.细胞工程中选择合适的生物材料是成功的关键。下列选择合理的有</w:t>
      </w:r>
      <w:r>
        <w:rPr>
          <w:rFonts w:ascii="仿宋" w:hAnsi="仿宋" w:eastAsia="仿宋"/>
          <w:color w:val="000000"/>
          <w:lang w:val="zh-TW" w:eastAsia="zh-CN"/>
        </w:rPr>
        <w:t>(</w:t>
      </w:r>
      <w:r>
        <w:rPr>
          <w:rFonts w:ascii="仿宋" w:hAnsi="仿宋" w:eastAsia="仿宋"/>
          <w:color w:val="000000"/>
          <w:lang w:val="zh-TW" w:eastAsia="zh-TW"/>
        </w:rPr>
        <w:t xml:space="preserve">   )</w:t>
      </w:r>
    </w:p>
    <w:p>
      <w:pPr>
        <w:widowControl w:val="0"/>
        <w:spacing w:line="360" w:lineRule="auto"/>
        <w:rPr>
          <w:rFonts w:ascii="仿宋" w:hAnsi="仿宋" w:eastAsia="仿宋"/>
          <w:color w:val="000000"/>
          <w:lang w:val="zh-TW" w:eastAsia="zh-TW"/>
        </w:rPr>
      </w:pPr>
      <w:r>
        <w:rPr>
          <w:rFonts w:ascii="仿宋" w:hAnsi="仿宋" w:eastAsia="仿宋"/>
          <w:color w:val="000000"/>
          <w:lang w:val="zh-TW" w:eastAsia="zh-CN"/>
        </w:rPr>
        <w:t>A</w:t>
      </w:r>
      <w:r>
        <w:rPr>
          <w:rFonts w:ascii="仿宋" w:hAnsi="仿宋" w:eastAsia="仿宋"/>
          <w:color w:val="000000"/>
          <w:lang w:val="zh-TW" w:eastAsia="zh-TW"/>
        </w:rPr>
        <w:t>.选择高度分化的动物体细胞进行培养有利于获得大量细胞</w:t>
      </w:r>
    </w:p>
    <w:p>
      <w:pPr>
        <w:widowControl w:val="0"/>
        <w:spacing w:line="360" w:lineRule="auto"/>
        <w:rPr>
          <w:rFonts w:ascii="仿宋" w:hAnsi="仿宋" w:eastAsia="仿宋"/>
          <w:color w:val="000000"/>
          <w:lang w:val="zh-TW" w:eastAsia="zh-TW"/>
        </w:rPr>
      </w:pPr>
      <w:r>
        <w:rPr>
          <w:rFonts w:ascii="仿宋" w:hAnsi="仿宋" w:eastAsia="仿宋"/>
          <w:color w:val="000000"/>
          <w:lang w:val="zh-TW" w:eastAsia="zh-CN"/>
        </w:rPr>
        <w:t>B</w:t>
      </w:r>
      <w:r>
        <w:rPr>
          <w:rFonts w:ascii="仿宋" w:hAnsi="仿宋" w:eastAsia="仿宋"/>
          <w:color w:val="000000"/>
          <w:lang w:val="zh-TW" w:eastAsia="zh-TW"/>
        </w:rPr>
        <w:t>.选择胚胎细胞作为核供体可提高克隆动物的成功率</w:t>
      </w:r>
    </w:p>
    <w:p>
      <w:pPr>
        <w:widowControl w:val="0"/>
        <w:spacing w:line="360" w:lineRule="auto"/>
        <w:rPr>
          <w:rFonts w:ascii="仿宋" w:hAnsi="仿宋" w:eastAsia="仿宋"/>
          <w:color w:val="000000"/>
          <w:lang w:val="zh-TW" w:eastAsia="zh-TW"/>
        </w:rPr>
      </w:pPr>
      <w:r>
        <w:rPr>
          <w:rFonts w:ascii="仿宋" w:hAnsi="仿宋" w:eastAsia="仿宋"/>
          <w:color w:val="000000"/>
          <w:lang w:val="zh-TW" w:eastAsia="zh-CN"/>
        </w:rPr>
        <w:t>C</w:t>
      </w:r>
      <w:r>
        <w:rPr>
          <w:rFonts w:ascii="仿宋" w:hAnsi="仿宋" w:eastAsia="仿宋"/>
          <w:color w:val="000000"/>
          <w:lang w:val="zh-TW" w:eastAsia="zh-TW"/>
        </w:rPr>
        <w:t>.选择一定大小的植物茎尖进行组织培养可获得脱毒苗</w:t>
      </w:r>
    </w:p>
    <w:p>
      <w:pPr>
        <w:widowControl w:val="0"/>
        <w:spacing w:line="360" w:lineRule="auto"/>
        <w:rPr>
          <w:rFonts w:ascii="仿宋" w:hAnsi="仿宋" w:eastAsia="仿宋"/>
          <w:color w:val="000000"/>
          <w:lang w:val="zh-TW" w:eastAsia="zh-TW"/>
        </w:rPr>
      </w:pPr>
      <w:r>
        <w:rPr>
          <w:rFonts w:ascii="仿宋" w:hAnsi="仿宋" w:eastAsia="仿宋"/>
          <w:color w:val="000000"/>
          <w:lang w:val="zh-TW" w:eastAsia="zh-CN"/>
        </w:rPr>
        <w:t>D</w:t>
      </w:r>
      <w:r>
        <w:rPr>
          <w:rFonts w:ascii="仿宋" w:hAnsi="仿宋" w:eastAsia="仿宋"/>
          <w:color w:val="000000"/>
          <w:lang w:val="zh-TW" w:eastAsia="zh-TW"/>
        </w:rPr>
        <w:t>.选择植物的愈伤组织进行诱变处理可获得优质的突变体</w:t>
      </w:r>
    </w:p>
    <w:p>
      <w:pPr>
        <w:rPr>
          <w:rFonts w:ascii="仿宋" w:hAnsi="仿宋" w:eastAsia="仿宋"/>
          <w:b/>
          <w:lang w:eastAsia="zh-CN"/>
        </w:rPr>
      </w:pPr>
    </w:p>
    <w:p>
      <w:pPr>
        <w:rPr>
          <w:rFonts w:ascii="仿宋" w:hAnsi="仿宋" w:eastAsia="仿宋"/>
          <w:b/>
          <w:lang w:eastAsia="zh-CN"/>
        </w:rPr>
      </w:pPr>
      <w:r>
        <w:rPr>
          <w:rFonts w:ascii="仿宋" w:hAnsi="仿宋" w:eastAsia="仿宋"/>
          <w:b/>
        </w:rPr>
        <w:t>三、</w:t>
      </w:r>
      <w:r>
        <w:rPr>
          <w:rFonts w:ascii="仿宋" w:hAnsi="仿宋" w:eastAsia="仿宋"/>
          <w:b/>
          <w:lang w:eastAsia="zh-CN"/>
        </w:rPr>
        <w:t>非选择题（</w:t>
      </w:r>
      <w:r>
        <w:rPr>
          <w:rFonts w:ascii="仿宋" w:hAnsi="仿宋" w:eastAsia="仿宋"/>
        </w:rPr>
        <w:t>本题共</w:t>
      </w:r>
      <w:r>
        <w:rPr>
          <w:rFonts w:ascii="仿宋" w:hAnsi="仿宋" w:eastAsia="仿宋"/>
          <w:lang w:eastAsia="zh-CN"/>
        </w:rPr>
        <w:t>4</w:t>
      </w:r>
      <w:r>
        <w:rPr>
          <w:rFonts w:ascii="仿宋" w:hAnsi="仿宋" w:eastAsia="仿宋"/>
        </w:rPr>
        <w:t>小题，共</w:t>
      </w:r>
      <w:r>
        <w:rPr>
          <w:rFonts w:ascii="仿宋" w:hAnsi="仿宋" w:eastAsia="仿宋"/>
          <w:lang w:eastAsia="zh-CN"/>
        </w:rPr>
        <w:t>45</w:t>
      </w:r>
      <w:r>
        <w:rPr>
          <w:rFonts w:ascii="仿宋" w:hAnsi="仿宋" w:eastAsia="仿宋"/>
        </w:rPr>
        <w:t>分</w:t>
      </w:r>
      <w:r>
        <w:rPr>
          <w:rFonts w:ascii="仿宋" w:hAnsi="仿宋" w:eastAsia="仿宋"/>
          <w:b/>
          <w:lang w:eastAsia="zh-CN"/>
        </w:rPr>
        <w:t>）</w:t>
      </w:r>
    </w:p>
    <w:p>
      <w:pPr>
        <w:pStyle w:val="3"/>
        <w:tabs>
          <w:tab w:val="left" w:pos="4620"/>
        </w:tabs>
        <w:snapToGrid w:val="0"/>
        <w:spacing w:line="30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550545</wp:posOffset>
            </wp:positionV>
            <wp:extent cx="3173730" cy="1710055"/>
            <wp:effectExtent l="0" t="0" r="7620" b="444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 r:link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Times New Roman"/>
          <w:b/>
          <w:bCs/>
          <w:sz w:val="24"/>
          <w:szCs w:val="24"/>
        </w:rPr>
        <w:t>36.(每空2分，共22分)科学家通过基因工程，将苏云金芽孢杆菌的Bt毒蛋白基因转入到普通棉株细胞内，并成功地实现了表达，从而培育出了能抗棉铃虫的棉花植株——抗虫棉。其过程大致如图所示：</w:t>
      </w:r>
    </w:p>
    <w:p>
      <w:pPr>
        <w:pStyle w:val="3"/>
        <w:tabs>
          <w:tab w:val="left" w:pos="4620"/>
        </w:tabs>
        <w:snapToGrid w:val="0"/>
        <w:spacing w:line="30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(1)基因工程的操作程序主要包括四个步骤，其核心是________________。</w:t>
      </w:r>
    </w:p>
    <w:p>
      <w:pPr>
        <w:pStyle w:val="3"/>
        <w:tabs>
          <w:tab w:val="left" w:pos="4620"/>
        </w:tabs>
        <w:snapToGrid w:val="0"/>
        <w:spacing w:line="30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(2)获取Bt毒蛋白基因的方法一般有______________、________</w:t>
      </w:r>
      <w:r>
        <w:rPr>
          <w:rFonts w:hint="eastAsia" w:ascii="仿宋" w:hAnsi="仿宋" w:eastAsia="仿宋" w:cs="Times New Roman"/>
          <w:sz w:val="24"/>
          <w:szCs w:val="24"/>
        </w:rPr>
        <w:t>、</w:t>
      </w:r>
      <w:r>
        <w:rPr>
          <w:rFonts w:hint="eastAsia" w:ascii="仿宋" w:hAnsi="仿宋" w:eastAsia="仿宋" w:cs="Times New Roman"/>
          <w:sz w:val="24"/>
          <w:szCs w:val="24"/>
          <w:u w:val="single"/>
        </w:rPr>
        <w:t xml:space="preserve">   </w:t>
      </w:r>
      <w:r>
        <w:rPr>
          <w:rFonts w:ascii="仿宋" w:hAnsi="仿宋" w:eastAsia="仿宋" w:cs="Times New Roman"/>
          <w:sz w:val="24"/>
          <w:szCs w:val="24"/>
        </w:rPr>
        <w:t xml:space="preserve">、 </w:t>
      </w:r>
      <w:r>
        <w:rPr>
          <w:rFonts w:ascii="仿宋" w:hAnsi="仿宋" w:eastAsia="仿宋" w:cs="Times New Roman"/>
          <w:sz w:val="24"/>
          <w:szCs w:val="24"/>
          <w:u w:val="single"/>
        </w:rPr>
        <w:t xml:space="preserve">           </w:t>
      </w:r>
      <w:r>
        <w:rPr>
          <w:rFonts w:ascii="仿宋" w:hAnsi="仿宋" w:eastAsia="仿宋" w:cs="Times New Roman"/>
          <w:sz w:val="24"/>
          <w:szCs w:val="24"/>
        </w:rPr>
        <w:t>等。</w:t>
      </w:r>
    </w:p>
    <w:p>
      <w:pPr>
        <w:pStyle w:val="3"/>
        <w:tabs>
          <w:tab w:val="left" w:pos="4620"/>
        </w:tabs>
        <w:snapToGrid w:val="0"/>
        <w:spacing w:line="30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(3)Ti质粒是农杆菌中的一种质粒，其上有T</w:t>
      </w:r>
      <w:r>
        <w:rPr>
          <w:rFonts w:ascii="Times New Roman" w:hAnsi="Times New Roman" w:eastAsia="仿宋" w:cs="Times New Roman"/>
          <w:sz w:val="24"/>
          <w:szCs w:val="24"/>
        </w:rPr>
        <w:t>­</w:t>
      </w:r>
      <w:r>
        <w:rPr>
          <w:rFonts w:ascii="仿宋" w:hAnsi="仿宋" w:eastAsia="仿宋" w:cs="Times New Roman"/>
          <w:sz w:val="24"/>
          <w:szCs w:val="24"/>
        </w:rPr>
        <w:t>DNA，把目的基因插入Ti质粒的T</w:t>
      </w:r>
      <w:r>
        <w:rPr>
          <w:rFonts w:ascii="Times New Roman" w:hAnsi="Times New Roman" w:eastAsia="仿宋" w:cs="Times New Roman"/>
          <w:sz w:val="24"/>
          <w:szCs w:val="24"/>
        </w:rPr>
        <w:t>­</w:t>
      </w:r>
      <w:r>
        <w:rPr>
          <w:rFonts w:ascii="仿宋" w:hAnsi="仿宋" w:eastAsia="仿宋" w:cs="Times New Roman"/>
          <w:sz w:val="24"/>
          <w:szCs w:val="24"/>
        </w:rPr>
        <w:t>DNA中是利用了T</w:t>
      </w:r>
      <w:r>
        <w:rPr>
          <w:rFonts w:ascii="Times New Roman" w:hAnsi="Times New Roman" w:eastAsia="仿宋" w:cs="Times New Roman"/>
          <w:sz w:val="24"/>
          <w:szCs w:val="24"/>
        </w:rPr>
        <w:t>­</w:t>
      </w:r>
      <w:r>
        <w:rPr>
          <w:rFonts w:ascii="仿宋" w:hAnsi="仿宋" w:eastAsia="仿宋" w:cs="Times New Roman"/>
          <w:sz w:val="24"/>
          <w:szCs w:val="24"/>
        </w:rPr>
        <w:t>DNA的____________________________的特点。Bt毒蛋白基因转入普通棉株细胞内并成功实现表达的过程，在基因工程中称为________。</w:t>
      </w:r>
    </w:p>
    <w:p>
      <w:pPr>
        <w:pStyle w:val="3"/>
        <w:tabs>
          <w:tab w:val="left" w:pos="4620"/>
        </w:tabs>
        <w:snapToGrid w:val="0"/>
        <w:spacing w:line="30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(4)将目的基因导入受体细胞的方法很多，在该题中涉及的方法是________________。</w:t>
      </w:r>
    </w:p>
    <w:p>
      <w:pPr>
        <w:pStyle w:val="3"/>
        <w:tabs>
          <w:tab w:val="left" w:pos="4620"/>
        </w:tabs>
        <w:snapToGrid w:val="0"/>
        <w:spacing w:line="30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(5)一个基因表达载体的组成必须有___________________________等。</w:t>
      </w:r>
    </w:p>
    <w:p>
      <w:pPr>
        <w:pStyle w:val="3"/>
        <w:tabs>
          <w:tab w:val="left" w:pos="4620"/>
        </w:tabs>
        <w:snapToGrid w:val="0"/>
        <w:spacing w:line="30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(6)目的基因能否在棉花植株体内稳定维持和表达其遗传特性的关键是_________________________________________。这需要通过检测才能知道，检测采用的方法是____________。从个体生物学水平上，又该如何检测？__________________。</w:t>
      </w:r>
    </w:p>
    <w:p>
      <w:pPr>
        <w:pStyle w:val="3"/>
        <w:tabs>
          <w:tab w:val="left" w:pos="4620"/>
        </w:tabs>
        <w:snapToGrid w:val="0"/>
        <w:spacing w:line="30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511810</wp:posOffset>
            </wp:positionV>
            <wp:extent cx="4011930" cy="1412240"/>
            <wp:effectExtent l="0" t="0" r="7620" b="1651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 r:link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193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Times New Roman"/>
          <w:b/>
          <w:bCs/>
          <w:sz w:val="24"/>
          <w:szCs w:val="24"/>
        </w:rPr>
        <w:t>37．(每空1分，共10分)糖尿病已经成为危害人类健康的严重疾病之一，注射胰岛素是目前治疗糖尿病最为有效的途径和手段，如何生产优质而不昂贵的人胰岛素，是当下医疗界和制药界急需攻克的科学难题。如图为利用基因工程技术生产人胰岛素的操作过程示意图，请回答：</w:t>
      </w:r>
    </w:p>
    <w:p>
      <w:pPr>
        <w:pStyle w:val="3"/>
        <w:tabs>
          <w:tab w:val="left" w:pos="4620"/>
        </w:tabs>
        <w:snapToGrid w:val="0"/>
        <w:spacing w:line="30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(1)在基因表达载体中，________的作用是RNA聚合酶识别和结合的部位，并驱动基因转录出mRNA。</w:t>
      </w:r>
    </w:p>
    <w:p>
      <w:pPr>
        <w:pStyle w:val="3"/>
        <w:tabs>
          <w:tab w:val="left" w:pos="4620"/>
        </w:tabs>
        <w:snapToGrid w:val="0"/>
        <w:spacing w:line="30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(2)图中细胞1是________细胞。过程②必需的酶是________。过程③④⑤为________技术扩增目的基因，此过程必需的酶是________________。过程③断开的化学键名称为________，在体外进行PCR操作时，实现该过程的处理方法是________。</w:t>
      </w:r>
    </w:p>
    <w:p>
      <w:pPr>
        <w:pStyle w:val="3"/>
        <w:tabs>
          <w:tab w:val="left" w:pos="4620"/>
        </w:tabs>
        <w:snapToGrid w:val="0"/>
        <w:spacing w:line="30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(3)图中B的基本组成单位有________种；为便于重组DNA的鉴定和选择，图中C的组成必须有________；将体外重组DNA导入大肠杆菌体内，并使其在细胞内维持稳定和表达的过程称为转化。为使过程⑧更易进行，可用________处理大肠杆菌，目的是使大肠杆菌细胞处于能够吸收周围环境中DNA分子的生理状态。</w:t>
      </w:r>
    </w:p>
    <w:p>
      <w:pPr>
        <w:pStyle w:val="3"/>
        <w:tabs>
          <w:tab w:val="left" w:pos="4253"/>
        </w:tabs>
        <w:snapToGrid w:val="0"/>
        <w:spacing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38．</w:t>
      </w:r>
      <w:r>
        <w:rPr>
          <w:rFonts w:ascii="仿宋" w:hAnsi="仿宋" w:eastAsia="仿宋" w:cs="Times New Roman"/>
          <w:b/>
          <w:bCs/>
          <w:sz w:val="24"/>
          <w:szCs w:val="24"/>
        </w:rPr>
        <w:t>(每空1分，共6分)</w:t>
      </w:r>
      <w:r>
        <w:rPr>
          <w:rFonts w:ascii="仿宋" w:hAnsi="仿宋" w:eastAsia="仿宋" w:cs="Times New Roman"/>
          <w:sz w:val="24"/>
          <w:szCs w:val="24"/>
        </w:rPr>
        <w:t>如图为番茄—马铃薯植株的栽培过程示意图，据图回答：</w:t>
      </w:r>
    </w:p>
    <w:p>
      <w:pPr>
        <w:pStyle w:val="3"/>
        <w:tabs>
          <w:tab w:val="left" w:pos="4253"/>
        </w:tabs>
        <w:snapToGrid w:val="0"/>
        <w:spacing w:line="360" w:lineRule="auto"/>
        <w:ind w:firstLine="480" w:firstLineChars="200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drawing>
          <wp:inline distT="0" distB="0" distL="0" distR="0">
            <wp:extent cx="2675255" cy="829945"/>
            <wp:effectExtent l="19050" t="0" r="0" b="0"/>
            <wp:docPr id="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4253"/>
        </w:tabs>
        <w:snapToGrid w:val="0"/>
        <w:spacing w:line="24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(1)该栽培过程属于植物细胞工程中的________________技术，这一技术的优点是可以</w:t>
      </w:r>
      <w:r>
        <w:rPr>
          <w:rFonts w:hint="eastAsia" w:ascii="仿宋" w:hAnsi="仿宋" w:eastAsia="仿宋" w:cs="Times New Roman"/>
          <w:sz w:val="24"/>
          <w:szCs w:val="24"/>
        </w:rPr>
        <w:t>克服远缘杂交不亲和障碍</w:t>
      </w:r>
      <w:r>
        <w:rPr>
          <w:rFonts w:ascii="仿宋" w:hAnsi="仿宋" w:eastAsia="仿宋" w:cs="Times New Roman"/>
          <w:sz w:val="24"/>
          <w:szCs w:val="24"/>
          <w:u w:val="single"/>
        </w:rPr>
        <w:t xml:space="preserve">                   </w:t>
      </w:r>
      <w:r>
        <w:rPr>
          <w:rFonts w:ascii="仿宋" w:hAnsi="仿宋" w:eastAsia="仿宋" w:cs="Times New Roman"/>
          <w:sz w:val="24"/>
          <w:szCs w:val="24"/>
        </w:rPr>
        <w:t xml:space="preserve">          </w:t>
      </w:r>
    </w:p>
    <w:p>
      <w:pPr>
        <w:pStyle w:val="3"/>
        <w:tabs>
          <w:tab w:val="left" w:pos="4253"/>
        </w:tabs>
        <w:snapToGrid w:val="0"/>
        <w:spacing w:line="24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(2)①②过程用到的酶是____________________。在③过程中，常用的化学方法一般是用________________诱导融合，细胞融合完成的标志是__________________________。</w:t>
      </w:r>
    </w:p>
    <w:p>
      <w:pPr>
        <w:pStyle w:val="3"/>
        <w:tabs>
          <w:tab w:val="left" w:pos="4253"/>
        </w:tabs>
        <w:snapToGrid w:val="0"/>
        <w:spacing w:line="24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(3)若要诱导根原基的形成，应该适当增加________(填植物激素名)的含量。另外整个过程需要在________条件下操作。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39.</w:t>
      </w:r>
      <w:r>
        <w:rPr>
          <w:rFonts w:ascii="仿宋" w:hAnsi="仿宋" w:eastAsia="仿宋"/>
          <w:b/>
          <w:bCs/>
        </w:rPr>
        <w:t xml:space="preserve"> (每空1分，共</w:t>
      </w:r>
      <w:r>
        <w:rPr>
          <w:rFonts w:ascii="仿宋" w:hAnsi="仿宋" w:eastAsia="仿宋"/>
          <w:b/>
          <w:bCs/>
          <w:lang w:eastAsia="zh-CN"/>
        </w:rPr>
        <w:t>7</w:t>
      </w:r>
      <w:r>
        <w:rPr>
          <w:rFonts w:ascii="仿宋" w:hAnsi="仿宋" w:eastAsia="仿宋"/>
          <w:b/>
          <w:bCs/>
        </w:rPr>
        <w:t>分)</w:t>
      </w:r>
      <w:r>
        <w:rPr>
          <w:rFonts w:ascii="仿宋" w:hAnsi="仿宋" w:eastAsia="仿宋"/>
          <w:color w:val="000000"/>
          <w:lang w:eastAsia="zh-CN"/>
        </w:rPr>
        <w:t>.转基因生物作为生物反应器，用于生产人们所需要的药用蛋白，如激素、抗体、疫苗、酶等。如图是通过生物工程培育能产生人胰岛素烟草的过程。请据图回答：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drawing>
          <wp:inline distT="0" distB="0" distL="0" distR="0">
            <wp:extent cx="5276850" cy="1638300"/>
            <wp:effectExtent l="0" t="0" r="0" b="0"/>
            <wp:docPr id="2001331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331452" name="图片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（1）构建重组DNA分子的A过程中，需要用到的工具酶有________和________。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（2）D过程常采用的方法是________。若把重组质粒导入动物细胞，常采用的方法是________。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（3）E过程用的技术主要包括________和________两个阶段。</w:t>
      </w:r>
    </w:p>
    <w:p>
      <w:pPr>
        <w:spacing w:line="360" w:lineRule="auto"/>
        <w:rPr>
          <w:rFonts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  <w:lang w:eastAsia="zh-CN"/>
        </w:rPr>
        <w:t>（4）如果利用DNA分子杂交原理对再生植株进行检测，F过程应该用________作为探针。</w:t>
      </w:r>
    </w:p>
    <w:p>
      <w:pPr>
        <w:rPr>
          <w:rFonts w:ascii="仿宋" w:hAnsi="仿宋" w:eastAsia="仿宋"/>
          <w:b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20072" w:h="14175" w:orient="landscape"/>
      <w:pgMar w:top="1134" w:right="1134" w:bottom="1134" w:left="1134" w:header="720" w:footer="720" w:gutter="0"/>
      <w:cols w:space="720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2372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6"/>
    </w:pPr>
    <w:bookmarkStart w:id="1" w:name="_GoBack"/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49" o:spid="_x0000_s2049" o:spt="75" type="#_x0000_t75" style="position:absolute;left:0pt;margin-left:10pt;margin-top:1000pt;height:21pt;width:28pt;mso-position-horizontal-relative:page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hdrShapeDefaults>
    <o:shapelayout v:ext="edit">
      <o:idmap v:ext="edit" data="2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4DAC"/>
    <w:rsid w:val="00012788"/>
    <w:rsid w:val="00022A7B"/>
    <w:rsid w:val="001F0C85"/>
    <w:rsid w:val="0021588F"/>
    <w:rsid w:val="002362EA"/>
    <w:rsid w:val="00266B93"/>
    <w:rsid w:val="002811A3"/>
    <w:rsid w:val="002B6C4A"/>
    <w:rsid w:val="002E2FE6"/>
    <w:rsid w:val="002F00DC"/>
    <w:rsid w:val="002F2260"/>
    <w:rsid w:val="00307A5A"/>
    <w:rsid w:val="00311DD4"/>
    <w:rsid w:val="00343D3C"/>
    <w:rsid w:val="0034565F"/>
    <w:rsid w:val="00362B04"/>
    <w:rsid w:val="003C4E3D"/>
    <w:rsid w:val="00415D31"/>
    <w:rsid w:val="00422804"/>
    <w:rsid w:val="004439BA"/>
    <w:rsid w:val="0044709B"/>
    <w:rsid w:val="00453411"/>
    <w:rsid w:val="0046236B"/>
    <w:rsid w:val="00462FFC"/>
    <w:rsid w:val="00470C9F"/>
    <w:rsid w:val="00472A09"/>
    <w:rsid w:val="004A7C62"/>
    <w:rsid w:val="004D1BF3"/>
    <w:rsid w:val="00516C4D"/>
    <w:rsid w:val="00522DAB"/>
    <w:rsid w:val="005244A5"/>
    <w:rsid w:val="005D5484"/>
    <w:rsid w:val="00603EFF"/>
    <w:rsid w:val="00677418"/>
    <w:rsid w:val="00691B6D"/>
    <w:rsid w:val="006B7376"/>
    <w:rsid w:val="006E32D7"/>
    <w:rsid w:val="00703E04"/>
    <w:rsid w:val="0071109C"/>
    <w:rsid w:val="00756318"/>
    <w:rsid w:val="00776EBD"/>
    <w:rsid w:val="007D22A0"/>
    <w:rsid w:val="00824D49"/>
    <w:rsid w:val="00855DE1"/>
    <w:rsid w:val="008972FB"/>
    <w:rsid w:val="00925425"/>
    <w:rsid w:val="0093538F"/>
    <w:rsid w:val="00983FBE"/>
    <w:rsid w:val="009916D7"/>
    <w:rsid w:val="009A5BD9"/>
    <w:rsid w:val="009C4575"/>
    <w:rsid w:val="009D7E0A"/>
    <w:rsid w:val="009E55D9"/>
    <w:rsid w:val="00A04AE1"/>
    <w:rsid w:val="00A0729C"/>
    <w:rsid w:val="00A1008A"/>
    <w:rsid w:val="00A2766C"/>
    <w:rsid w:val="00A5539D"/>
    <w:rsid w:val="00A77B3E"/>
    <w:rsid w:val="00A83483"/>
    <w:rsid w:val="00AB0FB2"/>
    <w:rsid w:val="00AC7309"/>
    <w:rsid w:val="00B043CE"/>
    <w:rsid w:val="00B07CEB"/>
    <w:rsid w:val="00B1291A"/>
    <w:rsid w:val="00B56C58"/>
    <w:rsid w:val="00BB2FF4"/>
    <w:rsid w:val="00BC0A34"/>
    <w:rsid w:val="00BF1013"/>
    <w:rsid w:val="00BF74C3"/>
    <w:rsid w:val="00C43E02"/>
    <w:rsid w:val="00C6501A"/>
    <w:rsid w:val="00C829C2"/>
    <w:rsid w:val="00CA11B2"/>
    <w:rsid w:val="00CA2A55"/>
    <w:rsid w:val="00CD6F5A"/>
    <w:rsid w:val="00CE5EC4"/>
    <w:rsid w:val="00D020C1"/>
    <w:rsid w:val="00D04EDB"/>
    <w:rsid w:val="00D0580E"/>
    <w:rsid w:val="00DA5532"/>
    <w:rsid w:val="00DC1126"/>
    <w:rsid w:val="00DD16EF"/>
    <w:rsid w:val="00DE396D"/>
    <w:rsid w:val="00DE5B7A"/>
    <w:rsid w:val="00E04260"/>
    <w:rsid w:val="00E053C7"/>
    <w:rsid w:val="00E740BD"/>
    <w:rsid w:val="00E91F21"/>
    <w:rsid w:val="00F26AC7"/>
    <w:rsid w:val="00F8215A"/>
    <w:rsid w:val="00F86E21"/>
    <w:rsid w:val="00F91BF4"/>
    <w:rsid w:val="00FC689E"/>
    <w:rsid w:val="00FD54C2"/>
    <w:rsid w:val="00FE56A1"/>
    <w:rsid w:val="00FE62DC"/>
    <w:rsid w:val="160F0BA6"/>
    <w:rsid w:val="7A16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widowControl w:val="0"/>
      <w:autoSpaceDE w:val="0"/>
      <w:autoSpaceDN w:val="0"/>
      <w:ind w:left="324"/>
    </w:pPr>
    <w:rPr>
      <w:rFonts w:ascii="宋体" w:hAnsi="宋体" w:eastAsia="宋体" w:cs="宋体"/>
      <w:sz w:val="21"/>
      <w:szCs w:val="21"/>
      <w:lang w:eastAsia="zh-CN" w:bidi="zh-CN"/>
    </w:rPr>
  </w:style>
  <w:style w:type="paragraph" w:styleId="3">
    <w:name w:val="Plain Text"/>
    <w:basedOn w:val="1"/>
    <w:link w:val="15"/>
    <w:uiPriority w:val="0"/>
    <w:pPr>
      <w:widowControl w:val="0"/>
      <w:spacing w:after="200" w:line="276" w:lineRule="auto"/>
      <w:jc w:val="both"/>
    </w:pPr>
    <w:rPr>
      <w:rFonts w:ascii="宋体" w:hAnsi="Courier New" w:eastAsia="宋体" w:cs="Courier New"/>
      <w:kern w:val="2"/>
      <w:sz w:val="21"/>
      <w:szCs w:val="21"/>
      <w:lang w:eastAsia="zh-CN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正文文本 Char"/>
    <w:basedOn w:val="8"/>
    <w:link w:val="2"/>
    <w:uiPriority w:val="1"/>
    <w:rPr>
      <w:rFonts w:ascii="宋体" w:hAnsi="宋体" w:eastAsia="宋体" w:cs="宋体"/>
      <w:sz w:val="21"/>
      <w:szCs w:val="21"/>
      <w:lang w:eastAsia="zh-CN" w:bidi="zh-CN"/>
    </w:rPr>
  </w:style>
  <w:style w:type="paragraph" w:styleId="12">
    <w:name w:val="List Paragraph"/>
    <w:basedOn w:val="1"/>
    <w:qFormat/>
    <w:uiPriority w:val="1"/>
    <w:pPr>
      <w:widowControl w:val="0"/>
      <w:autoSpaceDE w:val="0"/>
      <w:autoSpaceDN w:val="0"/>
      <w:ind w:left="113" w:firstLine="314"/>
    </w:pPr>
    <w:rPr>
      <w:rFonts w:ascii="宋体" w:hAnsi="宋体" w:eastAsia="宋体" w:cs="宋体"/>
      <w:sz w:val="22"/>
      <w:szCs w:val="22"/>
      <w:lang w:eastAsia="zh-CN" w:bidi="zh-CN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8"/>
    <w:link w:val="4"/>
    <w:uiPriority w:val="0"/>
    <w:rPr>
      <w:sz w:val="18"/>
      <w:szCs w:val="18"/>
    </w:rPr>
  </w:style>
  <w:style w:type="character" w:customStyle="1" w:styleId="15">
    <w:name w:val="纯文本 Char"/>
    <w:basedOn w:val="8"/>
    <w:link w:val="3"/>
    <w:uiPriority w:val="0"/>
    <w:rPr>
      <w:rFonts w:ascii="宋体" w:hAnsi="Courier New" w:eastAsia="宋体" w:cs="Courier New"/>
      <w:kern w:val="2"/>
      <w:sz w:val="21"/>
      <w:szCs w:val="21"/>
      <w:lang w:eastAsia="zh-CN"/>
    </w:rPr>
  </w:style>
  <w:style w:type="character" w:customStyle="1" w:styleId="16">
    <w:name w:val="页眉 Char"/>
    <w:basedOn w:val="8"/>
    <w:link w:val="6"/>
    <w:uiPriority w:val="0"/>
    <w:rPr>
      <w:sz w:val="18"/>
      <w:szCs w:val="18"/>
    </w:rPr>
  </w:style>
  <w:style w:type="character" w:customStyle="1" w:styleId="17">
    <w:name w:val="页脚 Char"/>
    <w:basedOn w:val="8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0.png"/><Relationship Id="rId20" Type="http://schemas.openxmlformats.org/officeDocument/2006/relationships/image" Target="file:///C:\Users\Administrator\Desktop\11-47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file:///E:\&#30005;&#23376;&#31295;\&#37329;&#29256;&#25945;&#31243;&#65288;&#39759;&#65289;\10.6\153&#29983;&#29289;&#65288;&#26087;&#25945;&#26448;&#36873;&#20462;3&#23548;&#23398;&#26696;&#25945;&#24072;&#35838;&#20214;\122SW8.tif" TargetMode="External"/><Relationship Id="rId17" Type="http://schemas.openxmlformats.org/officeDocument/2006/relationships/image" Target="media/image8.png"/><Relationship Id="rId16" Type="http://schemas.openxmlformats.org/officeDocument/2006/relationships/image" Target="file:///E:\&#30005;&#23376;&#31295;\&#37329;&#29256;&#25945;&#31243;&#65288;&#39759;&#65289;\10.6\153&#29983;&#29289;&#65288;&#26087;&#25945;&#26448;&#36873;&#20462;3&#23548;&#23398;&#26696;&#25945;&#24072;&#35838;&#20214;\92SW23.tif" TargetMode="External"/><Relationship Id="rId15" Type="http://schemas.openxmlformats.org/officeDocument/2006/relationships/image" Target="media/image7.png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920</Words>
  <Characters>5248</Characters>
  <Lines>43</Lines>
  <Paragraphs>12</Paragraphs>
  <TotalTime>0</TotalTime>
  <ScaleCrop>false</ScaleCrop>
  <LinksUpToDate>false</LinksUpToDate>
  <CharactersWithSpaces>6156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2021-05-31T10:25:00Z</dcterms:created>
  <dcterms:modified xsi:type="dcterms:W3CDTF">2022-01-10T10:13:46Z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2052-11.1.0.11294</vt:lpwstr>
  </property>
  <property fmtid="{D5CDD505-2E9C-101B-9397-08002B2CF9AE}" pid="7" name="ICV">
    <vt:lpwstr>B34B3E5A45C04B989032554CE14EF710</vt:lpwstr>
  </property>
</Properties>
</file>