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2020年普通高等学校招生全国统一考试（江苏卷</w:t>
      </w:r>
      <w:r>
        <w:rPr>
          <w:rFonts w:ascii="宋体" w:hAnsi="宋体" w:eastAsia="宋体"/>
          <w:sz w:val="24"/>
          <w:szCs w:val="24"/>
        </w:rPr>
        <w:t>）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数学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sz w:val="24"/>
          <w:szCs w:val="24"/>
        </w:rPr>
        <w:instrText xml:space="preserve">= 1 \* ROMAN</w:instrText>
      </w:r>
      <w:r>
        <w:rPr>
          <w:rFonts w:ascii="宋体" w:hAnsi="宋体" w:eastAsia="宋体"/>
          <w:sz w:val="24"/>
          <w:szCs w:val="24"/>
        </w:rPr>
        <w:instrText xml:space="preserve">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I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填空题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sz w:val="24"/>
          <w:szCs w:val="24"/>
        </w:rPr>
        <w:t>大题共14小题，</w:t>
      </w:r>
      <w:r>
        <w:rPr>
          <w:rFonts w:ascii="宋体" w:hAnsi="宋体" w:eastAsia="宋体"/>
          <w:sz w:val="24"/>
          <w:szCs w:val="24"/>
        </w:rPr>
        <w:t>每题</w:t>
      </w:r>
      <w:r>
        <w:rPr>
          <w:rFonts w:hint="eastAsia" w:ascii="宋体" w:hAnsi="宋体" w:eastAsia="宋体"/>
          <w:sz w:val="24"/>
          <w:szCs w:val="24"/>
        </w:rPr>
        <w:t>5分，</w:t>
      </w:r>
      <w:r>
        <w:rPr>
          <w:rFonts w:ascii="宋体" w:hAnsi="宋体" w:eastAsia="宋体"/>
          <w:sz w:val="24"/>
          <w:szCs w:val="24"/>
        </w:rPr>
        <w:t>共计</w:t>
      </w:r>
      <w:r>
        <w:rPr>
          <w:rFonts w:hint="eastAsia" w:ascii="宋体" w:hAnsi="宋体" w:eastAsia="宋体"/>
          <w:sz w:val="24"/>
          <w:szCs w:val="24"/>
        </w:rPr>
        <w:t>70分，</w:t>
      </w:r>
      <w:r>
        <w:rPr>
          <w:rFonts w:ascii="宋体" w:hAnsi="宋体" w:eastAsia="宋体"/>
          <w:sz w:val="24"/>
          <w:szCs w:val="24"/>
        </w:rPr>
        <w:t>请把</w:t>
      </w:r>
      <w:r>
        <w:rPr>
          <w:rFonts w:hint="eastAsia" w:ascii="宋体" w:hAnsi="宋体" w:eastAsia="宋体"/>
          <w:sz w:val="24"/>
          <w:szCs w:val="24"/>
        </w:rPr>
        <w:t>答案填写在答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题卡相应位置上。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已知</w:t>
      </w:r>
      <w:r>
        <w:rPr>
          <w:rFonts w:hint="eastAsia" w:ascii="宋体" w:hAnsi="宋体" w:eastAsia="宋体"/>
          <w:sz w:val="24"/>
          <w:szCs w:val="24"/>
        </w:rPr>
        <w:t>集合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25" o:spt="75" type="#_x0000_t75" style="height:20.5pt;width:7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26" o:spt="75" type="#_x0000_t75" style="height:20.5pt;width:5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则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27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__________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已知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28" o:spt="75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是虚数单位，</w:t>
      </w:r>
      <w:r>
        <w:rPr>
          <w:rFonts w:ascii="宋体" w:hAnsi="宋体" w:eastAsia="宋体"/>
          <w:sz w:val="24"/>
          <w:szCs w:val="24"/>
        </w:rPr>
        <w:t>则</w:t>
      </w:r>
      <w:r>
        <w:rPr>
          <w:rFonts w:hint="eastAsia" w:ascii="宋体" w:hAnsi="宋体" w:eastAsia="宋体"/>
          <w:sz w:val="24"/>
          <w:szCs w:val="24"/>
        </w:rPr>
        <w:t>复数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29" o:spt="75" type="#_x0000_t75" style="height:20.5pt;width:78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的实部是</w:t>
      </w:r>
      <w:r>
        <w:rPr>
          <w:rFonts w:ascii="宋体" w:hAnsi="宋体" w:eastAsia="宋体"/>
          <w:sz w:val="24"/>
          <w:szCs w:val="24"/>
        </w:rPr>
        <w:t>__________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已知一组数据4，2</w:t>
      </w: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，3</w:t>
      </w:r>
      <w:r>
        <w:rPr>
          <w:rFonts w:ascii="宋体" w:hAnsi="宋体" w:eastAsia="宋体"/>
          <w:sz w:val="24"/>
          <w:szCs w:val="24"/>
        </w:rPr>
        <w:t>-a</w:t>
      </w:r>
      <w:r>
        <w:rPr>
          <w:rFonts w:hint="eastAsia" w:ascii="宋体" w:hAnsi="宋体" w:eastAsia="宋体"/>
          <w:sz w:val="24"/>
          <w:szCs w:val="24"/>
        </w:rPr>
        <w:t>，5，6的平均数为4，</w:t>
      </w:r>
      <w:r>
        <w:rPr>
          <w:rFonts w:ascii="宋体" w:hAnsi="宋体" w:eastAsia="宋体"/>
          <w:sz w:val="24"/>
          <w:szCs w:val="24"/>
        </w:rPr>
        <w:t>则</w:t>
      </w:r>
      <w:r>
        <w:rPr>
          <w:rFonts w:hint="eastAsia" w:ascii="宋体" w:hAnsi="宋体" w:eastAsia="宋体"/>
          <w:sz w:val="24"/>
          <w:szCs w:val="24"/>
        </w:rPr>
        <w:t>a的值是</w:t>
      </w:r>
      <w:r>
        <w:rPr>
          <w:rFonts w:ascii="宋体" w:hAnsi="宋体" w:eastAsia="宋体"/>
          <w:sz w:val="24"/>
          <w:szCs w:val="24"/>
        </w:rPr>
        <w:t>__________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483870</wp:posOffset>
            </wp:positionV>
            <wp:extent cx="1708785" cy="2019300"/>
            <wp:effectExtent l="0" t="0" r="571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将一颗质地均匀的正方体骰子先后抛掷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次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观察向上的点数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则点数和为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的概率是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</w:t>
      </w:r>
    </w:p>
    <w:p>
      <w:pPr>
        <w:pStyle w:val="8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右图是一个算法流程图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若输出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y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的值为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-2,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则输入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的值为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</w:t>
      </w:r>
    </w:p>
    <w:p>
      <w:pPr>
        <w:pStyle w:val="8"/>
        <w:tabs>
          <w:tab w:val="left" w:pos="720"/>
        </w:tabs>
        <w:autoSpaceDE w:val="0"/>
        <w:autoSpaceDN w:val="0"/>
        <w:adjustRightInd w:val="0"/>
        <w:spacing w:line="360" w:lineRule="auto"/>
        <w:ind w:left="360"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</w:p>
    <w:p>
      <w:pPr>
        <w:pStyle w:val="8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在平面直角坐标系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xOy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中</w:t>
      </w:r>
      <w:r>
        <w:rPr>
          <w:position w:val="-10"/>
          <w:lang w:val="zh-CN"/>
        </w:rPr>
        <w:object>
          <v:shape id="_x0000_i103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若双曲线</w:t>
      </w:r>
      <w:r>
        <w:rPr>
          <w:position w:val="-24"/>
        </w:rPr>
        <w:object>
          <v:shape id="_x0000_i1031" o:spt="75" type="#_x0000_t75" style="height:33pt;width:92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的一条渐近线方程为</w:t>
      </w:r>
      <w:r>
        <w:rPr>
          <w:position w:val="-24"/>
        </w:rPr>
        <w:object>
          <v:shape id="_x0000_i1032" o:spt="75" type="#_x0000_t75" style="height:34pt;width:4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则该双曲线的离心率是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</w:t>
      </w:r>
    </w:p>
    <w:p>
      <w:pPr>
        <w:spacing w:line="360" w:lineRule="auto"/>
        <w:textAlignment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7．已知</w:t>
      </w:r>
      <w:r>
        <w:object>
          <v:shape id="_x0000_i1033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是奇函数，当</w:t>
      </w:r>
      <w:r>
        <w:rPr>
          <w:position w:val="-6"/>
        </w:rPr>
        <w:object>
          <v:shape id="_x0000_i1034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时，</w:t>
      </w:r>
      <w:r>
        <w:object>
          <v:shape id="_x0000_i1035" o:spt="75" type="#_x0000_t75" style="height:25.5pt;width:5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object>
          <v:shape id="_x0000_i1036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的值是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已知</w:t>
      </w:r>
      <w:r>
        <w:rPr>
          <w:position w:val="-24"/>
        </w:rPr>
        <w:object>
          <v:shape id="_x0000_i1037" o:spt="75" type="#_x0000_t75" style="height:31.5pt;width:7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rPr>
          <w:position w:val="-6"/>
        </w:rPr>
        <w:object>
          <v:shape id="_x0000_i1038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的值是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 </w:t>
      </w:r>
      <w:r>
        <w:rPr>
          <w:rFonts w:hint="eastAsia" w:ascii="宋体" w:hAnsi="宋体" w:eastAsia="宋体"/>
          <w:sz w:val="24"/>
          <w:szCs w:val="24"/>
        </w:rPr>
        <w:t>如图，六角螺帽毛坯是由一个正六棱柱挖去一个圆柱所构成的，已知螺帽的底面正六边形边长为2cm，高为2</w:t>
      </w:r>
      <w:r>
        <w:rPr>
          <w:rFonts w:ascii="宋体" w:hAnsi="宋体" w:eastAsia="宋体"/>
          <w:sz w:val="24"/>
          <w:szCs w:val="24"/>
        </w:rPr>
        <w:t>cm</w:t>
      </w:r>
      <w:r>
        <w:rPr>
          <w:rFonts w:hint="eastAsia" w:ascii="宋体" w:hAnsi="宋体" w:eastAsia="宋体"/>
          <w:sz w:val="24"/>
          <w:szCs w:val="24"/>
        </w:rPr>
        <w:t>，内孔半径为0</w:t>
      </w:r>
      <w:r>
        <w:rPr>
          <w:rFonts w:ascii="宋体" w:hAnsi="宋体" w:eastAsia="宋体"/>
          <w:sz w:val="24"/>
          <w:szCs w:val="24"/>
        </w:rPr>
        <w:t>.5cm</w:t>
      </w:r>
      <w:r>
        <w:rPr>
          <w:rFonts w:hint="eastAsia" w:ascii="宋体" w:hAnsi="宋体" w:eastAsia="宋体"/>
          <w:sz w:val="24"/>
          <w:szCs w:val="24"/>
        </w:rPr>
        <w:t>，则此六角螺帽毛坯的体积是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position w:val="-6"/>
        </w:rPr>
        <w:object>
          <v:shape id="_x0000_i1039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4419600</wp:posOffset>
            </wp:positionH>
            <wp:positionV relativeFrom="paragraph">
              <wp:posOffset>-1002030</wp:posOffset>
            </wp:positionV>
            <wp:extent cx="840105" cy="86233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将函数</w:t>
      </w:r>
      <w:r>
        <w:rPr>
          <w:rFonts w:ascii="宋体" w:hAnsi="宋体" w:eastAsia="宋体"/>
          <w:position w:val="-28"/>
          <w:sz w:val="24"/>
          <w:szCs w:val="24"/>
        </w:rPr>
        <w:object>
          <v:shape id="_x0000_i1040" o:spt="75" type="#_x0000_t75" style="height:34.5pt;width:90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的图像向右平移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041" o:spt="75" type="#_x0000_t75" style="height:31.5pt;width:13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个单位长度，则平移后的图像与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42" o:spt="75" type="#_x0000_t75" style="height:13.5pt;width:11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轴最近的对称轴方程是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设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3" o:spt="75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是公差为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44" o:spt="75" type="#_x0000_t75" style="height:14.5pt;width:11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的等差数列，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5" o:spt="75" type="#_x0000_t75" style="height:20.5pt;width:23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是公比为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46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的等比数列，已知数列</w:t>
      </w:r>
      <w:r>
        <w:rPr>
          <w:rFonts w:ascii="宋体" w:hAnsi="宋体" w:eastAsia="宋体"/>
          <w:position w:val="-14"/>
          <w:sz w:val="24"/>
          <w:szCs w:val="24"/>
        </w:rPr>
        <w:object>
          <v:shape id="_x0000_i1047" o:spt="75" type="#_x0000_t75" style="height:20.5pt;width:4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的前项和</w:t>
      </w:r>
      <w:r>
        <w:rPr>
          <w:rFonts w:ascii="宋体" w:hAnsi="宋体" w:eastAsia="宋体"/>
          <w:position w:val="-16"/>
          <w:sz w:val="24"/>
          <w:szCs w:val="24"/>
        </w:rPr>
        <w:object>
          <v:shape id="_x0000_i1048" o:spt="75" type="#_x0000_t75" style="height:22.5pt;width:133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49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的值是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已知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50" o:spt="75" type="#_x0000_t75" style="height:18pt;width:11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51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的最小值是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4809490</wp:posOffset>
            </wp:positionH>
            <wp:positionV relativeFrom="paragraph">
              <wp:posOffset>113665</wp:posOffset>
            </wp:positionV>
            <wp:extent cx="1681480" cy="1198880"/>
            <wp:effectExtent l="0" t="0" r="0" b="1270"/>
            <wp:wrapSquare wrapText="bothSides"/>
            <wp:docPr id="5" name="图片 5" descr="C:\Users\v_liuliwu\Documents\Baidu\Baidu Hi\201601许嘉\My Images\c6\c66110000e35d026bd72e7ba2f872b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v_liuliwu\Documents\Baidu\Baidu Hi\201601许嘉\My Images\c6\c66110000e35d026bd72e7ba2f872b0a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</w:rPr>
        <w:t>.在△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2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中，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53" o:spt="75" type="#_x0000_t75" style="height:13pt;width:38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4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，∠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5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°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56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在边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7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上，延长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058" o:spt="75" type="#_x0000_t75" style="height:16.5pt;width:4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，使得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59" o:spt="75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，若</w:t>
      </w:r>
      <w:r>
        <w:rPr>
          <w:rFonts w:ascii="宋体" w:hAnsi="宋体" w:eastAsia="宋体"/>
          <w:position w:val="-28"/>
          <w:sz w:val="24"/>
          <w:szCs w:val="24"/>
        </w:rPr>
        <w:object>
          <v:shape id="_x0000_i1060" o:spt="75" type="#_x0000_t75" style="height:34pt;width:12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61" o:spt="75" type="#_x0000_t75" style="height:10.5pt;width:1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为常数），则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62" o:spt="75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的长度是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14.</w:t>
      </w:r>
      <w:r>
        <w:rPr>
          <w:rFonts w:hint="eastAsia" w:ascii="宋体" w:hAnsi="宋体" w:eastAsia="宋体"/>
          <w:sz w:val="24"/>
          <w:szCs w:val="24"/>
        </w:rPr>
        <w:t>在平面直角坐标系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63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中，已知</w:t>
      </w:r>
      <w:r>
        <w:rPr>
          <w:rFonts w:ascii="宋体" w:hAnsi="宋体" w:eastAsia="宋体"/>
          <w:position w:val="-34"/>
          <w:sz w:val="24"/>
          <w:szCs w:val="24"/>
        </w:rPr>
        <w:object>
          <v:shape id="_x0000_i1064" o:spt="75" type="#_x0000_t75" style="height:40pt;width:53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6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6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是圆</w:t>
      </w:r>
      <w:r>
        <w:rPr>
          <w:rFonts w:ascii="宋体" w:hAnsi="宋体" w:eastAsia="宋体"/>
          <w:position w:val="-28"/>
          <w:sz w:val="24"/>
          <w:szCs w:val="24"/>
        </w:rPr>
        <w:object>
          <v:shape id="_x0000_i1067" o:spt="75" type="#_x0000_t75" style="height:36.5pt;width:10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上的两个动点，满足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68" o:spt="75" type="#_x0000_t75" style="height:13pt;width:40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，则△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69" o:spt="75" type="#_x0000_t75" style="height:13pt;width:25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的面积的最大值是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二、解答题：本大题共6小题，共计9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分，请在答题卡指定区域内作答，解答时应写出文字说明，证明过程或演算步骤。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（本小题满分1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472440</wp:posOffset>
            </wp:positionV>
            <wp:extent cx="2081530" cy="1628775"/>
            <wp:effectExtent l="0" t="0" r="0" b="9525"/>
            <wp:wrapSquare wrapText="bothSides"/>
            <wp:docPr id="3" name="图片 3" descr="C:\Users\v_liuliwu\Documents\Baidu\Baidu Hi\姜小强v07\My Images\03\033b8614d3ff8808d2d8fbb65c9465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v_liuliwu\Documents\Baidu\Baidu Hi\姜小强v07\My Images\03\033b8614d3ff8808d2d8fbb65c94650a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在三棱柱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70" o:spt="75" type="#_x0000_t75" style="height:18pt;width:17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平面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071" o:spt="75" type="#_x0000_t75" style="height:15.5pt;width:6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分别是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72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的中点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求证：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073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//</w:t>
      </w:r>
      <w:r>
        <w:rPr>
          <w:rFonts w:hint="eastAsia" w:ascii="宋体" w:hAnsi="宋体" w:eastAsia="宋体"/>
          <w:sz w:val="24"/>
          <w:szCs w:val="24"/>
        </w:rPr>
        <w:t>平面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74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求证：平面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75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平面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076" o:spt="75" type="#_x0000_t75" style="height:18pt;width:29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100965</wp:posOffset>
            </wp:positionV>
            <wp:extent cx="1542415" cy="739775"/>
            <wp:effectExtent l="0" t="0" r="635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.（本小题满分1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在△ABC中，角A、B、C的对边分别为a、b、c，已知a</w:t>
      </w:r>
      <w:r>
        <w:rPr>
          <w:rFonts w:ascii="宋体" w:hAnsi="宋体" w:eastAsia="宋体"/>
          <w:sz w:val="24"/>
          <w:szCs w:val="24"/>
        </w:rPr>
        <w:t>=3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77" o:spt="75" type="#_x0000_t75" style="height:17.5pt;width:37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，B</w:t>
      </w:r>
      <w:r>
        <w:rPr>
          <w:rFonts w:ascii="宋体" w:hAnsi="宋体" w:eastAsia="宋体"/>
          <w:sz w:val="24"/>
          <w:szCs w:val="24"/>
        </w:rPr>
        <w:t>=45</w:t>
      </w:r>
      <w:r>
        <w:rPr>
          <w:rFonts w:hint="eastAsia" w:ascii="宋体" w:hAnsi="宋体" w:eastAsia="宋体"/>
          <w:sz w:val="24"/>
          <w:szCs w:val="24"/>
        </w:rPr>
        <w:t>°.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（1）求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78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的值；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）在边BC上取一点D，使得</w:t>
      </w:r>
      <w:r>
        <w:rPr>
          <w:position w:val="-6"/>
        </w:rPr>
        <w:object>
          <v:shape id="_x0000_i1079" o:spt="75" type="#_x0000_t75" style="height:11pt;width:20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hint="eastAsia"/>
        </w:rPr>
        <w:t>∠</w:t>
      </w:r>
      <w:r>
        <w:rPr>
          <w:position w:val="-24"/>
        </w:rPr>
        <w:object>
          <v:shape id="_x0000_i1080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，求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081" o:spt="75" type="#_x0000_t75" style="height:13.5pt;width:1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∠DAC</w:t>
      </w:r>
      <w:r>
        <w:rPr>
          <w:rFonts w:hint="eastAsia" w:ascii="宋体" w:hAnsi="宋体" w:eastAsia="宋体"/>
          <w:sz w:val="24"/>
          <w:szCs w:val="24"/>
        </w:rPr>
        <w:t xml:space="preserve">的值。 </w:t>
      </w:r>
    </w:p>
    <w:p/>
    <w:p/>
    <w:p/>
    <w:p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综合题分割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17. 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本小题满分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分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某地准备在山谷中建一座桥梁，桥址位置的竖直截面图如图所示：谷底</w:t>
      </w:r>
      <w:r>
        <w:rPr>
          <w:position w:val="-6"/>
        </w:rPr>
        <w:object>
          <v:shape id="_x0000_i1082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在水平线</w:t>
      </w:r>
      <w:r>
        <w:rPr>
          <w:position w:val="-6"/>
        </w:rPr>
        <w:object>
          <v:shape id="_x0000_i1083" o:spt="75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上，桥</w:t>
      </w:r>
      <w:r>
        <w:rPr>
          <w:position w:val="-4"/>
        </w:rPr>
        <w:object>
          <v:shape id="_x0000_i1084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与</w:t>
      </w:r>
      <w:r>
        <w:rPr>
          <w:position w:val="-6"/>
        </w:rPr>
        <w:object>
          <v:shape id="_x0000_i1085" o:spt="75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平行，</w:t>
      </w:r>
      <w:r>
        <w:rPr>
          <w:position w:val="-6"/>
        </w:rPr>
        <w:object>
          <v:shape id="_x0000_i1086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为铅垂线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position w:val="-6"/>
        </w:rPr>
        <w:object>
          <v:shape id="_x0000_i1087" o:spt="75" type="#_x0000_t75" style="height:14.5pt;width:15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在</w:t>
      </w:r>
      <w:r>
        <w:rPr>
          <w:position w:val="-4"/>
        </w:rPr>
        <w:object>
          <v:shape id="_x0000_i1088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上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，经测量，左侧曲线</w:t>
      </w:r>
      <w:r>
        <w:rPr>
          <w:position w:val="-6"/>
        </w:rPr>
        <w:object>
          <v:shape id="_x0000_i1089" o:spt="75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上任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--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点</w:t>
      </w:r>
      <w:r>
        <w:rPr>
          <w:position w:val="-4"/>
        </w:rPr>
        <w:object>
          <v:shape id="_x0000_i1090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到</w:t>
      </w:r>
      <w:r>
        <w:rPr>
          <w:position w:val="-6"/>
        </w:rPr>
        <w:object>
          <v:shape id="_x0000_i1091" o:spt="75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的距离</w:t>
      </w:r>
      <w:r>
        <w:rPr>
          <w:position w:val="-12"/>
        </w:rPr>
        <w:object>
          <v:shape id="_x0000_i1092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米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与</w:t>
      </w:r>
      <w:r>
        <w:rPr>
          <w:position w:val="-4"/>
        </w:rPr>
        <w:object>
          <v:shape id="_x0000_i1093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到</w:t>
      </w:r>
      <w:r>
        <w:rPr>
          <w:position w:val="-6"/>
        </w:rPr>
        <w:object>
          <v:shape id="_x0000_i1094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的距离</w:t>
      </w:r>
      <w:r>
        <w:rPr>
          <w:position w:val="-6"/>
        </w:rPr>
        <w:object>
          <v:shape id="_x0000_i1095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米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之间满足关系式</w:t>
      </w:r>
      <w:r>
        <w:rPr>
          <w:position w:val="-24"/>
        </w:rPr>
        <w:object>
          <v:shape id="_x0000_i1096" o:spt="75" type="#_x0000_t75" style="height:31pt;width:5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；右侧曲线</w:t>
      </w:r>
      <w:r>
        <w:rPr>
          <w:position w:val="-6"/>
        </w:rPr>
        <w:object>
          <v:shape id="_x0000_i1097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上任一点</w:t>
      </w:r>
      <w:r>
        <w:rPr>
          <w:position w:val="-4"/>
        </w:rPr>
        <w:object>
          <v:shape id="_x0000_i1098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到</w:t>
      </w:r>
      <w:r>
        <w:rPr>
          <w:position w:val="-6"/>
        </w:rPr>
        <w:object>
          <v:shape id="_x0000_i1099" o:spt="75" type="#_x0000_t75" style="height:14.5pt;width:23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的距离</w:t>
      </w:r>
      <w:r>
        <w:rPr>
          <w:position w:val="-12"/>
        </w:rPr>
        <w:object>
          <v:shape id="_x0000_i1100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米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与</w:t>
      </w:r>
      <w:r>
        <w:rPr>
          <w:position w:val="-4"/>
        </w:rPr>
        <w:object>
          <v:shape id="_x0000_i1101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到</w:t>
      </w:r>
      <w:r>
        <w:rPr>
          <w:position w:val="-6"/>
        </w:rPr>
        <w:object>
          <v:shape id="_x0000_i1102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的距离</w:t>
      </w:r>
      <w:r>
        <w:rPr>
          <w:position w:val="-6"/>
        </w:rPr>
        <w:object>
          <v:shape id="_x0000_i1103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米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之间满足关系式</w:t>
      </w:r>
      <w:r>
        <w:rPr>
          <w:position w:val="-24"/>
        </w:rPr>
        <w:object>
          <v:shape id="_x0000_i1104" o:spt="75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。已知点</w:t>
      </w:r>
      <w:r>
        <w:rPr>
          <w:position w:val="-4"/>
        </w:rPr>
        <w:object>
          <v:shape id="_x0000_i110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到</w:t>
      </w:r>
      <w:r>
        <w:rPr>
          <w:position w:val="-6"/>
        </w:rPr>
        <w:object>
          <v:shape id="_x0000_i1106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的距离为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米。</w:t>
      </w: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（1）求桥</w:t>
      </w:r>
      <w:r>
        <w:rPr>
          <w:position w:val="-4"/>
        </w:rPr>
        <w:object>
          <v:shape id="_x0000_i1107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的长度；</w:t>
      </w:r>
    </w:p>
    <w:p>
      <w:pPr>
        <w:tabs>
          <w:tab w:val="left" w:pos="48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（2）计划在谷底两侧建造平行于</w:t>
      </w:r>
      <w:r>
        <w:rPr>
          <w:position w:val="-6"/>
        </w:rPr>
        <w:object>
          <v:shape id="_x0000_i1108" o:spt="75" type="#_x0000_t75" style="height:14.5pt;width:24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的桥墩</w:t>
      </w:r>
      <w:r>
        <w:rPr>
          <w:position w:val="-6"/>
        </w:rPr>
        <w:object>
          <v:shape id="_x0000_i1109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和</w:t>
      </w:r>
      <w:r>
        <w:rPr>
          <w:position w:val="-4"/>
        </w:rPr>
        <w:object>
          <v:shape id="_x0000_i1110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。且</w:t>
      </w:r>
      <w:r>
        <w:rPr>
          <w:position w:val="-6"/>
        </w:rPr>
        <w:object>
          <v:shape id="_x0000_i1111" o:spt="75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为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80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米，其中</w:t>
      </w:r>
      <w:r>
        <w:rPr>
          <w:position w:val="-10"/>
        </w:rPr>
        <w:object>
          <v:shape id="_x0000_i1112" o:spt="75" type="#_x0000_t75" style="height:15.5pt;width:26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在</w:t>
      </w:r>
      <w:r>
        <w:rPr>
          <w:position w:val="-4"/>
        </w:rPr>
        <w:object>
          <v:shape id="_x0000_i1113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上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不包括端点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。桥墩</w:t>
      </w:r>
      <w:r>
        <w:rPr>
          <w:position w:val="-4"/>
        </w:rPr>
        <w:object>
          <v:shape id="_x0000_i1114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每米造价</w:t>
      </w:r>
      <w:r>
        <w:rPr>
          <w:position w:val="-6"/>
        </w:rPr>
        <w:object>
          <v:shape id="_x0000_i1115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 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万元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。桥墩</w:t>
      </w:r>
      <w:r>
        <w:rPr>
          <w:position w:val="-6"/>
        </w:rPr>
        <w:object>
          <v:shape id="_x0000_i1116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每米造价</w:t>
      </w:r>
      <w:r>
        <w:rPr>
          <w:position w:val="-24"/>
        </w:rPr>
        <w:object>
          <v:shape id="_x0000_i1117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万元</w:t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  <w:t xml:space="preserve">) </w:t>
      </w:r>
      <w:r>
        <w:rPr>
          <w:position w:val="-10"/>
        </w:rPr>
        <w:object>
          <v:shape id="_x0000_i1118" o:spt="75" type="#_x0000_t75" style="height:15.5pt;width:3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，问</w:t>
      </w:r>
      <w:r>
        <w:rPr>
          <w:position w:val="-6"/>
        </w:rPr>
        <w:object>
          <v:shape id="_x0000_i1119" o:spt="75" type="#_x0000_t75" style="height:15.5pt;width:22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为多少米时，桥墩</w:t>
      </w:r>
      <w:r>
        <w:rPr>
          <w:position w:val="-6"/>
        </w:rPr>
        <w:object>
          <v:shape id="_x0000_i1120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与</w:t>
      </w:r>
      <w:r>
        <w:rPr>
          <w:position w:val="-4"/>
        </w:rPr>
        <w:object>
          <v:shape id="_x0000_i1121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的总造价最低？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3848100</wp:posOffset>
            </wp:positionH>
            <wp:positionV relativeFrom="margin">
              <wp:posOffset>2800350</wp:posOffset>
            </wp:positionV>
            <wp:extent cx="1704975" cy="1779905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（本小题满分1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分）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3178810</wp:posOffset>
            </wp:positionH>
            <wp:positionV relativeFrom="paragraph">
              <wp:posOffset>657225</wp:posOffset>
            </wp:positionV>
            <wp:extent cx="1943100" cy="1330325"/>
            <wp:effectExtent l="0" t="0" r="0" b="3175"/>
            <wp:wrapSquare wrapText="bothSides"/>
            <wp:docPr id="8" name="图片 8" descr="C:\Users\wangweihua03\AppData\Local\Microsoft\Windows\Temporary Internet Files\Content.MSO\141813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angweihua03\AppData\Local\Microsoft\Windows\Temporary Internet Files\Content.MSO\14181356.tmp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在平面直角坐标系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22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中，若椭圆</w:t>
      </w:r>
      <w:r>
        <w:rPr>
          <w:rFonts w:ascii="宋体" w:hAnsi="宋体" w:eastAsia="宋体"/>
          <w:position w:val="-24"/>
          <w:sz w:val="24"/>
          <w:szCs w:val="24"/>
        </w:rPr>
        <w:object>
          <v:shape id="_x0000_i1123" o:spt="75" type="#_x0000_t75" style="height:33pt;width:73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的左、右焦点分别为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2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25" o:spt="75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2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在椭圆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27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上且在第一象限内，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28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5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，直线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2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与椭圆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相交于另一点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求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32" o:spt="75" type="#_x0000_t75" style="height:18pt;width:38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的周长；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33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轴上任取一点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直线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5" o:spt="75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与椭圆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的右准线相交于点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37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求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38" o:spt="75" type="#_x0000_t75" style="height:19pt;width:40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的最小值；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设点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39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在椭圆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4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上，</w:t>
      </w:r>
      <w:r>
        <w:rPr>
          <w:rFonts w:ascii="宋体" w:hAnsi="宋体" w:eastAsia="宋体"/>
          <w:sz w:val="24"/>
          <w:szCs w:val="24"/>
        </w:rPr>
        <w:t>记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41" o:spt="75" type="#_x0000_t75" style="height:14.5pt;width:3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与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42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的面积分别是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4" o:spt="75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，若</w:t>
      </w:r>
      <w:r>
        <w:rPr>
          <w:rFonts w:ascii="宋体" w:hAnsi="宋体" w:eastAsia="宋体"/>
          <w:position w:val="-12"/>
          <w:sz w:val="24"/>
          <w:szCs w:val="24"/>
        </w:rPr>
        <w:object>
          <v:shape id="_x0000_i1145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求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46" o:spt="75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的坐标。</w:t>
      </w:r>
    </w:p>
    <w:p>
      <w:pPr>
        <w:spacing w:line="360" w:lineRule="auto"/>
        <w:ind w:firstLine="480" w:firstLineChars="200"/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3724275</wp:posOffset>
            </wp:positionH>
            <wp:positionV relativeFrom="page">
              <wp:posOffset>7334250</wp:posOffset>
            </wp:positionV>
            <wp:extent cx="1885950" cy="1290320"/>
            <wp:effectExtent l="0" t="0" r="0" b="5080"/>
            <wp:wrapSquare wrapText="bothSides"/>
            <wp:docPr id="7" name="图片 7" descr="C:\Users\v_liuliwu\Documents\Baidu\Baidu Hi\血染的绿蒂\My Images\f8\f8af61a9024304923d5500fe13749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v_liuliwu\Documents\Baidu\Baidu Hi\血染的绿蒂\My Images\f8\f8af61a9024304923d5500fe137497e5.png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20" w:firstLineChars="200"/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19.（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本小题满分</w:t>
      </w:r>
      <w:r>
        <w:rPr>
          <w:rFonts w:hint="eastAsia" w:ascii="宋体" w:hAnsi="宋体" w:eastAsia="宋体"/>
          <w:sz w:val="24"/>
          <w:szCs w:val="24"/>
        </w:rPr>
        <w:t>16分）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已知关于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47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的函数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48" o:spt="75" type="#_x0000_t75" style="height:16.5pt;width:90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与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49" o:spt="75" type="#_x0000_t75" style="height:16.5pt;width:108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在区间</w:t>
      </w:r>
      <w:r>
        <w:rPr>
          <w:rFonts w:ascii="宋体" w:hAnsi="宋体" w:eastAsia="宋体"/>
          <w:position w:val="-4"/>
          <w:sz w:val="24"/>
          <w:szCs w:val="24"/>
        </w:rPr>
        <w:object>
          <v:shape id="_x0000_i115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上恒有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1" o:spt="75" type="#_x0000_t75" style="height:16.5pt;width:96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</w:p>
    <w:p>
      <w:pPr>
        <w:pStyle w:val="8"/>
        <w:numPr>
          <w:ilvl w:val="0"/>
          <w:numId w:val="5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若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2" o:spt="75" type="#_x0000_t75" style="height:18pt;width:22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.求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3" o:spt="75" type="#_x0000_t75" style="height:16.5pt;width: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的表达式；</w:t>
      </w:r>
    </w:p>
    <w:p>
      <w:pPr>
        <w:pStyle w:val="8"/>
        <w:numPr>
          <w:ilvl w:val="0"/>
          <w:numId w:val="5"/>
        </w:numPr>
        <w:spacing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4" o:spt="75" type="#_x0000_t75" style="height:18pt;width:269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5">
            <o:LockedField>false</o:LockedField>
          </o:OLEObject>
        </w:objec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求</w:t>
      </w:r>
      <w:r>
        <w:rPr>
          <w:rFonts w:ascii="宋体" w:hAnsi="宋体" w:eastAsia="宋体"/>
          <w:position w:val="-6"/>
          <w:sz w:val="24"/>
          <w:szCs w:val="24"/>
        </w:rPr>
        <w:object>
          <v:shape id="_x0000_i1155" o:spt="75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7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的取值范围；</w:t>
      </w:r>
    </w:p>
    <w:p>
      <w:pPr>
        <w:pStyle w:val="8"/>
        <w:numPr>
          <w:ilvl w:val="0"/>
          <w:numId w:val="5"/>
        </w:numPr>
        <w:spacing w:line="360" w:lineRule="auto"/>
        <w:ind w:left="0"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若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6" o:spt="75" type="#_x0000_t75" style="height:18pt;width:153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7" o:spt="75" type="#_x0000_t75" style="height:19pt;width:19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position w:val="-10"/>
          <w:sz w:val="24"/>
          <w:szCs w:val="24"/>
        </w:rPr>
        <w:object>
          <v:shape id="_x0000_i1158" o:spt="75" type="#_x0000_t75" style="height:19pt;width:11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求证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position w:val="-8"/>
          <w:sz w:val="24"/>
          <w:szCs w:val="24"/>
        </w:rPr>
        <w:object>
          <v:shape id="_x0000_i1159" o:spt="75" type="#_x0000_t75" style="height:18pt;width:55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</w:p>
    <w:p>
      <w:pPr>
        <w:spacing w:line="360" w:lineRule="auto"/>
      </w:pPr>
    </w:p>
    <w:p>
      <w:pPr>
        <w:spacing w:line="360" w:lineRule="auto"/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综合题分割</w:t>
      </w:r>
    </w:p>
    <w:p>
      <w:pPr>
        <w:numPr>
          <w:ilvl w:val="0"/>
          <w:numId w:val="6"/>
        </w:numPr>
        <w:spacing w:before="156" w:beforeLines="50" w:line="360" w:lineRule="auto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（本小题满分16分）</w:t>
      </w:r>
    </w:p>
    <w:p>
      <w:pPr>
        <w:spacing w:before="156" w:beforeLines="50" w:line="360" w:lineRule="auto"/>
        <w:ind w:firstLine="480" w:firstLineChars="200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已知数列</w:t>
      </w:r>
      <w:r>
        <w:rPr>
          <w:rFonts w:hint="eastAsia" w:ascii="宋体" w:hAnsi="宋体" w:eastAsia="宋体" w:cstheme="minorEastAsia"/>
          <w:position w:val="-14"/>
          <w:sz w:val="24"/>
          <w:szCs w:val="24"/>
        </w:rPr>
        <w:object>
          <v:shape id="_x0000_i1160" o:spt="75" type="#_x0000_t75" style="height:20.5pt;width:66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f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的首项</w:t>
      </w:r>
      <w:r>
        <w:rPr>
          <w:rFonts w:hint="eastAsia" w:ascii="宋体" w:hAnsi="宋体" w:eastAsia="宋体" w:cstheme="minorEastAsia"/>
          <w:position w:val="-12"/>
          <w:sz w:val="24"/>
          <w:szCs w:val="24"/>
        </w:rPr>
        <w:object>
          <v:shape id="_x0000_i1161" o:spt="75" type="#_x0000_t75" style="height:19pt;width:3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f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，前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62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f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项和为</w:t>
      </w:r>
      <w:r>
        <w:rPr>
          <w:rFonts w:hint="eastAsia" w:ascii="宋体" w:hAnsi="宋体" w:eastAsia="宋体" w:cstheme="minorEastAsia"/>
          <w:position w:val="-12"/>
          <w:sz w:val="24"/>
          <w:szCs w:val="24"/>
        </w:rPr>
        <w:object>
          <v:shape id="_x0000_i1163" o:spt="75" type="#_x0000_t75" style="height:19pt;width:15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f"/>
            <w10:wrap type="none"/>
            <w10:anchorlock/>
          </v:shape>
          <o:OLEObject Type="Embed" ProgID="Equation.DSMT4" ShapeID="_x0000_i1163" DrawAspect="Content" ObjectID="_1468075863" r:id="rId273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，设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64" o:spt="75" type="#_x0000_t75" style="height:14.5pt;width:11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f"/>
            <w10:wrap type="none"/>
            <w10:anchorlock/>
          </v:shape>
          <o:OLEObject Type="Embed" ProgID="Equation.DSMT4" ShapeID="_x0000_i1164" DrawAspect="Content" ObjectID="_1468075864" r:id="rId275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与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65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f"/>
            <w10:wrap type="none"/>
            <w10:anchorlock/>
          </v:shape>
          <o:OLEObject Type="Embed" ProgID="Equation.DSMT4" ShapeID="_x0000_i1165" DrawAspect="Content" ObjectID="_1468075865" r:id="rId277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是常数，若对一切正整数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66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f"/>
            <w10:wrap type="none"/>
            <w10:anchorlock/>
          </v:shape>
          <o:OLEObject Type="Embed" ProgID="Equation.DSMT4" ShapeID="_x0000_i1166" DrawAspect="Content" ObjectID="_1468075866" r:id="rId279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，均有</w:t>
      </w:r>
      <w:r>
        <w:rPr>
          <w:rFonts w:hint="eastAsia" w:ascii="宋体" w:hAnsi="宋体" w:eastAsia="宋体" w:cstheme="minorEastAsia"/>
          <w:position w:val="-12"/>
          <w:sz w:val="24"/>
          <w:szCs w:val="24"/>
        </w:rPr>
        <w:object>
          <v:shape id="_x0000_i1167" o:spt="75" type="#_x0000_t75" style="height:27pt;width:8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f"/>
            <w10:wrap type="none"/>
            <w10:anchorlock/>
          </v:shape>
          <o:OLEObject Type="Embed" ProgID="Equation.DSMT4" ShapeID="_x0000_i1167" DrawAspect="Content" ObjectID="_1468075867" r:id="rId281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成立，则称此为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68" o:spt="75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f"/>
            <w10:wrap type="none"/>
            <w10:anchorlock/>
          </v:shape>
          <o:OLEObject Type="Embed" ProgID="Equation.DSMT4" ShapeID="_x0000_i1168" DrawAspect="Content" ObjectID="_1468075868" r:id="rId283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数列。</w:t>
      </w:r>
    </w:p>
    <w:p>
      <w:pPr>
        <w:numPr>
          <w:ilvl w:val="0"/>
          <w:numId w:val="7"/>
        </w:numPr>
        <w:spacing w:before="156" w:beforeLines="50" w:line="360" w:lineRule="auto"/>
        <w:ind w:firstLine="480" w:firstLineChars="200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若等差数列</w:t>
      </w:r>
      <w:r>
        <w:rPr>
          <w:rFonts w:hint="eastAsia" w:ascii="宋体" w:hAnsi="宋体" w:eastAsia="宋体" w:cstheme="minorEastAsia"/>
          <w:position w:val="-14"/>
          <w:sz w:val="24"/>
          <w:szCs w:val="24"/>
        </w:rPr>
        <w:object>
          <v:shape id="_x0000_i1169" o:spt="75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f"/>
            <w10:wrap type="none"/>
            <w10:anchorlock/>
          </v:shape>
          <o:OLEObject Type="Embed" ProgID="Equation.DSMT4" ShapeID="_x0000_i1169" DrawAspect="Content" ObjectID="_1468075869" r:id="rId285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是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70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287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数列，求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71" o:spt="75" type="#_x0000_t75" style="height:14.5pt;width:11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f"/>
            <w10:wrap type="none"/>
            <w10:anchorlock/>
          </v:shape>
          <o:OLEObject Type="Embed" ProgID="Equation.DSMT4" ShapeID="_x0000_i1171" DrawAspect="Content" ObjectID="_1468075871" r:id="rId289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的值：</w:t>
      </w:r>
    </w:p>
    <w:p>
      <w:pPr>
        <w:numPr>
          <w:ilvl w:val="0"/>
          <w:numId w:val="7"/>
        </w:numPr>
        <w:spacing w:before="156" w:beforeLines="50" w:line="360" w:lineRule="auto"/>
        <w:ind w:firstLine="480" w:firstLineChars="200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若数列</w:t>
      </w:r>
      <w:r>
        <w:rPr>
          <w:rFonts w:hint="eastAsia" w:ascii="宋体" w:hAnsi="宋体" w:eastAsia="宋体" w:cstheme="minorEastAsia"/>
          <w:position w:val="-14"/>
          <w:sz w:val="24"/>
          <w:szCs w:val="24"/>
        </w:rPr>
        <w:object>
          <v:shape id="_x0000_i1172" o:spt="75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f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是</w:t>
      </w:r>
      <w:r>
        <w:rPr>
          <w:rFonts w:hint="eastAsia" w:ascii="宋体" w:hAnsi="宋体" w:eastAsia="宋体" w:cstheme="minorEastAsia"/>
          <w:position w:val="-24"/>
          <w:sz w:val="24"/>
          <w:szCs w:val="24"/>
        </w:rPr>
        <w:object>
          <v:shape id="_x0000_i1173" o:spt="75" type="#_x0000_t75" style="height:34pt;width:44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f"/>
            <w10:wrap type="none"/>
            <w10:anchorlock/>
          </v:shape>
          <o:OLEObject Type="Embed" ProgID="Equation.DSMT4" ShapeID="_x0000_i1173" DrawAspect="Content" ObjectID="_1468075873" r:id="rId292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数列，且</w:t>
      </w:r>
      <w:r>
        <w:rPr>
          <w:rFonts w:hint="eastAsia" w:ascii="宋体" w:hAnsi="宋体" w:eastAsia="宋体" w:cstheme="minorEastAsia"/>
          <w:position w:val="-12"/>
          <w:sz w:val="24"/>
          <w:szCs w:val="24"/>
        </w:rPr>
        <w:object>
          <v:shape id="_x0000_i1174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f"/>
            <w10:wrap type="none"/>
            <w10:anchorlock/>
          </v:shape>
          <o:OLEObject Type="Embed" ProgID="Equation.DSMT4" ShapeID="_x0000_i1174" DrawAspect="Content" ObjectID="_1468075874" r:id="rId294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，求数列</w:t>
      </w:r>
      <w:r>
        <w:rPr>
          <w:rFonts w:hint="eastAsia" w:ascii="宋体" w:hAnsi="宋体" w:eastAsia="宋体" w:cstheme="minorEastAsia"/>
          <w:position w:val="-14"/>
          <w:sz w:val="24"/>
          <w:szCs w:val="24"/>
        </w:rPr>
        <w:object>
          <v:shape id="_x0000_i1175" o:spt="75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f"/>
            <w10:wrap type="none"/>
            <w10:anchorlock/>
          </v:shape>
          <o:OLEObject Type="Embed" ProgID="Equation.DSMT4" ShapeID="_x0000_i1175" DrawAspect="Content" ObjectID="_1468075875" r:id="rId296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的通项公式：</w:t>
      </w:r>
    </w:p>
    <w:p>
      <w:pPr>
        <w:numPr>
          <w:ilvl w:val="0"/>
          <w:numId w:val="7"/>
        </w:numPr>
        <w:spacing w:before="156" w:beforeLines="50" w:line="360" w:lineRule="auto"/>
        <w:ind w:firstLine="480" w:firstLineChars="200"/>
        <w:rPr>
          <w:rFonts w:ascii="宋体" w:hAnsi="宋体" w:eastAsia="宋体" w:cstheme="minorEastAsia"/>
          <w:sz w:val="24"/>
          <w:szCs w:val="24"/>
        </w:rPr>
      </w:pPr>
      <w:r>
        <w:rPr>
          <w:rFonts w:hint="eastAsia" w:ascii="宋体" w:hAnsi="宋体" w:eastAsia="宋体" w:cstheme="minorEastAsia"/>
          <w:sz w:val="24"/>
          <w:szCs w:val="24"/>
        </w:rPr>
        <w:t>对于给定的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76" o:spt="75" type="#_x0000_t75" style="height:14.5pt;width:11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f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，是否存在三个不同的数列</w:t>
      </w:r>
      <w:r>
        <w:rPr>
          <w:rFonts w:hint="eastAsia" w:ascii="宋体" w:hAnsi="宋体" w:eastAsia="宋体" w:cstheme="minorEastAsia"/>
          <w:position w:val="-14"/>
          <w:sz w:val="24"/>
          <w:szCs w:val="24"/>
        </w:rPr>
        <w:object>
          <v:shape id="_x0000_i1177" o:spt="75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f"/>
            <w10:wrap type="none"/>
            <w10:anchorlock/>
          </v:shape>
          <o:OLEObject Type="Embed" ProgID="Equation.DSMT4" ShapeID="_x0000_i1177" DrawAspect="Content" ObjectID="_1468075877" r:id="rId298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为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78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f"/>
            <w10:wrap type="none"/>
            <w10:anchorlock/>
          </v:shape>
          <o:OLEObject Type="Embed" ProgID="Equation.DSMT4" ShapeID="_x0000_i1178" DrawAspect="Content" ObjectID="_1468075878" r:id="rId299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数列，且</w:t>
      </w:r>
      <w:r>
        <w:rPr>
          <w:rFonts w:hint="eastAsia" w:ascii="宋体" w:hAnsi="宋体" w:eastAsia="宋体" w:cstheme="minorEastAsia"/>
          <w:position w:val="-12"/>
          <w:sz w:val="24"/>
          <w:szCs w:val="24"/>
        </w:rPr>
        <w:object>
          <v:shape id="_x0000_i1179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f"/>
            <w10:wrap type="none"/>
            <w10:anchorlock/>
          </v:shape>
          <o:OLEObject Type="Embed" ProgID="Equation.DSMT4" ShapeID="_x0000_i1179" DrawAspect="Content" ObjectID="_1468075879" r:id="rId301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？若存在，求</w:t>
      </w:r>
      <w:r>
        <w:rPr>
          <w:rFonts w:hint="eastAsia" w:ascii="宋体" w:hAnsi="宋体" w:eastAsia="宋体" w:cstheme="minorEastAsia"/>
          <w:position w:val="-6"/>
          <w:sz w:val="24"/>
          <w:szCs w:val="24"/>
        </w:rPr>
        <w:object>
          <v:shape id="_x0000_i1180" o:spt="75" type="#_x0000_t75" style="height:14.5pt;width:11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f"/>
            <w10:wrap type="none"/>
            <w10:anchorlock/>
          </v:shape>
          <o:OLEObject Type="Embed" ProgID="Equation.DSMT4" ShapeID="_x0000_i1180" DrawAspect="Content" ObjectID="_1468075880" r:id="rId303">
            <o:LockedField>false</o:LockedField>
          </o:OLEObject>
        </w:object>
      </w:r>
      <w:r>
        <w:rPr>
          <w:rFonts w:hint="eastAsia" w:ascii="宋体" w:hAnsi="宋体" w:eastAsia="宋体" w:cstheme="minorEastAsia"/>
          <w:sz w:val="24"/>
          <w:szCs w:val="24"/>
        </w:rPr>
        <w:t>的取值范围；若不存在，说明理由。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F7F"/>
    <w:multiLevelType w:val="multilevel"/>
    <w:tmpl w:val="18773F7F"/>
    <w:lvl w:ilvl="0" w:tentative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23F73B2"/>
    <w:multiLevelType w:val="multilevel"/>
    <w:tmpl w:val="223F73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F51523"/>
    <w:multiLevelType w:val="multilevel"/>
    <w:tmpl w:val="32F51523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E1EDCD"/>
    <w:multiLevelType w:val="singleLevel"/>
    <w:tmpl w:val="44E1EDCD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FA7768C"/>
    <w:multiLevelType w:val="multilevel"/>
    <w:tmpl w:val="4FA7768C"/>
    <w:lvl w:ilvl="0" w:tentative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093C1F"/>
    <w:multiLevelType w:val="multilevel"/>
    <w:tmpl w:val="53093C1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99BFE"/>
    <w:multiLevelType w:val="singleLevel"/>
    <w:tmpl w:val="72799BFE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F6"/>
    <w:rsid w:val="000204B0"/>
    <w:rsid w:val="000746CE"/>
    <w:rsid w:val="00090B30"/>
    <w:rsid w:val="000A31BE"/>
    <w:rsid w:val="000D538F"/>
    <w:rsid w:val="00140748"/>
    <w:rsid w:val="001950C4"/>
    <w:rsid w:val="001D2A78"/>
    <w:rsid w:val="0021248A"/>
    <w:rsid w:val="00242E52"/>
    <w:rsid w:val="003C06C6"/>
    <w:rsid w:val="00457250"/>
    <w:rsid w:val="00485094"/>
    <w:rsid w:val="004E650F"/>
    <w:rsid w:val="005A00EF"/>
    <w:rsid w:val="005A6CD0"/>
    <w:rsid w:val="006207CF"/>
    <w:rsid w:val="00666448"/>
    <w:rsid w:val="00681EC9"/>
    <w:rsid w:val="00734A9E"/>
    <w:rsid w:val="008056F6"/>
    <w:rsid w:val="008B1EB3"/>
    <w:rsid w:val="009145EB"/>
    <w:rsid w:val="00963B8B"/>
    <w:rsid w:val="00A3172A"/>
    <w:rsid w:val="00A76994"/>
    <w:rsid w:val="00B5007B"/>
    <w:rsid w:val="00B63E73"/>
    <w:rsid w:val="00C202BA"/>
    <w:rsid w:val="00C928F1"/>
    <w:rsid w:val="00CB547D"/>
    <w:rsid w:val="00CC354C"/>
    <w:rsid w:val="00D30631"/>
    <w:rsid w:val="00D8045B"/>
    <w:rsid w:val="00DA632D"/>
    <w:rsid w:val="00DB0385"/>
    <w:rsid w:val="00DF1DAB"/>
    <w:rsid w:val="00E11990"/>
    <w:rsid w:val="00E17003"/>
    <w:rsid w:val="00F52992"/>
    <w:rsid w:val="00F63E84"/>
    <w:rsid w:val="00FA6298"/>
    <w:rsid w:val="327D5791"/>
    <w:rsid w:val="559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jpeg"/><Relationship Id="rId98" Type="http://schemas.openxmlformats.org/officeDocument/2006/relationships/image" Target="media/image48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4.wmf"/><Relationship Id="rId9" Type="http://schemas.openxmlformats.org/officeDocument/2006/relationships/image" Target="media/image2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4.wmf"/><Relationship Id="rId7" Type="http://schemas.openxmlformats.org/officeDocument/2006/relationships/image" Target="media/image1.wmf"/><Relationship Id="rId69" Type="http://schemas.openxmlformats.org/officeDocument/2006/relationships/oleObject" Target="embeddings/oleObject31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2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0.png"/><Relationship Id="rId61" Type="http://schemas.openxmlformats.org/officeDocument/2006/relationships/image" Target="media/image29.wmf"/><Relationship Id="rId60" Type="http://schemas.openxmlformats.org/officeDocument/2006/relationships/oleObject" Target="embeddings/oleObject27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6" Type="http://schemas.openxmlformats.org/officeDocument/2006/relationships/fontTable" Target="fontTable.xml"/><Relationship Id="rId305" Type="http://schemas.openxmlformats.org/officeDocument/2006/relationships/numbering" Target="numbering.xml"/><Relationship Id="rId304" Type="http://schemas.openxmlformats.org/officeDocument/2006/relationships/customXml" Target="../customXml/item1.xml"/><Relationship Id="rId303" Type="http://schemas.openxmlformats.org/officeDocument/2006/relationships/oleObject" Target="embeddings/oleObject156.bin"/><Relationship Id="rId302" Type="http://schemas.openxmlformats.org/officeDocument/2006/relationships/image" Target="media/image142.wmf"/><Relationship Id="rId301" Type="http://schemas.openxmlformats.org/officeDocument/2006/relationships/oleObject" Target="embeddings/oleObject155.bin"/><Relationship Id="rId300" Type="http://schemas.openxmlformats.org/officeDocument/2006/relationships/image" Target="media/image141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54.bin"/><Relationship Id="rId298" Type="http://schemas.openxmlformats.org/officeDocument/2006/relationships/oleObject" Target="embeddings/oleObject153.bin"/><Relationship Id="rId297" Type="http://schemas.openxmlformats.org/officeDocument/2006/relationships/oleObject" Target="embeddings/oleObject152.bin"/><Relationship Id="rId296" Type="http://schemas.openxmlformats.org/officeDocument/2006/relationships/oleObject" Target="embeddings/oleObject151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50.bin"/><Relationship Id="rId293" Type="http://schemas.openxmlformats.org/officeDocument/2006/relationships/image" Target="media/image139.wmf"/><Relationship Id="rId292" Type="http://schemas.openxmlformats.org/officeDocument/2006/relationships/oleObject" Target="embeddings/oleObject149.bin"/><Relationship Id="rId291" Type="http://schemas.openxmlformats.org/officeDocument/2006/relationships/oleObject" Target="embeddings/oleObject148.bin"/><Relationship Id="rId290" Type="http://schemas.openxmlformats.org/officeDocument/2006/relationships/image" Target="media/image138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7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6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5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4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3.bin"/><Relationship Id="rId280" Type="http://schemas.openxmlformats.org/officeDocument/2006/relationships/image" Target="media/image133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2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1.bin"/><Relationship Id="rId276" Type="http://schemas.openxmlformats.org/officeDocument/2006/relationships/image" Target="media/image131.wmf"/><Relationship Id="rId275" Type="http://schemas.openxmlformats.org/officeDocument/2006/relationships/oleObject" Target="embeddings/oleObject140.bin"/><Relationship Id="rId274" Type="http://schemas.openxmlformats.org/officeDocument/2006/relationships/image" Target="media/image130.wmf"/><Relationship Id="rId273" Type="http://schemas.openxmlformats.org/officeDocument/2006/relationships/oleObject" Target="embeddings/oleObject139.bin"/><Relationship Id="rId272" Type="http://schemas.openxmlformats.org/officeDocument/2006/relationships/image" Target="media/image129.wmf"/><Relationship Id="rId271" Type="http://schemas.openxmlformats.org/officeDocument/2006/relationships/oleObject" Target="embeddings/oleObject138.bin"/><Relationship Id="rId270" Type="http://schemas.openxmlformats.org/officeDocument/2006/relationships/image" Target="media/image128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7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6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3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2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28.bin"/><Relationship Id="rId250" Type="http://schemas.openxmlformats.org/officeDocument/2006/relationships/image" Target="media/image118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3.png"/><Relationship Id="rId24" Type="http://schemas.openxmlformats.org/officeDocument/2006/relationships/image" Target="media/image10.wmf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3.bin"/><Relationship Id="rId220" Type="http://schemas.openxmlformats.org/officeDocument/2006/relationships/oleObject" Target="embeddings/oleObject112.bin"/><Relationship Id="rId22" Type="http://schemas.openxmlformats.org/officeDocument/2006/relationships/image" Target="media/image9.wmf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1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0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0.png"/><Relationship Id="rId191" Type="http://schemas.openxmlformats.org/officeDocument/2006/relationships/image" Target="media/image89.png"/><Relationship Id="rId190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6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3.bin"/><Relationship Id="rId182" Type="http://schemas.openxmlformats.org/officeDocument/2006/relationships/oleObject" Target="embeddings/oleObject92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1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oleObject" Target="embeddings/oleObject82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png"/><Relationship Id="rId159" Type="http://schemas.openxmlformats.org/officeDocument/2006/relationships/oleObject" Target="embeddings/oleObject78.bin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3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1.bin"/><Relationship Id="rId146" Type="http://schemas.openxmlformats.org/officeDocument/2006/relationships/oleObject" Target="embeddings/oleObject70.bin"/><Relationship Id="rId145" Type="http://schemas.openxmlformats.org/officeDocument/2006/relationships/oleObject" Target="embeddings/oleObject69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5.bin"/><Relationship Id="rId136" Type="http://schemas.openxmlformats.org/officeDocument/2006/relationships/oleObject" Target="embeddings/oleObject64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2.bin"/><Relationship Id="rId131" Type="http://schemas.openxmlformats.org/officeDocument/2006/relationships/oleObject" Target="embeddings/oleObject61.bin"/><Relationship Id="rId130" Type="http://schemas.openxmlformats.org/officeDocument/2006/relationships/image" Target="media/image65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0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5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7.png"/><Relationship Id="rId113" Type="http://schemas.openxmlformats.org/officeDocument/2006/relationships/image" Target="media/image56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3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1258</Characters>
  <Application>WPS Office_11.1.0.9828_F1E327BC-269C-435d-A152-05C5408002CA</Application>
  <DocSecurity>0</DocSecurity>
  <Lines>39</Lines>
  <Paragraphs>10</Paragraphs>
  <ScaleCrop>false</ScaleCrop>
  <LinksUpToDate>false</LinksUpToDate>
  <CharactersWithSpaces>1351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2020-07-09T04:01:00Z</dcterms:created>
  <dcterms:modified xsi:type="dcterms:W3CDTF">2020-07-28T03:42:46Z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2052-11.1.0.9828</vt:lpwstr>
  </property>
</Properties>
</file>