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/>
          <w:b/>
          <w:color w:val="FF0000"/>
          <w:sz w:val="32"/>
        </w:rPr>
      </w:pPr>
      <w:r>
        <w:rPr>
          <w:rFonts w:ascii="Times New Roman" w:hAnsi="Times New Roman" w:eastAsia="Times New Roman" w:cs="Times New Roman"/>
          <w:b/>
          <w:color w:val="FF0000"/>
          <w:sz w:val="32"/>
        </w:rPr>
        <w:t>2021</w:t>
      </w:r>
      <w:r>
        <w:rPr>
          <w:rFonts w:ascii="宋体" w:hAnsi="宋体"/>
          <w:b/>
          <w:color w:val="FF0000"/>
          <w:sz w:val="32"/>
        </w:rPr>
        <w:t>年</w:t>
      </w:r>
      <w:r>
        <w:rPr>
          <w:rFonts w:hint="eastAsia" w:ascii="宋体" w:hAnsi="宋体"/>
          <w:b/>
          <w:color w:val="FF0000"/>
          <w:sz w:val="32"/>
        </w:rPr>
        <w:t>湖南省湘潭市</w:t>
      </w:r>
      <w:r>
        <w:rPr>
          <w:rFonts w:ascii="宋体" w:hAnsi="宋体"/>
          <w:b/>
          <w:color w:val="FF0000"/>
          <w:sz w:val="32"/>
        </w:rPr>
        <w:t>中考化学试题</w:t>
      </w:r>
      <w:r>
        <w:rPr>
          <w:rFonts w:hint="eastAsia" w:ascii="宋体" w:hAnsi="宋体"/>
          <w:b/>
          <w:sz w:val="32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一、选择题（本题包括</w:t>
      </w:r>
      <w:r>
        <w:rPr>
          <w:rFonts w:ascii="Times New Roman" w:hAnsi="Times New Roman" w:eastAsia="Times New Roman" w:cs="Times New Roman"/>
          <w:b/>
          <w:sz w:val="24"/>
        </w:rPr>
        <w:t>20</w:t>
      </w:r>
      <w:r>
        <w:rPr>
          <w:rFonts w:ascii="宋体" w:hAnsi="宋体"/>
          <w:b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sz w:val="24"/>
        </w:rPr>
        <w:t>2</w:t>
      </w:r>
      <w:r>
        <w:rPr>
          <w:rFonts w:ascii="宋体" w:hAnsi="宋体"/>
          <w:b/>
          <w:sz w:val="24"/>
        </w:rPr>
        <w:t>分，共</w:t>
      </w:r>
      <w:r>
        <w:rPr>
          <w:rFonts w:ascii="Times New Roman" w:hAnsi="Times New Roman" w:eastAsia="Times New Roman" w:cs="Times New Roman"/>
          <w:b/>
          <w:sz w:val="24"/>
        </w:rPr>
        <w:t>40</w:t>
      </w:r>
      <w:r>
        <w:rPr>
          <w:rFonts w:ascii="宋体" w:hAnsi="宋体"/>
          <w:b/>
          <w:sz w:val="24"/>
        </w:rPr>
        <w:t>分。每小题只有一个正确答案）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宋体" w:hAnsi="宋体"/>
        </w:rPr>
        <w:t>下列变化属于物理变化的是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</w:rPr>
        <w:t xml:space="preserve">A. </w:t>
      </w:r>
      <w:r>
        <w:rPr>
          <w:rFonts w:ascii="宋体" w:hAnsi="宋体"/>
        </w:rPr>
        <w:t>酒精挥发</w:t>
      </w:r>
      <w:r>
        <w:rPr>
          <w:rFonts w:hint="eastAsia"/>
        </w:rPr>
        <w:tab/>
      </w:r>
      <w:r>
        <w:rPr>
          <w:rFonts w:hint="eastAsia"/>
        </w:rPr>
        <w:t xml:space="preserve">B. </w:t>
      </w:r>
      <w:r>
        <w:rPr>
          <w:rFonts w:ascii="宋体" w:hAnsi="宋体"/>
        </w:rPr>
        <w:t>蜡烛燃烧</w:t>
      </w:r>
      <w:r>
        <w:rPr>
          <w:rFonts w:hint="eastAsia"/>
        </w:rPr>
        <w:tab/>
      </w:r>
      <w:r>
        <w:rPr>
          <w:rFonts w:hint="eastAsia"/>
        </w:rPr>
        <w:t xml:space="preserve">C. </w:t>
      </w:r>
      <w:r>
        <w:rPr>
          <w:rFonts w:ascii="宋体" w:hAnsi="宋体"/>
        </w:rPr>
        <w:t>钢铁冶炼</w:t>
      </w:r>
      <w:r>
        <w:rPr>
          <w:rFonts w:hint="eastAsia"/>
        </w:rPr>
        <w:tab/>
      </w:r>
      <w:r>
        <w:rPr>
          <w:rFonts w:hint="eastAsia"/>
        </w:rPr>
        <w:t xml:space="preserve">D. </w:t>
      </w:r>
      <w:r>
        <w:rPr>
          <w:rFonts w:ascii="宋体" w:hAnsi="宋体"/>
        </w:rPr>
        <w:t>粮食酿酒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下列物质属于纯净物的是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河水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空气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石油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氮气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下列食物主要为人体提供蛋白质的是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米饭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鸡蛋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牛油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蔬菜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下列图标与燃烧和爆炸有关的是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color w:val="000000"/>
        </w:rPr>
        <w:drawing>
          <wp:inline distT="0" distB="0" distL="0" distR="0">
            <wp:extent cx="791210" cy="865505"/>
            <wp:effectExtent l="0" t="0" r="8890" b="0"/>
            <wp:docPr id="785" name="图片 78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" name="图片 78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宋体" w:hAnsi="宋体"/>
          <w:color w:val="000000"/>
        </w:rPr>
        <w:drawing>
          <wp:inline distT="0" distB="0" distL="0" distR="0">
            <wp:extent cx="934085" cy="963295"/>
            <wp:effectExtent l="0" t="0" r="0" b="8255"/>
            <wp:docPr id="784" name="图片 78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" name="图片 78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color w:val="000000"/>
        </w:rPr>
        <w:drawing>
          <wp:inline distT="0" distB="0" distL="0" distR="0">
            <wp:extent cx="885190" cy="953770"/>
            <wp:effectExtent l="0" t="0" r="0" b="0"/>
            <wp:docPr id="783" name="图片 78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" name="图片 78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宋体" w:hAnsi="宋体"/>
          <w:color w:val="000000"/>
        </w:rPr>
        <w:drawing>
          <wp:inline distT="0" distB="0" distL="0" distR="0">
            <wp:extent cx="1047115" cy="1076325"/>
            <wp:effectExtent l="0" t="0" r="635" b="9525"/>
            <wp:docPr id="782" name="图片 78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" name="图片 78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湘潭又名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莲城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，初夏时节，荷花盛开，花香怡人，这主要是因为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分子之间有间隔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分子质量很小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分子在不断运动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分子由原子构成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人体适量摄入下列哪种微量元素可以预防贫血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铁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锌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硒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正确的实验操作是科学探究成功的基础。下列操作错误的是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稀释浓硫酸</w:t>
      </w:r>
      <w:r>
        <w:rPr>
          <w:rFonts w:ascii="宋体" w:hAnsi="宋体"/>
          <w:color w:val="000000"/>
        </w:rPr>
        <w:drawing>
          <wp:inline distT="0" distB="0" distL="0" distR="0">
            <wp:extent cx="1057275" cy="1007745"/>
            <wp:effectExtent l="0" t="0" r="9525" b="1905"/>
            <wp:docPr id="781" name="图片 78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" name="图片 78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检查装置气密性</w:t>
      </w:r>
      <w:r>
        <w:rPr>
          <w:rFonts w:ascii="宋体" w:hAnsi="宋体"/>
          <w:color w:val="000000"/>
        </w:rPr>
        <w:drawing>
          <wp:inline distT="0" distB="0" distL="0" distR="0">
            <wp:extent cx="1209675" cy="943610"/>
            <wp:effectExtent l="0" t="0" r="9525" b="8890"/>
            <wp:docPr id="780" name="图片 78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" name="图片 78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闻药品气味</w:t>
      </w:r>
      <w:r>
        <w:rPr>
          <w:rFonts w:ascii="宋体" w:hAnsi="宋体"/>
          <w:color w:val="000000"/>
        </w:rPr>
        <w:drawing>
          <wp:inline distT="0" distB="0" distL="0" distR="0">
            <wp:extent cx="943610" cy="963295"/>
            <wp:effectExtent l="0" t="0" r="8890" b="8255"/>
            <wp:docPr id="779" name="图片 77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" name="图片 77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配制氯化钠溶液</w:t>
      </w:r>
      <w:r>
        <w:rPr>
          <w:rFonts w:ascii="宋体" w:hAnsi="宋体"/>
          <w:color w:val="000000"/>
        </w:rPr>
        <w:drawing>
          <wp:inline distT="0" distB="0" distL="0" distR="0">
            <wp:extent cx="516255" cy="1332230"/>
            <wp:effectExtent l="0" t="0" r="0" b="1270"/>
            <wp:docPr id="778" name="图片 77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" name="图片 77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255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“庄稼一枝花，全靠肥当家”，下列化肥属于含钾复合肥的是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NH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KNO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KCl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Ca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PO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下列实验现象的描述，正确的是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红磷在氧气中燃烧产生大量白雾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硫在氧气中燃烧产生微弱的淡蓝色火焰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铁丝在空气中剧烈燃烧，火星四射，生成黑色固体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一氧化碳高温还原氧化铁，红棕色粉末逐渐变为黑色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Times New Roman" w:hAnsi="Times New Roman" w:eastAsia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年全球新冠肺炎疫情防控期间，各种消毒剂如酒精、二氧化氯、过氧乙酸等被广泛使用，其中二氧化氯（</w:t>
      </w:r>
      <w:r>
        <w:rPr>
          <w:rFonts w:ascii="Times New Roman" w:hAnsi="Times New Roman" w:eastAsia="Times New Roman" w:cs="Times New Roman"/>
          <w:color w:val="000000"/>
        </w:rPr>
        <w:t>C1O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）中</w:t>
      </w:r>
      <w:r>
        <w:rPr>
          <w:rFonts w:ascii="Times New Roman" w:hAnsi="Times New Roman" w:eastAsia="Times New Roman" w:cs="Times New Roman"/>
          <w:color w:val="000000"/>
        </w:rPr>
        <w:t>C1</w:t>
      </w:r>
      <w:r>
        <w:rPr>
          <w:rFonts w:ascii="宋体" w:hAnsi="宋体"/>
          <w:color w:val="000000"/>
        </w:rPr>
        <w:t>元素的化合价是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-1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+1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+4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+7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生活中一些常见物质的近似</w:t>
      </w:r>
      <w:r>
        <w:rPr>
          <w:rFonts w:ascii="Times New Roman" w:hAnsi="Times New Roman" w:eastAsia="Times New Roman" w:cs="Times New Roman"/>
          <w:color w:val="000000"/>
        </w:rPr>
        <w:t>pH</w:t>
      </w:r>
      <w:r>
        <w:rPr>
          <w:rFonts w:ascii="宋体" w:hAnsi="宋体"/>
          <w:color w:val="000000"/>
        </w:rPr>
        <w:t>如下表，其中酸性最强的物质是</w:t>
      </w:r>
    </w:p>
    <w:tbl>
      <w:tblPr>
        <w:tblStyle w:val="5"/>
        <w:tblW w:w="6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110"/>
        <w:gridCol w:w="1410"/>
        <w:gridCol w:w="1410"/>
        <w:gridCol w:w="141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90" w:hRule="atLeast"/>
        </w:trPr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物质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葡萄汁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苹果汁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牛奶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玉米粥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45" w:hRule="atLeast"/>
        </w:trPr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pH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3.5~4.5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2.9~3.3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6.3~6.6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6.8~8.0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葡萄汁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苹果汁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牛奶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玉米粥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下列说法错误的是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炒菜时油锅着火，可用锅盖盖灭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煤炉上放一壶水可预防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宋体" w:hAnsi="宋体"/>
          <w:color w:val="000000"/>
        </w:rPr>
        <w:t>中毒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干冰升华吸热，可用于人工降雨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洗洁精有乳化作用，可用于去油污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根据如下微观示意图分析，下列结论正确</w:t>
      </w:r>
      <w:r>
        <w:rPr>
          <w:rFonts w:ascii="宋体" w:hAnsi="宋体"/>
          <w:color w:val="000000"/>
        </w:rPr>
        <w:drawing>
          <wp:inline distT="0" distB="0" distL="0" distR="0">
            <wp:extent cx="132715" cy="177165"/>
            <wp:effectExtent l="0" t="0" r="635" b="0"/>
            <wp:docPr id="777" name="图片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" name="图片 77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4714875" cy="1096010"/>
            <wp:effectExtent l="0" t="0" r="9525" b="8890"/>
            <wp:docPr id="776" name="图片 77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" name="图片 77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A. 反应前后原子种类不变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丙物质</w:t>
      </w:r>
      <w:r>
        <w:rPr>
          <w:rFonts w:ascii="宋体" w:hAnsi="宋体"/>
          <w:color w:val="000000"/>
        </w:rPr>
        <w:drawing>
          <wp:inline distT="0" distB="0" distL="0" distR="0">
            <wp:extent cx="132715" cy="177165"/>
            <wp:effectExtent l="0" t="0" r="635" b="0"/>
            <wp:docPr id="775" name="图片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" name="图片 77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相对分子质量是</w:t>
      </w:r>
      <w:r>
        <w:rPr>
          <w:rFonts w:ascii="Times New Roman" w:hAnsi="Times New Roman" w:eastAsia="Times New Roman" w:cs="Times New Roman"/>
          <w:color w:val="000000"/>
        </w:rPr>
        <w:t>18g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参加反应的甲与乙分子个数比为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反应前后各元素的化合价均不变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下列说法不合理的是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鉴别羊毛和棉线可用灼烧的方法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稀硫酸可用于金属表面除锈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NH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溶于水放出热量，水温升高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熟石灰可用于改良酸性土壤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石笋和钟乳石的形成蕴含许多化学原理，其反应之一为：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9.5pt;width:135pt;" o:ole="t" filled="f" o:preferrelative="t" stroked="f" coordsize="21600,21600">
            <v:path/>
            <v:fill on="f" focussize="0,0"/>
            <v:stroke on="f" joinstyle="miter"/>
            <v:imagedata r:id="rId18" o:title="eqId88b9768e0ded4b85857062f63818008d"/>
            <o:lock v:ext="edit" aspectratio="t"/>
            <w10:wrap type="none"/>
            <w10:anchorlock/>
          </v:shape>
          <o:OLEObject Type="Embed" ProgID="Equation.DSMT4" ShapeID="_x0000_i1025" DrawAspect="Content" ObjectID="_1468075725" r:id="rId1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则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的化学式为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CaCO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Ca</w:t>
      </w: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CaO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CaH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能在</w:t>
      </w:r>
      <w:r>
        <w:rPr>
          <w:rFonts w:ascii="Times New Roman" w:hAnsi="Times New Roman" w:eastAsia="Times New Roman" w:cs="Times New Roman"/>
          <w:color w:val="000000"/>
        </w:rPr>
        <w:t>pH=3</w:t>
      </w:r>
      <w:r>
        <w:rPr>
          <w:rFonts w:ascii="宋体" w:hAnsi="宋体"/>
          <w:color w:val="000000"/>
        </w:rPr>
        <w:t>的溶液中大量共存，且溶液无色透明的一组离子是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A. Ag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+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+</w:t>
      </w:r>
      <w:r>
        <w:rPr>
          <w:rFonts w:ascii="宋体" w:hAnsi="宋体"/>
          <w:color w:val="000000"/>
        </w:rPr>
        <w:t>、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9pt;width:26.5pt;" o:ole="t" filled="f" o:preferrelative="t" stroked="f" coordsize="21600,21600">
            <v:path/>
            <v:fill on="f" focussize="0,0"/>
            <v:stroke on="f" joinstyle="miter"/>
            <v:imagedata r:id="rId20" o:title="eqId0fde78ecdbd344969636de92e03882a4"/>
            <o:lock v:ext="edit" aspectratio="t"/>
            <w10:wrap type="none"/>
            <w10:anchorlock/>
          </v:shape>
          <o:OLEObject Type="Embed" ProgID="Equation.DSMT4" ShapeID="_x0000_i1026" DrawAspect="Content" ObjectID="_1468075726" r:id="rId19">
            <o:LockedField>false</o:LockedField>
          </o:OLEObject>
        </w:objec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Cl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-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B. Fe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3+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Ca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2+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Cl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-</w:t>
      </w:r>
      <w:r>
        <w:rPr>
          <w:rFonts w:ascii="宋体" w:hAnsi="宋体"/>
          <w:color w:val="000000"/>
        </w:rPr>
        <w:t>、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9pt;width:26pt;" o:ole="t" filled="f" o:preferrelative="t" stroked="f" coordsize="21600,21600">
            <v:path/>
            <v:fill on="f" focussize="0,0"/>
            <v:stroke on="f" joinstyle="miter"/>
            <v:imagedata r:id="rId22" o:title="eqIde9274dde088d4a68809c3c252098a32b"/>
            <o:lock v:ext="edit" aspectratio="t"/>
            <w10:wrap type="none"/>
            <w10:anchorlock/>
          </v:shape>
          <o:OLEObject Type="Embed" ProgID="Equation.DSMT4" ShapeID="_x0000_i1027" DrawAspect="Content" ObjectID="_1468075727" r:id="rId21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C. Ba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2+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+</w:t>
      </w:r>
      <w:r>
        <w:rPr>
          <w:rFonts w:ascii="宋体" w:hAnsi="宋体"/>
          <w:color w:val="000000"/>
        </w:rPr>
        <w:t>、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9pt;width:31pt;" o:ole="t" filled="f" o:preferrelative="t" stroked="f" coordsize="21600,21600">
            <v:path/>
            <v:fill on="f" focussize="0,0"/>
            <v:stroke on="f" joinstyle="miter"/>
            <v:imagedata r:id="rId24" o:title="eqId507342e0a1854f87af36b5d8bdf5e162"/>
            <o:lock v:ext="edit" aspectratio="t"/>
            <w10:wrap type="none"/>
            <w10:anchorlock/>
          </v:shape>
          <o:OLEObject Type="Embed" ProgID="Equation.DSMT4" ShapeID="_x0000_i1028" DrawAspect="Content" ObjectID="_1468075728" r:id="rId23">
            <o:LockedField>false</o:LockedField>
          </o:OLEObject>
        </w:object>
      </w:r>
      <w:r>
        <w:rPr>
          <w:rFonts w:ascii="宋体" w:hAnsi="宋体"/>
          <w:color w:val="000000"/>
        </w:rPr>
        <w:t>、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9pt;width:27pt;" o:ole="t" filled="f" o:preferrelative="t" stroked="f" coordsize="21600,21600">
            <v:path/>
            <v:fill on="f" focussize="0,0"/>
            <v:stroke on="f" joinstyle="miter"/>
            <v:imagedata r:id="rId26" o:title="eqIdfd241ffe6ce74043b21cea667873e65f"/>
            <o:lock v:ext="edit" aspectratio="t"/>
            <w10:wrap type="none"/>
            <w10:anchorlock/>
          </v:shape>
          <o:OLEObject Type="Embed" ProgID="Equation.DSMT4" ShapeID="_x0000_i1029" DrawAspect="Content" ObjectID="_1468075729" r:id="rId25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D. Mg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2+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+</w:t>
      </w:r>
      <w:r>
        <w:rPr>
          <w:rFonts w:ascii="宋体" w:hAnsi="宋体"/>
          <w:color w:val="000000"/>
        </w:rPr>
        <w:t>、</w:t>
      </w: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9pt;width:27pt;" o:ole="t" filled="f" o:preferrelative="t" stroked="f" coordsize="21600,21600">
            <v:path/>
            <v:fill on="f" focussize="0,0"/>
            <v:stroke on="f" joinstyle="miter"/>
            <v:imagedata r:id="rId26" o:title="eqIdfd241ffe6ce74043b21cea667873e65f"/>
            <o:lock v:ext="edit" aspectratio="t"/>
            <w10:wrap type="none"/>
            <w10:anchorlock/>
          </v:shape>
          <o:OLEObject Type="Embed" ProgID="Equation.DSMT4" ShapeID="_x0000_i1030" DrawAspect="Content" ObjectID="_1468075730" r:id="rId27">
            <o:LockedField>false</o:LockedField>
          </o:OLEObject>
        </w:objec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Cl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-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将下列四种物质放入密闭容器中充分反应，测得反应前后各物质的质量如下表。下列说法正确的是</w:t>
      </w:r>
    </w:p>
    <w:tbl>
      <w:tblPr>
        <w:tblStyle w:val="5"/>
        <w:tblW w:w="5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145"/>
        <w:gridCol w:w="810"/>
        <w:gridCol w:w="810"/>
        <w:gridCol w:w="810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90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物质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甲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乙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丙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90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反应前质量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/g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27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90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反应后质量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/g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23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A. a</w:t>
      </w:r>
      <w:r>
        <w:rPr>
          <w:rFonts w:ascii="宋体" w:hAnsi="宋体"/>
          <w:color w:val="000000"/>
        </w:rPr>
        <w:t>的值是</w:t>
      </w:r>
      <w:r>
        <w:rPr>
          <w:rFonts w:ascii="Times New Roman" w:hAnsi="Times New Roman" w:eastAsia="Times New Roman" w:cs="Times New Roman"/>
          <w:color w:val="000000"/>
        </w:rPr>
        <w:t>8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甲物质一定是该反应的催化剂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该反应属于分解反应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反应过程中乙、丁的质量比是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2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除去下列括号内的余质，所选用的试剂错误的是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A. CaO</w:t>
      </w: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CaCO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）：足量稀盐酸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B. Fe</w:t>
      </w: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Zn</w:t>
      </w:r>
      <w:r>
        <w:rPr>
          <w:rFonts w:ascii="宋体" w:hAnsi="宋体"/>
          <w:color w:val="000000"/>
        </w:rPr>
        <w:t>）：足量硫酸亚铁溶液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C. MnO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KC1</w:t>
      </w:r>
      <w:r>
        <w:rPr>
          <w:rFonts w:ascii="宋体" w:hAnsi="宋体"/>
          <w:color w:val="000000"/>
        </w:rPr>
        <w:t>）：足量水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D. NaCl</w:t>
      </w: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MgCl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）：适量氢氧化钠溶液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/>
          <w:color w:val="000000"/>
        </w:rPr>
        <w:t>下列图像不能正确反映其对应关系的是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加热一定质量的</w:t>
      </w:r>
      <w:r>
        <w:rPr>
          <w:rFonts w:ascii="Times New Roman" w:hAnsi="Times New Roman" w:eastAsia="Times New Roman" w:cs="Times New Roman"/>
          <w:color w:val="000000"/>
        </w:rPr>
        <w:t>KMnO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固体制取氧气</w:t>
      </w:r>
      <w:r>
        <w:rPr>
          <w:rFonts w:ascii="宋体" w:hAnsi="宋体"/>
          <w:color w:val="000000"/>
        </w:rPr>
        <w:drawing>
          <wp:inline distT="0" distB="0" distL="0" distR="0">
            <wp:extent cx="1455420" cy="1268095"/>
            <wp:effectExtent l="0" t="0" r="0" b="8255"/>
            <wp:docPr id="774" name="图片 77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" name="图片 77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氯化铁和盐酸的混合溶液中加入氢氧化钠溶液至过量</w:t>
      </w:r>
      <w:r>
        <w:rPr>
          <w:rFonts w:ascii="宋体" w:hAnsi="宋体"/>
          <w:color w:val="000000"/>
        </w:rPr>
        <w:drawing>
          <wp:inline distT="0" distB="0" distL="0" distR="0">
            <wp:extent cx="1607820" cy="1410970"/>
            <wp:effectExtent l="0" t="0" r="0" b="0"/>
            <wp:docPr id="773" name="图片 77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" name="图片 77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一定质量的</w:t>
      </w:r>
      <w:r>
        <w:rPr>
          <w:rFonts w:ascii="Times New Roman" w:hAnsi="Times New Roman" w:eastAsia="Times New Roman" w:cs="Times New Roman"/>
          <w:color w:val="000000"/>
        </w:rPr>
        <w:t>AgNO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 xml:space="preserve"> Cu</w:t>
      </w: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的混合溶液中加入足量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宋体" w:hAnsi="宋体"/>
          <w:color w:val="000000"/>
        </w:rPr>
        <w:t>粉</w:t>
      </w:r>
      <w:r>
        <w:rPr>
          <w:rFonts w:ascii="宋体" w:hAnsi="宋体"/>
          <w:color w:val="000000"/>
        </w:rPr>
        <w:drawing>
          <wp:inline distT="0" distB="0" distL="0" distR="0">
            <wp:extent cx="1627505" cy="1342390"/>
            <wp:effectExtent l="0" t="0" r="0" b="0"/>
            <wp:docPr id="772" name="图片 77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" name="图片 77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稀盐酸与氢氧化钠溶液反应过程中</w:t>
      </w:r>
      <w:r>
        <w:rPr>
          <w:rFonts w:ascii="Times New Roman" w:hAnsi="Times New Roman" w:eastAsia="Times New Roman" w:cs="Times New Roman"/>
          <w:color w:val="000000"/>
        </w:rPr>
        <w:t>pH</w:t>
      </w:r>
      <w:r>
        <w:rPr>
          <w:rFonts w:ascii="宋体" w:hAnsi="宋体"/>
          <w:color w:val="000000"/>
        </w:rPr>
        <w:t>变化曲线，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表示氢氧化钠溶液</w:t>
      </w:r>
      <w:r>
        <w:rPr>
          <w:rFonts w:ascii="宋体" w:hAnsi="宋体"/>
          <w:color w:val="000000"/>
        </w:rPr>
        <w:drawing>
          <wp:inline distT="0" distB="0" distL="0" distR="0">
            <wp:extent cx="1287780" cy="1258570"/>
            <wp:effectExtent l="0" t="0" r="7620" b="0"/>
            <wp:docPr id="771" name="图片 77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" name="图片 77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/>
          <w:color w:val="000000"/>
        </w:rPr>
        <w:t>取一定质量的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固体加热至</w:t>
      </w:r>
      <w:r>
        <w:rPr>
          <w:rFonts w:ascii="Times New Roman" w:hAnsi="Times New Roman" w:eastAsia="Times New Roman" w:cs="Times New Roman"/>
          <w:color w:val="000000"/>
        </w:rPr>
        <w:t>550</w:t>
      </w:r>
      <w:r>
        <w:rPr>
          <w:rFonts w:ascii="宋体" w:hAnsi="宋体"/>
          <w:color w:val="000000"/>
        </w:rPr>
        <w:t>℃完全分解为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，温度提高到</w:t>
      </w:r>
      <w:r>
        <w:rPr>
          <w:rFonts w:ascii="Times New Roman" w:hAnsi="Times New Roman" w:eastAsia="Times New Roman" w:cs="Times New Roman"/>
          <w:color w:val="000000"/>
        </w:rPr>
        <w:t>1400°C</w:t>
      </w:r>
      <w:r>
        <w:rPr>
          <w:rFonts w:ascii="宋体" w:hAnsi="宋体"/>
          <w:color w:val="000000"/>
        </w:rPr>
        <w:t>时，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继续分解为复杂的铁的氧化物和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；将产生的气体先通过浓硫酸，浓硫酸质量增加</w:t>
      </w:r>
      <w:r>
        <w:rPr>
          <w:rFonts w:ascii="Times New Roman" w:hAnsi="Times New Roman" w:eastAsia="Times New Roman" w:cs="Times New Roman"/>
          <w:color w:val="000000"/>
        </w:rPr>
        <w:t>5.4</w:t>
      </w:r>
      <w:r>
        <w:rPr>
          <w:rFonts w:ascii="宋体" w:hAnsi="宋体"/>
          <w:color w:val="000000"/>
        </w:rPr>
        <w:t>克，再通过灼热的铜网，铜网质量增加</w:t>
      </w:r>
      <w:r>
        <w:rPr>
          <w:rFonts w:ascii="Times New Roman" w:hAnsi="Times New Roman" w:eastAsia="Times New Roman" w:cs="Times New Roman"/>
          <w:color w:val="000000"/>
        </w:rPr>
        <w:t>0.8</w:t>
      </w:r>
      <w:r>
        <w:rPr>
          <w:rFonts w:ascii="宋体" w:hAnsi="宋体"/>
          <w:color w:val="000000"/>
        </w:rPr>
        <w:t>克（产生的气体均被完全吸收）。则所得复杂的铁的氧化物化学式为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FeO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5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5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7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二、填空题（本题包括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6</w:t>
      </w:r>
      <w:r>
        <w:rPr>
          <w:rFonts w:ascii="宋体" w:hAnsi="宋体"/>
          <w:b/>
          <w:color w:val="000000"/>
          <w:sz w:val="24"/>
        </w:rPr>
        <w:t>小题，每空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24</w:t>
      </w:r>
      <w:r>
        <w:rPr>
          <w:rFonts w:ascii="宋体" w:hAnsi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/>
          <w:color w:val="000000"/>
        </w:rPr>
        <w:t>请用化学用语填空：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）氖元素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个氢氧根离子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）天然气的主要成分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）氧化铝中铝元素的化合价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/>
          <w:color w:val="000000"/>
        </w:rPr>
        <w:t>化学就在我们身边。请从下列选项中选择适当的物质填空（填字母序号）：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．小苏打</w:t>
      </w:r>
      <w:r>
        <w:rPr>
          <w:rFonts w:ascii="Times New Roman" w:hAnsi="Times New Roman" w:eastAsia="Times New Roman" w:cs="Times New Roman"/>
          <w:color w:val="000000"/>
        </w:rPr>
        <w:t xml:space="preserve">       B</w:t>
      </w:r>
      <w:r>
        <w:rPr>
          <w:rFonts w:ascii="宋体" w:hAnsi="宋体"/>
          <w:color w:val="000000"/>
        </w:rPr>
        <w:t>．二氧化硫</w:t>
      </w:r>
      <w:r>
        <w:rPr>
          <w:rFonts w:ascii="Times New Roman" w:hAnsi="Times New Roman" w:eastAsia="Times New Roman" w:cs="Times New Roman"/>
          <w:color w:val="000000"/>
        </w:rPr>
        <w:t xml:space="preserve">       C</w:t>
      </w:r>
      <w:r>
        <w:rPr>
          <w:rFonts w:ascii="宋体" w:hAnsi="宋体"/>
          <w:color w:val="000000"/>
        </w:rPr>
        <w:t>．金刚石</w:t>
      </w:r>
      <w:r>
        <w:rPr>
          <w:rFonts w:ascii="Times New Roman" w:hAnsi="Times New Roman" w:eastAsia="Times New Roman" w:cs="Times New Roman"/>
          <w:color w:val="000000"/>
        </w:rPr>
        <w:t xml:space="preserve">        D</w:t>
      </w:r>
      <w:r>
        <w:rPr>
          <w:rFonts w:ascii="宋体" w:hAnsi="宋体"/>
          <w:color w:val="000000"/>
        </w:rPr>
        <w:t>．生石灰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）能形成酸雨的是______。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）可用于做装饰品的是______。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）可用作食品干燥剂的是______。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）常用于治疗胃酸过多症的是______。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23. </w:t>
      </w:r>
      <w:r>
        <w:rPr>
          <w:rFonts w:ascii="Times New Roman" w:hAnsi="Times New Roman" w:eastAsia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月全国两会期间，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碳达峰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碳中和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成为热词，旨在推动社会各界和公众积极参与生态文明建设，携手行动，共建天蓝、地绿、水清的美丽中国。请回答：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）天气中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的含量不断上升，从而导致的环境问题是______增强，全球气候变暖。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）大气中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的产生主要来自化石燃料的燃烧，化石燃料属于______（填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可再生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或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不可再生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）能源。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）随着全球能源使用的增长，化石燃料日趋枯竭，科学家正在开发利用新能源，请列举一种新能源______。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碳中和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主要是指抵消温室气体的排放量，实现正负抵消，达到相对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零排放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。下列说法不正确的是______（填字母序号）。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．大力植树造林</w:t>
      </w:r>
      <w:r>
        <w:rPr>
          <w:rFonts w:ascii="Times New Roman" w:hAnsi="Times New Roman" w:eastAsia="Times New Roman" w:cs="Times New Roman"/>
          <w:color w:val="000000"/>
        </w:rPr>
        <w:t xml:space="preserve">          B</w:t>
      </w:r>
      <w:r>
        <w:rPr>
          <w:rFonts w:ascii="宋体" w:hAnsi="宋体"/>
          <w:color w:val="000000"/>
        </w:rPr>
        <w:t>．捕集、利用和封存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 xml:space="preserve">2 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．提倡使用一次性餐具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24. </w:t>
      </w:r>
      <w:r>
        <w:rPr>
          <w:rFonts w:ascii="Times New Roman" w:hAnsi="Times New Roman" w:eastAsia="Times New Roman" w:cs="Times New Roman"/>
          <w:color w:val="000000"/>
        </w:rPr>
        <w:t>1869</w:t>
      </w:r>
      <w:r>
        <w:rPr>
          <w:rFonts w:ascii="宋体" w:hAnsi="宋体"/>
          <w:color w:val="000000"/>
        </w:rPr>
        <w:t>年，门捷列夫发现了元素周期律，使化学学习和研究变得有规律可循。左图是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至</w:t>
      </w:r>
      <w:r>
        <w:rPr>
          <w:rFonts w:ascii="Times New Roman" w:hAnsi="Times New Roman" w:eastAsia="Times New Roman" w:cs="Times New Roman"/>
          <w:color w:val="000000"/>
        </w:rPr>
        <w:t>18</w:t>
      </w:r>
      <w:r>
        <w:rPr>
          <w:rFonts w:ascii="宋体" w:hAnsi="宋体"/>
          <w:color w:val="000000"/>
        </w:rPr>
        <w:t>号元素、右图是</w:t>
      </w:r>
      <w:r>
        <w:rPr>
          <w:rFonts w:ascii="Times New Roman" w:hAnsi="Times New Roman" w:eastAsia="Times New Roman" w:cs="Times New Roman"/>
          <w:color w:val="000000"/>
        </w:rPr>
        <w:t>38</w:t>
      </w:r>
      <w:r>
        <w:rPr>
          <w:rFonts w:ascii="宋体" w:hAnsi="宋体"/>
          <w:color w:val="000000"/>
        </w:rPr>
        <w:t>号元素锶（元素符号为</w:t>
      </w:r>
      <w:r>
        <w:rPr>
          <w:rFonts w:ascii="Times New Roman" w:hAnsi="Times New Roman" w:eastAsia="Times New Roman" w:cs="Times New Roman"/>
          <w:color w:val="000000"/>
        </w:rPr>
        <w:t>Sr</w:t>
      </w:r>
      <w:r>
        <w:rPr>
          <w:rFonts w:ascii="宋体" w:hAnsi="宋体"/>
          <w:color w:val="000000"/>
        </w:rPr>
        <w:t>）的原子结构示意图：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4857115" cy="2217420"/>
            <wp:effectExtent l="0" t="0" r="635" b="0"/>
            <wp:docPr id="770" name="图片 77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" name="图片 77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115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drawing>
          <wp:inline distT="0" distB="0" distL="0" distR="0">
            <wp:extent cx="894715" cy="1115695"/>
            <wp:effectExtent l="0" t="0" r="635" b="8255"/>
            <wp:docPr id="769" name="图片 76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" name="图片 76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）左图中，</w:t>
      </w:r>
      <w:r>
        <w:rPr>
          <w:rFonts w:ascii="Times New Roman" w:hAnsi="Times New Roman" w:eastAsia="Times New Roman" w:cs="Times New Roman"/>
          <w:color w:val="000000"/>
        </w:rPr>
        <w:t>X=</w:t>
      </w:r>
      <w:r>
        <w:rPr>
          <w:rFonts w:ascii="宋体" w:hAnsi="宋体"/>
          <w:color w:val="000000"/>
        </w:rPr>
        <w:t>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）锶原子在化学反应中容易______（填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得到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或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失去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）电子，形成的离子符号为______。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）你还能发现的规律是：同一周期（横行）从左往右______依次递增（写一种即可）。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25. </w:t>
      </w:r>
      <w:r>
        <w:rPr>
          <w:rFonts w:ascii="宋体" w:hAnsi="宋体"/>
          <w:color w:val="000000"/>
        </w:rPr>
        <w:t>甲、乙、丙三种固体物质</w:t>
      </w:r>
      <w:r>
        <w:rPr>
          <w:rFonts w:ascii="宋体" w:hAnsi="宋体"/>
          <w:color w:val="000000"/>
        </w:rPr>
        <w:drawing>
          <wp:inline distT="0" distB="0" distL="0" distR="0">
            <wp:extent cx="132715" cy="177165"/>
            <wp:effectExtent l="0" t="0" r="635" b="0"/>
            <wp:docPr id="768" name="图片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" name="图片 76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溶解度曲线如下图所示，请回答下列问题：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941830" cy="1572895"/>
            <wp:effectExtent l="0" t="0" r="1270" b="8255"/>
            <wp:docPr id="767" name="图片 76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" name="图片 76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1830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°C</w:t>
      </w:r>
      <w:r>
        <w:rPr>
          <w:rFonts w:ascii="宋体" w:hAnsi="宋体"/>
          <w:color w:val="000000"/>
        </w:rPr>
        <w:t>时，丙物质</w:t>
      </w:r>
      <w:r>
        <w:rPr>
          <w:rFonts w:ascii="宋体" w:hAnsi="宋体"/>
          <w:color w:val="000000"/>
        </w:rPr>
        <w:drawing>
          <wp:inline distT="0" distB="0" distL="0" distR="0">
            <wp:extent cx="132715" cy="177165"/>
            <wp:effectExtent l="0" t="0" r="635" b="0"/>
            <wp:docPr id="766" name="图片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" name="图片 76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溶解度为______</w:t>
      </w:r>
      <w:r>
        <w:rPr>
          <w:rFonts w:ascii="Times New Roman" w:hAnsi="Times New Roman" w:eastAsia="Times New Roman" w:cs="Times New Roman"/>
          <w:color w:val="000000"/>
        </w:rPr>
        <w:t>g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°C</w:t>
      </w:r>
      <w:r>
        <w:rPr>
          <w:rFonts w:ascii="宋体" w:hAnsi="宋体"/>
          <w:color w:val="000000"/>
        </w:rPr>
        <w:t>时，往盛有</w:t>
      </w:r>
      <w:r>
        <w:rPr>
          <w:rFonts w:ascii="Times New Roman" w:hAnsi="Times New Roman" w:eastAsia="Times New Roman" w:cs="Times New Roman"/>
          <w:color w:val="000000"/>
        </w:rPr>
        <w:t>50g</w:t>
      </w:r>
      <w:r>
        <w:rPr>
          <w:rFonts w:ascii="宋体" w:hAnsi="宋体"/>
          <w:color w:val="000000"/>
        </w:rPr>
        <w:t>蒸馏水的烧杯中加入</w:t>
      </w:r>
      <w:r>
        <w:rPr>
          <w:rFonts w:ascii="Times New Roman" w:hAnsi="Times New Roman" w:eastAsia="Times New Roman" w:cs="Times New Roman"/>
          <w:color w:val="000000"/>
        </w:rPr>
        <w:t>50g</w:t>
      </w:r>
      <w:r>
        <w:rPr>
          <w:rFonts w:ascii="宋体" w:hAnsi="宋体"/>
          <w:color w:val="000000"/>
        </w:rPr>
        <w:t>甲固体，充分溶解后所得溶液的质量为______</w:t>
      </w:r>
      <w:r>
        <w:rPr>
          <w:rFonts w:ascii="Times New Roman" w:hAnsi="Times New Roman" w:eastAsia="Times New Roman" w:cs="Times New Roman"/>
          <w:color w:val="000000"/>
        </w:rPr>
        <w:t>g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）除去甲中含有的少量丙，可采用的方法是______法（填“降温结晶”或“蒸发结晶”）。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）将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°C</w:t>
      </w:r>
      <w:r>
        <w:rPr>
          <w:rFonts w:ascii="宋体" w:hAnsi="宋体"/>
          <w:color w:val="000000"/>
        </w:rPr>
        <w:t>时的甲、乙、丙三种物质的饱和溶液升温至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°C</w:t>
      </w:r>
      <w:r>
        <w:rPr>
          <w:rFonts w:ascii="宋体" w:hAnsi="宋体"/>
          <w:color w:val="000000"/>
        </w:rPr>
        <w:t>，所得溶液溶质的质量分数由大到小的顺序为______。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26. </w:t>
      </w:r>
      <w:r>
        <w:rPr>
          <w:rFonts w:ascii="宋体" w:hAnsi="宋体"/>
          <w:color w:val="000000"/>
        </w:rPr>
        <w:t>古代“丝绸之路”把中国的丝绸、茶叶传入西方，将西方的宝石传入中国。茶叶中含有维生素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（化学式为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6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8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6</w:t>
      </w:r>
      <w:r>
        <w:rPr>
          <w:rFonts w:ascii="宋体" w:hAnsi="宋体"/>
          <w:color w:val="000000"/>
        </w:rPr>
        <w:t>），请回答下列问题：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）维生素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属于______（填“有机”或“无机”）化合物。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）维生素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是由______种元素组成，其中碳、氢两种元素的质量比为______（填最简整数比）。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）将维生素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在一定质量的氧气中充分燃烧，生成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，测得生成物的总质量为</w:t>
      </w:r>
      <w:r>
        <w:rPr>
          <w:rFonts w:ascii="Times New Roman" w:hAnsi="Times New Roman" w:eastAsia="Times New Roman" w:cs="Times New Roman"/>
          <w:color w:val="000000"/>
        </w:rPr>
        <w:t>30.4</w:t>
      </w:r>
      <w:r>
        <w:rPr>
          <w:rFonts w:ascii="宋体" w:hAnsi="宋体"/>
          <w:color w:val="000000"/>
        </w:rPr>
        <w:t>克，其中水的质量为</w:t>
      </w:r>
      <w:r>
        <w:rPr>
          <w:rFonts w:ascii="Times New Roman" w:hAnsi="Times New Roman" w:eastAsia="Times New Roman" w:cs="Times New Roman"/>
          <w:color w:val="000000"/>
        </w:rPr>
        <w:t>7.2</w:t>
      </w:r>
      <w:r>
        <w:rPr>
          <w:rFonts w:ascii="宋体" w:hAnsi="宋体"/>
          <w:color w:val="000000"/>
        </w:rPr>
        <w:t>克，则参加反应的氧气质量为______克。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三、简答题（本题包括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</w:t>
      </w:r>
      <w:r>
        <w:rPr>
          <w:rFonts w:ascii="宋体" w:hAnsi="宋体"/>
          <w:b/>
          <w:color w:val="000000"/>
          <w:sz w:val="24"/>
        </w:rPr>
        <w:t>小题，每空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8</w:t>
      </w:r>
      <w:r>
        <w:rPr>
          <w:rFonts w:ascii="宋体" w:hAnsi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27. </w:t>
      </w:r>
      <w:r>
        <w:rPr>
          <w:rFonts w:ascii="Times New Roman" w:hAnsi="Times New Roman" w:eastAsia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月，三星堆遗址新出土重要文物</w:t>
      </w:r>
      <w:r>
        <w:rPr>
          <w:rFonts w:ascii="Times New Roman" w:hAnsi="Times New Roman" w:eastAsia="Times New Roman" w:cs="Times New Roman"/>
          <w:color w:val="000000"/>
        </w:rPr>
        <w:t>500</w:t>
      </w:r>
      <w:r>
        <w:rPr>
          <w:rFonts w:ascii="宋体" w:hAnsi="宋体"/>
          <w:color w:val="000000"/>
        </w:rPr>
        <w:t>多件，有高</w:t>
      </w:r>
      <w:r>
        <w:rPr>
          <w:rFonts w:ascii="Times New Roman" w:hAnsi="Times New Roman" w:eastAsia="Times New Roman" w:cs="Times New Roman"/>
          <w:color w:val="000000"/>
        </w:rPr>
        <w:t>2.62</w:t>
      </w:r>
      <w:r>
        <w:rPr>
          <w:rFonts w:ascii="宋体" w:hAnsi="宋体"/>
          <w:color w:val="000000"/>
        </w:rPr>
        <w:t>米的青铜大立人、高</w:t>
      </w:r>
      <w:r>
        <w:rPr>
          <w:rFonts w:ascii="Times New Roman" w:hAnsi="Times New Roman" w:eastAsia="Times New Roman" w:cs="Times New Roman"/>
          <w:color w:val="000000"/>
        </w:rPr>
        <w:t>3.95</w:t>
      </w:r>
      <w:r>
        <w:rPr>
          <w:rFonts w:ascii="宋体" w:hAnsi="宋体"/>
          <w:color w:val="000000"/>
        </w:rPr>
        <w:t>米的青铜神树、象牙等，多属前所未见的稀世之珍。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（一）青铜古称“吉金”是金属冶铸史上最早出现的合金，青铜属于______（填“金属”或“合成”）材料，青铜的硬度比纯铜______（填“大”或“小”）。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（二）生活中铜制品长期露置在潮湿空气中会锈蚀，生成“铜绿”【化学式为</w:t>
      </w:r>
      <w:r>
        <w:rPr>
          <w:rFonts w:ascii="Times New Roman" w:hAnsi="Times New Roman" w:eastAsia="Times New Roman" w:cs="Times New Roman"/>
          <w:color w:val="000000"/>
        </w:rPr>
        <w:t>Cu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】。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【查阅资料】</w:t>
      </w: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9.5pt;width:249.5pt;" o:ole="t" filled="f" o:preferrelative="t" stroked="f" coordsize="21600,21600">
            <v:path/>
            <v:fill on="f" focussize="0,0"/>
            <v:stroke on="f" joinstyle="miter"/>
            <v:imagedata r:id="rId36" o:title="eqIdc8326b9633e64d6cab0ab45e1a7faa65"/>
            <o:lock v:ext="edit" aspectratio="t"/>
            <w10:wrap type="none"/>
            <w10:anchorlock/>
          </v:shape>
          <o:OLEObject Type="Embed" ProgID="Equation.DSMT4" ShapeID="_x0000_i1031" DrawAspect="Content" ObjectID="_1468075731" r:id="rId3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【工艺流程】为从某锈蚀的铜样品中回收铜并制得硫酸锌，取该铜样品（除含有铜、锌和铜绿外，不含其它物质），进行如下操作：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5904230" cy="2030095"/>
            <wp:effectExtent l="0" t="0" r="1270" b="8255"/>
            <wp:docPr id="765" name="图片 76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" name="图片 76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请回答下列问题：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）气体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中含有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和______（填化学式），溶液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的颜色为______色。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）操作Ⅰ的名称是______，该操作中玻璃棒的作用是______。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）写出②中发生反应的化学方程式______（写一个即可），该反应属于基本反应类型中的______反应。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四、实验探究题（本题包括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小题，每空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16</w:t>
      </w:r>
      <w:r>
        <w:rPr>
          <w:rFonts w:ascii="宋体" w:hAnsi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28. </w:t>
      </w:r>
      <w:r>
        <w:rPr>
          <w:rFonts w:ascii="宋体" w:hAnsi="宋体"/>
          <w:color w:val="000000"/>
        </w:rPr>
        <w:t>根据实验图示回答下列问题：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4296410" cy="4060825"/>
            <wp:effectExtent l="0" t="0" r="8890" b="0"/>
            <wp:docPr id="764" name="图片 7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图片 76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6410" cy="406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）写出图一中仪器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的名称______。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）实验室用加热高锰酸钾固体的方法制取氧气，选择的发生装置是______（填字母序字号），加热时，应使用酒精灯的______焰集中加热；检验氧气可用______。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）实验室制取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应选择的发生和收集装置是______（填字母序号），其反应的化学方程式为______。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）镁粉在火星上可以扮演地球上煤的角色，通过采用</w:t>
      </w:r>
      <w:r>
        <w:rPr>
          <w:rFonts w:ascii="Times New Roman" w:hAnsi="Times New Roman" w:eastAsia="Times New Roman" w:cs="Times New Roman"/>
          <w:color w:val="000000"/>
        </w:rPr>
        <w:t>Mg/CO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金属粉末燃烧器可以为采矿车、电站等提供热能，其转化过程如图二：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已知：燃烧器中发生的主要反应为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38.5pt;width:124pt;" o:ole="t" filled="f" o:preferrelative="t" stroked="f" coordsize="21600,21600">
            <v:path/>
            <v:fill on="f" focussize="0,0"/>
            <v:stroke on="f" joinstyle="miter"/>
            <v:imagedata r:id="rId40" o:title="eqId7473327f9c824d699613361d7a19af1a"/>
            <o:lock v:ext="edit" aspectratio="t"/>
            <w10:wrap type="none"/>
            <w10:anchorlock/>
          </v:shape>
          <o:OLEObject Type="Embed" ProgID="Equation.DSMT4" ShapeID="_x0000_i1032" DrawAspect="Content" ObjectID="_1468075732" r:id="rId3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①热气中一定含有的物质有______（写一种即可）。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②通过上述反应，你对燃烧条件的新认识是______。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29. </w:t>
      </w:r>
      <w:r>
        <w:rPr>
          <w:rFonts w:ascii="宋体" w:hAnsi="宋体"/>
          <w:color w:val="000000"/>
        </w:rPr>
        <w:t>实验是科学探究的重要方式，请结合图示回答下列问题：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782570" cy="1755140"/>
            <wp:effectExtent l="0" t="0" r="0" b="0"/>
            <wp:docPr id="763" name="图片 7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" name="图片 76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2570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drawing>
          <wp:inline distT="0" distB="0" distL="0" distR="0">
            <wp:extent cx="3288665" cy="2428875"/>
            <wp:effectExtent l="0" t="0" r="6985" b="9525"/>
            <wp:docPr id="762" name="图片 7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" name="图片 76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866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）装置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常用于实验室测定空气中氧气含量。请写出红磷燃烧的化学方程式______。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）装置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中的活性炭有______性，可用于净化水；常用______区别硬水和软水，生活中常用______的方法降低水的硬度。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）装置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常用于实验室电解水，与电源正极相连的玻璃管中收集的气体是______；此实验可以证明水是由______组成的。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）装置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可用于研究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与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/>
          <w:color w:val="000000"/>
        </w:rPr>
        <w:t>溶液的反应。关闭弹簧夹</w:t>
      </w:r>
      <w:r>
        <w:rPr>
          <w:rFonts w:ascii="Times New Roman" w:hAnsi="Times New Roman" w:eastAsia="Times New Roman" w:cs="Times New Roman"/>
          <w:color w:val="000000"/>
        </w:rPr>
        <w:t>K</w:t>
      </w:r>
      <w:r>
        <w:rPr>
          <w:rFonts w:ascii="宋体" w:hAnsi="宋体"/>
          <w:color w:val="000000"/>
        </w:rPr>
        <w:t>，将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/>
          <w:color w:val="000000"/>
        </w:rPr>
        <w:t>溶液全部挤入烧瓶，振荡；然后打开弹簧夹</w:t>
      </w:r>
      <w:r>
        <w:rPr>
          <w:rFonts w:ascii="Times New Roman" w:hAnsi="Times New Roman" w:eastAsia="Times New Roman" w:cs="Times New Roman"/>
          <w:color w:val="000000"/>
        </w:rPr>
        <w:t>K</w:t>
      </w:r>
      <w:r>
        <w:rPr>
          <w:rFonts w:ascii="宋体" w:hAnsi="宋体"/>
          <w:color w:val="000000"/>
        </w:rPr>
        <w:t>。观察到的实验现象：______形成美丽喷泉，写出该反应的化学方程式______。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五、综合题（本题包括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</w:t>
      </w:r>
      <w:r>
        <w:rPr>
          <w:rFonts w:ascii="宋体" w:hAnsi="宋体"/>
          <w:b/>
          <w:color w:val="000000"/>
          <w:sz w:val="24"/>
        </w:rPr>
        <w:t>小题，①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~</w:t>
      </w:r>
      <w:r>
        <w:rPr>
          <w:rFonts w:ascii="宋体" w:hAnsi="宋体"/>
          <w:b/>
          <w:color w:val="000000"/>
          <w:sz w:val="24"/>
        </w:rPr>
        <w:t>⑦每空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</w:t>
      </w:r>
      <w:r>
        <w:rPr>
          <w:rFonts w:ascii="宋体" w:hAnsi="宋体"/>
          <w:b/>
          <w:color w:val="000000"/>
          <w:sz w:val="24"/>
        </w:rPr>
        <w:t>分，（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）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分，（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</w:t>
      </w:r>
      <w:r>
        <w:rPr>
          <w:rFonts w:ascii="宋体" w:hAnsi="宋体"/>
          <w:b/>
          <w:color w:val="000000"/>
          <w:sz w:val="24"/>
        </w:rPr>
        <w:t>）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12</w:t>
      </w:r>
      <w:r>
        <w:rPr>
          <w:rFonts w:ascii="宋体" w:hAnsi="宋体"/>
          <w:b/>
          <w:color w:val="000000"/>
          <w:sz w:val="24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30. </w:t>
      </w:r>
      <w:r>
        <w:rPr>
          <w:rFonts w:ascii="宋体" w:hAnsi="宋体"/>
          <w:color w:val="000000"/>
        </w:rPr>
        <w:t>我国制碱工业先驱侯德榜发明了“侯氏制碱法”，为纯碱和氮肥工业技术的发展作出了杰出的贡献。纯碱的用途非常广泛，某化学兴趣小组的同学对它产生了浓厚的兴趣，设计了如下两个实验，并对反应后试管中残留废液进行探究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030095" cy="1563370"/>
            <wp:effectExtent l="0" t="0" r="8255" b="0"/>
            <wp:docPr id="761" name="图片 7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" name="图片 76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】往一支盛有碳酸钠溶液的试管中滴加无色酚酞溶液，观察到溶液变成______色。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】往另一支盛有碳酸钠溶液的试管中滴加稀盐酸，观察到的现象是______。同学们对实验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反应后的废液中溶质成分进行探究。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【提出问题】废液中所含溶质是什么？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【作出猜想】猜想一：废液中的溶质可能是</w:t>
      </w:r>
      <w:r>
        <w:rPr>
          <w:rFonts w:ascii="Times New Roman" w:hAnsi="Times New Roman" w:eastAsia="Times New Roman" w:cs="Times New Roman"/>
          <w:color w:val="000000"/>
        </w:rPr>
        <w:t>NaC1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HC1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猜想二：废液中的溶质可能是</w:t>
      </w:r>
      <w:r>
        <w:rPr>
          <w:rFonts w:ascii="Times New Roman" w:hAnsi="Times New Roman" w:eastAsia="Times New Roman" w:cs="Times New Roman"/>
          <w:color w:val="000000"/>
        </w:rPr>
        <w:t>NaCl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猜想三：废液中的溶质可能是______。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【设计实验】同学们为验证猜想，设计了如下实验：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方案一：</w:t>
      </w:r>
    </w:p>
    <w:tbl>
      <w:tblPr>
        <w:tblStyle w:val="5"/>
        <w:tblW w:w="7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540"/>
        <w:gridCol w:w="198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3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实验操作与现象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反应方程式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3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小芳取少量废液于试管中，滴加澄清石灰水，有白色沉淀产生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______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猜想二正确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方案二：小明取少量废液于试管中，滴加几滴无色酚酞溶液，发现溶液不变红色，小明认为猜想一正确。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【进行讨论】同学们一致认为小明的实验结论不正确，理由是______。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【进行总结】分析反应后溶液中溶质成分，除要考虑生成物外，还需考虑______。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【拓展与应用】现有</w:t>
      </w:r>
      <w:r>
        <w:rPr>
          <w:rFonts w:ascii="Times New Roman" w:hAnsi="Times New Roman" w:eastAsia="Times New Roman" w:cs="Times New Roman"/>
          <w:color w:val="000000"/>
        </w:rPr>
        <w:t>14.9</w:t>
      </w:r>
      <w:r>
        <w:rPr>
          <w:rFonts w:ascii="宋体" w:hAnsi="宋体"/>
          <w:color w:val="000000"/>
        </w:rPr>
        <w:t>克纯碱样品（含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NaC1</w:t>
      </w:r>
      <w:r>
        <w:rPr>
          <w:rFonts w:ascii="宋体" w:hAnsi="宋体"/>
          <w:color w:val="000000"/>
        </w:rPr>
        <w:t>的混合物），将其放入干净的烧杯中，加入</w:t>
      </w:r>
      <w:r>
        <w:rPr>
          <w:rFonts w:ascii="Times New Roman" w:hAnsi="Times New Roman" w:eastAsia="Times New Roman" w:cs="Times New Roman"/>
          <w:color w:val="000000"/>
        </w:rPr>
        <w:t>89.5</w:t>
      </w:r>
      <w:r>
        <w:rPr>
          <w:rFonts w:ascii="宋体" w:hAnsi="宋体"/>
          <w:color w:val="000000"/>
        </w:rPr>
        <w:t>克水使其完全溶解，向所得溶液中缓慢加入一定溶质质量分数的稀盐酸（反应方程式为：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9pt;width:191.5pt;" o:ole="t" filled="f" o:preferrelative="t" stroked="f" coordsize="21600,21600">
            <v:path/>
            <v:fill on="f" focussize="0,0"/>
            <v:stroke on="f" joinstyle="miter"/>
            <v:imagedata r:id="rId45" o:title="eqId58b56b988f244393acbb447416d856b8"/>
            <o:lock v:ext="edit" aspectratio="t"/>
            <w10:wrap type="none"/>
            <w10:anchorlock/>
          </v:shape>
          <o:OLEObject Type="Embed" ProgID="Equation.DSMT4" ShapeID="_x0000_i1033" DrawAspect="Content" ObjectID="_1468075733" r:id="rId44">
            <o:LockedField>false</o:LockedField>
          </o:OLEObject>
        </w:object>
      </w:r>
      <w:r>
        <w:rPr>
          <w:rFonts w:ascii="宋体" w:hAnsi="宋体"/>
          <w:color w:val="000000"/>
        </w:rPr>
        <w:t>）。产生气体的质量与加入稀盐酸的质量关系如图所示，试回答下列问题：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592580" cy="1572895"/>
            <wp:effectExtent l="0" t="0" r="7620" b="8255"/>
            <wp:docPr id="760" name="图片 76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" name="图片 76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）产生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的质量为______克。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）所用稀盐酸中溶质</w:t>
      </w:r>
      <w:r>
        <w:rPr>
          <w:rFonts w:ascii="宋体" w:hAnsi="宋体"/>
          <w:color w:val="000000"/>
        </w:rPr>
        <w:drawing>
          <wp:inline distT="0" distB="0" distL="0" distR="0">
            <wp:extent cx="132715" cy="177165"/>
            <wp:effectExtent l="0" t="0" r="635" b="0"/>
            <wp:docPr id="759" name="图片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" name="图片 75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质量分数是多少？______（写出具体的解题过程，下同）</w:t>
      </w:r>
    </w:p>
    <w:p>
      <w:pPr>
        <w:spacing w:line="360" w:lineRule="auto"/>
        <w:jc w:val="left"/>
        <w:textAlignment w:val="center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）滴入稀盐酸至恰好完全反应时，所得溶液中溶质的质量分数是多少？______</w:t>
      </w:r>
    </w:p>
    <w:sectPr>
      <w:headerReference r:id="rId4" w:type="first"/>
      <w:headerReference r:id="rId3" w:type="default"/>
      <w:footerReference r:id="rId5" w:type="default"/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智浪教育—普惠英才文库</w:t>
    </w:r>
  </w:p>
  <w:p>
    <w:pPr>
      <w:pStyle w:val="4"/>
      <w:pBdr>
        <w:bottom w:val="none" w:color="auto" w:sz="0" w:space="0"/>
      </w:pBdr>
      <w:jc w:val="both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图片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014EAC"/>
    <w:rsid w:val="00080964"/>
    <w:rsid w:val="00091809"/>
    <w:rsid w:val="000B2138"/>
    <w:rsid w:val="000D6B74"/>
    <w:rsid w:val="000D6DE2"/>
    <w:rsid w:val="001A266E"/>
    <w:rsid w:val="001D16EF"/>
    <w:rsid w:val="00243091"/>
    <w:rsid w:val="002F6109"/>
    <w:rsid w:val="00316822"/>
    <w:rsid w:val="003330B0"/>
    <w:rsid w:val="00365267"/>
    <w:rsid w:val="0037508F"/>
    <w:rsid w:val="003D2416"/>
    <w:rsid w:val="004467A9"/>
    <w:rsid w:val="0048349A"/>
    <w:rsid w:val="00526154"/>
    <w:rsid w:val="005929CA"/>
    <w:rsid w:val="005A1BFE"/>
    <w:rsid w:val="005A4E58"/>
    <w:rsid w:val="005C3ECA"/>
    <w:rsid w:val="005D569C"/>
    <w:rsid w:val="005E49AF"/>
    <w:rsid w:val="00647FEF"/>
    <w:rsid w:val="0067177F"/>
    <w:rsid w:val="00684C93"/>
    <w:rsid w:val="007A36F9"/>
    <w:rsid w:val="007D3D43"/>
    <w:rsid w:val="00822244"/>
    <w:rsid w:val="008459A4"/>
    <w:rsid w:val="008A01B2"/>
    <w:rsid w:val="008A73BE"/>
    <w:rsid w:val="008C4F5B"/>
    <w:rsid w:val="009B75F8"/>
    <w:rsid w:val="009C11F6"/>
    <w:rsid w:val="009E16D7"/>
    <w:rsid w:val="00AA138A"/>
    <w:rsid w:val="00AB4C56"/>
    <w:rsid w:val="00B7095D"/>
    <w:rsid w:val="00B84B55"/>
    <w:rsid w:val="00C1526D"/>
    <w:rsid w:val="00C47E10"/>
    <w:rsid w:val="00C60C90"/>
    <w:rsid w:val="00D37148"/>
    <w:rsid w:val="00D57FF4"/>
    <w:rsid w:val="00E0305B"/>
    <w:rsid w:val="00E5585A"/>
    <w:rsid w:val="00E57577"/>
    <w:rsid w:val="00ED0A08"/>
    <w:rsid w:val="00F10350"/>
    <w:rsid w:val="00F27C71"/>
    <w:rsid w:val="00F535C0"/>
    <w:rsid w:val="00F905FE"/>
    <w:rsid w:val="00FA39DB"/>
    <w:rsid w:val="6FA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 New Romans" w:hAnsi="Time New Romans" w:eastAsia="宋体" w:cs="宋体"/>
      <w:sz w:val="18"/>
      <w:szCs w:val="18"/>
    </w:rPr>
  </w:style>
  <w:style w:type="paragraph" w:styleId="11">
    <w:name w:val="No Spacing"/>
    <w:qFormat/>
    <w:uiPriority w:val="1"/>
    <w:rPr>
      <w:rFonts w:ascii="Calibri" w:hAnsi="Calibri" w:eastAsia="Microsoft YaHei UI" w:cs="Times New Roman"/>
      <w:kern w:val="0"/>
      <w:sz w:val="22"/>
      <w:szCs w:val="22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8" Type="http://schemas.openxmlformats.org/officeDocument/2006/relationships/fontTable" Target="fontTable.xml"/><Relationship Id="rId47" Type="http://schemas.openxmlformats.org/officeDocument/2006/relationships/customXml" Target="../customXml/item1.xml"/><Relationship Id="rId46" Type="http://schemas.openxmlformats.org/officeDocument/2006/relationships/image" Target="media/image32.png"/><Relationship Id="rId45" Type="http://schemas.openxmlformats.org/officeDocument/2006/relationships/image" Target="media/image31.wmf"/><Relationship Id="rId44" Type="http://schemas.openxmlformats.org/officeDocument/2006/relationships/oleObject" Target="embeddings/oleObject9.bin"/><Relationship Id="rId43" Type="http://schemas.openxmlformats.org/officeDocument/2006/relationships/image" Target="media/image30.png"/><Relationship Id="rId42" Type="http://schemas.openxmlformats.org/officeDocument/2006/relationships/image" Target="media/image29.png"/><Relationship Id="rId41" Type="http://schemas.openxmlformats.org/officeDocument/2006/relationships/image" Target="media/image28.png"/><Relationship Id="rId40" Type="http://schemas.openxmlformats.org/officeDocument/2006/relationships/image" Target="media/image27.wmf"/><Relationship Id="rId4" Type="http://schemas.openxmlformats.org/officeDocument/2006/relationships/header" Target="header2.xml"/><Relationship Id="rId39" Type="http://schemas.openxmlformats.org/officeDocument/2006/relationships/oleObject" Target="embeddings/oleObject8.bin"/><Relationship Id="rId38" Type="http://schemas.openxmlformats.org/officeDocument/2006/relationships/image" Target="media/image26.png"/><Relationship Id="rId37" Type="http://schemas.openxmlformats.org/officeDocument/2006/relationships/image" Target="media/image25.png"/><Relationship Id="rId36" Type="http://schemas.openxmlformats.org/officeDocument/2006/relationships/image" Target="media/image24.wmf"/><Relationship Id="rId35" Type="http://schemas.openxmlformats.org/officeDocument/2006/relationships/oleObject" Target="embeddings/oleObject7.bin"/><Relationship Id="rId34" Type="http://schemas.openxmlformats.org/officeDocument/2006/relationships/image" Target="media/image23.png"/><Relationship Id="rId33" Type="http://schemas.openxmlformats.org/officeDocument/2006/relationships/image" Target="media/image22.png"/><Relationship Id="rId32" Type="http://schemas.openxmlformats.org/officeDocument/2006/relationships/image" Target="media/image21.png"/><Relationship Id="rId31" Type="http://schemas.openxmlformats.org/officeDocument/2006/relationships/image" Target="media/image20.png"/><Relationship Id="rId30" Type="http://schemas.openxmlformats.org/officeDocument/2006/relationships/image" Target="media/image19.png"/><Relationship Id="rId3" Type="http://schemas.openxmlformats.org/officeDocument/2006/relationships/header" Target="header1.xml"/><Relationship Id="rId29" Type="http://schemas.openxmlformats.org/officeDocument/2006/relationships/image" Target="media/image18.png"/><Relationship Id="rId28" Type="http://schemas.openxmlformats.org/officeDocument/2006/relationships/image" Target="media/image17.png"/><Relationship Id="rId27" Type="http://schemas.openxmlformats.org/officeDocument/2006/relationships/oleObject" Target="embeddings/oleObject6.bin"/><Relationship Id="rId26" Type="http://schemas.openxmlformats.org/officeDocument/2006/relationships/image" Target="media/image16.wmf"/><Relationship Id="rId25" Type="http://schemas.openxmlformats.org/officeDocument/2006/relationships/oleObject" Target="embeddings/oleObject5.bin"/><Relationship Id="rId24" Type="http://schemas.openxmlformats.org/officeDocument/2006/relationships/image" Target="media/image15.wmf"/><Relationship Id="rId23" Type="http://schemas.openxmlformats.org/officeDocument/2006/relationships/oleObject" Target="embeddings/oleObject4.bin"/><Relationship Id="rId22" Type="http://schemas.openxmlformats.org/officeDocument/2006/relationships/image" Target="media/image14.wmf"/><Relationship Id="rId21" Type="http://schemas.openxmlformats.org/officeDocument/2006/relationships/oleObject" Target="embeddings/oleObject3.bin"/><Relationship Id="rId20" Type="http://schemas.openxmlformats.org/officeDocument/2006/relationships/image" Target="media/image13.wmf"/><Relationship Id="rId2" Type="http://schemas.openxmlformats.org/officeDocument/2006/relationships/settings" Target="settings.xml"/><Relationship Id="rId19" Type="http://schemas.openxmlformats.org/officeDocument/2006/relationships/oleObject" Target="embeddings/oleObject2.bin"/><Relationship Id="rId18" Type="http://schemas.openxmlformats.org/officeDocument/2006/relationships/image" Target="media/image12.wmf"/><Relationship Id="rId17" Type="http://schemas.openxmlformats.org/officeDocument/2006/relationships/oleObject" Target="embeddings/oleObject1.bin"/><Relationship Id="rId16" Type="http://schemas.openxmlformats.org/officeDocument/2006/relationships/image" Target="media/image11.png"/><Relationship Id="rId15" Type="http://schemas.openxmlformats.org/officeDocument/2006/relationships/image" Target="media/image10.wmf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778</Words>
  <Characters>4435</Characters>
  <Lines>36</Lines>
  <Paragraphs>10</Paragraphs>
  <TotalTime>0</TotalTime>
  <ScaleCrop>false</ScaleCrop>
  <LinksUpToDate>false</LinksUpToDate>
  <CharactersWithSpaces>5203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2021-07-12T07:43:00Z</dcterms:created>
  <dc:creator>User</dc:creator>
  <cp:lastModifiedBy>zhanghoufu</cp:lastModifiedBy>
  <dcterms:modified xsi:type="dcterms:W3CDTF">2021-07-14T04:26:59Z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7AB0906EC1D8434F8400BE610497334B</vt:lpwstr>
  </property>
</Properties>
</file>