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2021届安徽省合肥市高一下学期期末地理分类汇编试题</w:t>
      </w:r>
    </w:p>
    <w:p>
      <w:pPr>
        <w:spacing w:line="360" w:lineRule="auto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地球上的水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一、单选题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（2020·</w:t>
      </w:r>
      <w:r>
        <w:rPr>
          <w:rFonts w:hint="eastAsia"/>
        </w:rPr>
        <w:t>安徽合肥</w:t>
      </w:r>
      <w:r>
        <w:t>高一期末）</w:t>
      </w:r>
      <w:r>
        <w:rPr>
          <w:rFonts w:ascii="宋体" w:hAnsi="宋体" w:cs="宋体"/>
        </w:rPr>
        <w:t>洋流是海水运动的重要方式之一，也是对地理环境产生重大影响的要素之一。读北大西洋及其周边地区图，回答下列小题。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038475" cy="1619250"/>
            <wp:effectExtent l="0" t="0" r="9525" b="0"/>
            <wp:docPr id="100015" name="图片 1000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1．</w:t>
      </w:r>
      <w:r>
        <w:rPr>
          <w:rFonts w:ascii="宋体" w:hAnsi="宋体" w:cs="宋体"/>
        </w:rPr>
        <w:t>1492年哥伦布第一次横渡大西洋到美洲，哥伦布从美洲返回欧洲，所需要的时间较短，则航行返回所借助的盛行风风向和洋流分别是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西南风    洋流A</w:t>
      </w:r>
      <w:r>
        <w:tab/>
      </w:r>
      <w:r>
        <w:t>B．</w:t>
      </w:r>
      <w:r>
        <w:rPr>
          <w:rFonts w:ascii="宋体" w:hAnsi="宋体" w:cs="宋体"/>
        </w:rPr>
        <w:t>东北风    洋流B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西北风    洋流C</w:t>
      </w:r>
      <w:r>
        <w:tab/>
      </w:r>
      <w:r>
        <w:t>D．</w:t>
      </w:r>
      <w:r>
        <w:rPr>
          <w:rFonts w:ascii="宋体" w:hAnsi="宋体" w:cs="宋体"/>
        </w:rPr>
        <w:t>东南风    洋流A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2．</w:t>
      </w:r>
      <w:r>
        <w:rPr>
          <w:rFonts w:ascii="宋体" w:hAnsi="宋体" w:cs="宋体"/>
        </w:rPr>
        <w:t>下图为“海洋等温线分布示意图”，能正确表示图中C处洋流的是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1285875" cy="1114425"/>
            <wp:effectExtent l="0" t="0" r="9525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drawing>
          <wp:inline distT="0" distB="0" distL="114300" distR="114300">
            <wp:extent cx="1323975" cy="1190625"/>
            <wp:effectExtent l="0" t="0" r="9525" b="9525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1371600" cy="1152525"/>
            <wp:effectExtent l="0" t="0" r="0" b="9525"/>
            <wp:docPr id="100018" name="图片 1000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drawing>
          <wp:inline distT="0" distB="0" distL="114300" distR="114300">
            <wp:extent cx="1352550" cy="1171575"/>
            <wp:effectExtent l="0" t="0" r="0" b="9525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figur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t>（2020·</w:t>
      </w:r>
      <w:r>
        <w:rPr>
          <w:rFonts w:hint="eastAsia"/>
        </w:rPr>
        <w:t>安徽合肥</w:t>
      </w:r>
      <w:r>
        <w:t xml:space="preserve">高一期末）    </w:t>
      </w:r>
      <w:r>
        <w:rPr>
          <w:rFonts w:ascii="楷体" w:hAnsi="楷体" w:eastAsia="楷体" w:cs="楷体"/>
        </w:rPr>
        <w:t>在人类面临的各种资源危机中，淡水危机是其中之一。据预测，到2025年，全世界2/3的人口将生活在缺水状态中。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据此回答下列小题。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3．</w:t>
      </w:r>
      <w:r>
        <w:rPr>
          <w:rFonts w:ascii="宋体" w:hAnsi="宋体" w:cs="宋体"/>
        </w:rPr>
        <w:t>一个地区水资源多少的衡量指标是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降水量</w:t>
      </w:r>
      <w:r>
        <w:tab/>
      </w:r>
      <w:r>
        <w:t>B．</w:t>
      </w:r>
      <w:r>
        <w:rPr>
          <w:rFonts w:ascii="宋体" w:hAnsi="宋体" w:cs="宋体"/>
        </w:rPr>
        <w:t>径流量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多年平均径流总量</w:t>
      </w:r>
      <w:r>
        <w:tab/>
      </w:r>
      <w:r>
        <w:t>D．</w:t>
      </w:r>
      <w:r>
        <w:rPr>
          <w:rFonts w:ascii="宋体" w:hAnsi="宋体" w:cs="宋体"/>
        </w:rPr>
        <w:t>蒸发量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4．</w:t>
      </w:r>
      <w:r>
        <w:rPr>
          <w:rFonts w:ascii="宋体" w:hAnsi="宋体" w:cs="宋体"/>
        </w:rPr>
        <w:t>目前世界普遍感到用水紧张的原因是</w:t>
      </w: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①世界上的水资源总量不足</w: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②水资源时空分布不均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③人口急剧增长，工农业及生活用水增长过快</w:t>
      </w:r>
    </w:p>
    <w:p>
      <w:pPr>
        <w:spacing w:line="360" w:lineRule="auto"/>
        <w:jc w:val="left"/>
        <w:textAlignment w:val="center"/>
      </w:pPr>
      <w:r>
        <w:rPr>
          <w:rFonts w:ascii="宋体" w:hAnsi="宋体" w:cs="宋体"/>
        </w:rPr>
        <w:t>④环境污染严重，水质下降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⑤全球气候变暖，蒸发量大，江河径流量下降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①②④</w:t>
      </w:r>
      <w:r>
        <w:tab/>
      </w:r>
      <w:r>
        <w:t>B．</w:t>
      </w:r>
      <w:r>
        <w:rPr>
          <w:rFonts w:ascii="宋体" w:hAnsi="宋体" w:cs="宋体"/>
        </w:rPr>
        <w:t>②③⑤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②③④</w:t>
      </w:r>
      <w:r>
        <w:tab/>
      </w:r>
      <w:r>
        <w:t>D．</w:t>
      </w:r>
      <w:r>
        <w:rPr>
          <w:rFonts w:ascii="宋体" w:hAnsi="宋体" w:cs="宋体"/>
        </w:rPr>
        <w:t>①③⑤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（2020·</w:t>
      </w:r>
      <w:r>
        <w:rPr>
          <w:rFonts w:hint="eastAsia"/>
        </w:rPr>
        <w:t>安徽合肥</w:t>
      </w:r>
      <w:r>
        <w:t>高一期末）</w:t>
      </w:r>
      <w:r>
        <w:rPr>
          <w:rFonts w:ascii="宋体" w:hAnsi="宋体" w:cs="宋体"/>
        </w:rPr>
        <w:t>植被浅沟指在地表沟渠中种有植被的一种工程，它通过重力收集雨水径流。读城市植被浅沟示意图，完成下列小题。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514725" cy="1343025"/>
            <wp:effectExtent l="0" t="0" r="9525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5．</w:t>
      </w:r>
      <w:r>
        <w:rPr>
          <w:rFonts w:ascii="宋体" w:hAnsi="宋体" w:cs="宋体"/>
        </w:rPr>
        <w:t>在城市中用植被浅沟替代不透水地面改变了水循环各环节，其中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下渗增强</w:t>
      </w:r>
      <w:r>
        <w:tab/>
      </w:r>
      <w:r>
        <w:t>B．</w:t>
      </w:r>
      <w:r>
        <w:rPr>
          <w:rFonts w:ascii="宋体" w:hAnsi="宋体" w:cs="宋体"/>
        </w:rPr>
        <w:t>地表径流增强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降水减少</w:t>
      </w:r>
      <w:r>
        <w:tab/>
      </w:r>
      <w:r>
        <w:t>D．</w:t>
      </w:r>
      <w:r>
        <w:rPr>
          <w:rFonts w:ascii="宋体" w:hAnsi="宋体" w:cs="宋体"/>
        </w:rPr>
        <w:t>蒸发不变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6．</w:t>
      </w:r>
      <w:r>
        <w:rPr>
          <w:rFonts w:ascii="宋体" w:hAnsi="宋体" w:cs="宋体"/>
        </w:rPr>
        <w:t>城市大量布置植被浅沟后，城市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河流丰水期水位上升</w:t>
      </w:r>
      <w:r>
        <w:tab/>
      </w:r>
      <w:r>
        <w:t>B．</w:t>
      </w:r>
      <w:r>
        <w:rPr>
          <w:rFonts w:ascii="宋体" w:hAnsi="宋体" w:cs="宋体"/>
        </w:rPr>
        <w:t>热岛现象会增强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内涝现象会有所缓解</w:t>
      </w:r>
      <w:r>
        <w:tab/>
      </w:r>
      <w:r>
        <w:t>D．</w:t>
      </w:r>
      <w:r>
        <w:rPr>
          <w:rFonts w:ascii="宋体" w:hAnsi="宋体" w:cs="宋体"/>
        </w:rPr>
        <w:t>生物多样性减少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（2020·安徽合肥市·高一期末）</w:t>
      </w:r>
      <w:r>
        <w:rPr>
          <w:rFonts w:ascii="宋体" w:hAnsi="宋体" w:cs="宋体"/>
        </w:rPr>
        <w:t>读水循环示意图，完成下面小题。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828925" cy="1152525"/>
            <wp:effectExtent l="0" t="0" r="9525" b="952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7．</w:t>
      </w:r>
      <w:r>
        <w:rPr>
          <w:rFonts w:ascii="宋体" w:hAnsi="宋体" w:cs="宋体"/>
        </w:rPr>
        <w:t>下列能够实现图中①环节的是：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我国的夏季风</w:t>
      </w:r>
      <w:r>
        <w:tab/>
      </w:r>
      <w:r>
        <w:t>B．</w:t>
      </w:r>
      <w:r>
        <w:rPr>
          <w:rFonts w:ascii="宋体" w:hAnsi="宋体" w:cs="宋体"/>
        </w:rPr>
        <w:t>我国的冬季风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长江</w:t>
      </w:r>
      <w:r>
        <w:tab/>
      </w:r>
      <w:r>
        <w:t>D．</w:t>
      </w:r>
      <w:r>
        <w:rPr>
          <w:rFonts w:ascii="宋体" w:hAnsi="宋体" w:cs="宋体"/>
        </w:rPr>
        <w:t>副热带高气压带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8．</w:t>
      </w:r>
      <w:r>
        <w:rPr>
          <w:rFonts w:ascii="宋体" w:hAnsi="宋体" w:cs="宋体"/>
        </w:rPr>
        <w:t>我国的南水北调工程体现人类活动对下列哪个环节施加了影响：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</w:t>
      </w:r>
      <w:r>
        <w:tab/>
      </w:r>
      <w:r>
        <w:t>B．</w:t>
      </w:r>
      <w:r>
        <w:rPr>
          <w:rFonts w:ascii="宋体" w:hAnsi="宋体" w:cs="宋体"/>
        </w:rPr>
        <w:t>④</w:t>
      </w:r>
      <w:r>
        <w:tab/>
      </w:r>
      <w:r>
        <w:t>C．</w:t>
      </w:r>
      <w:r>
        <w:rPr>
          <w:rFonts w:ascii="宋体" w:hAnsi="宋体" w:cs="宋体"/>
        </w:rPr>
        <w:t>⑤</w:t>
      </w:r>
      <w:r>
        <w:tab/>
      </w:r>
      <w:r>
        <w:t>D．</w:t>
      </w:r>
      <w:r>
        <w:rPr>
          <w:rFonts w:ascii="宋体" w:hAnsi="宋体" w:cs="宋体"/>
        </w:rPr>
        <w:t>⑥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9．（2020·安徽合肥市·高一期末）</w:t>
      </w:r>
      <w:r>
        <w:rPr>
          <w:rFonts w:ascii="宋体" w:hAnsi="宋体" w:cs="宋体"/>
        </w:rPr>
        <w:t>水循环深刻而广泛地影响着全球地理环境，下列叙述正确的是：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①它是地球上最活跃的能量交换过程之一，能缓解不同纬度热量收支不平衡的矛盾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②</w:t>
      </w:r>
      <w:r>
        <w:rPr>
          <w:rFonts w:ascii="宋体" w:hAnsi="宋体" w:cs="宋体"/>
        </w:rPr>
        <w:drawing>
          <wp:inline distT="0" distB="0" distL="0" distR="0">
            <wp:extent cx="254000" cy="2540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它是地球上最活跃的物质循环过程之一，是联系海陆之间的主要纽带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③它是自然界最富动力作用的循环运动，但它不能塑造地表形态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④它对地表太阳能可起到传输作用，但不能起吸收和转化的作用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</w:t>
      </w:r>
      <w:r>
        <w:tab/>
      </w:r>
      <w:r>
        <w:t>B．</w:t>
      </w:r>
      <w:r>
        <w:rPr>
          <w:rFonts w:ascii="宋体" w:hAnsi="宋体" w:cs="宋体"/>
        </w:rPr>
        <w:t>③④</w:t>
      </w:r>
      <w:r>
        <w:tab/>
      </w:r>
      <w:r>
        <w:t>C．</w:t>
      </w:r>
      <w:r>
        <w:rPr>
          <w:rFonts w:ascii="宋体" w:hAnsi="宋体" w:cs="宋体"/>
        </w:rPr>
        <w:t>②④</w:t>
      </w:r>
      <w:r>
        <w:tab/>
      </w:r>
      <w:r>
        <w:t>D．</w:t>
      </w:r>
      <w:r>
        <w:rPr>
          <w:rFonts w:ascii="宋体" w:hAnsi="宋体" w:cs="宋体"/>
        </w:rPr>
        <w:t>①④</w:t>
      </w:r>
    </w:p>
    <w:p>
      <w:pPr>
        <w:spacing w:line="360" w:lineRule="auto"/>
        <w:ind w:firstLine="405"/>
        <w:jc w:val="left"/>
        <w:textAlignment w:val="center"/>
        <w:rPr>
          <w:rFonts w:ascii="楷体" w:hAnsi="楷体" w:eastAsia="楷体" w:cs="楷体"/>
        </w:rPr>
      </w:pPr>
      <w:r>
        <w:t>（2021·</w:t>
      </w:r>
      <w:r>
        <w:rPr>
          <w:rFonts w:hint="eastAsia"/>
        </w:rPr>
        <w:t>安徽合肥</w:t>
      </w:r>
      <w:r>
        <w:t xml:space="preserve">高一期末）    </w:t>
      </w:r>
      <w:r>
        <w:rPr>
          <w:rFonts w:ascii="楷体" w:hAnsi="楷体" w:eastAsia="楷体" w:cs="楷体"/>
        </w:rPr>
        <w:t>贵州省平塘县的贵州省平塘县大窝凼洼地（25.6°N，106.8°E）中，有一个网红“打卡地”，它就是被称为中国“天眼”的500米口径球面射电望远镜。2020年1月11日，中国“天眼”通过国家验收，正式开放运行，成为全球最大且最灵敏的射电望远镜。大窝凼所在地区喀斯特地貌发育，图为大窝凼所在地区地质构造示意图（甲、乙、丙、丁表示水循环环节）。据此完成下列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90775" cy="1409700"/>
            <wp:effectExtent l="0" t="0" r="9525" b="0"/>
            <wp:docPr id="638548451" name="图片 63854845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48451" name="图片 638548451" descr="figu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10．</w:t>
      </w:r>
      <w:r>
        <w:rPr>
          <w:rFonts w:ascii="宋体" w:hAnsi="宋体" w:cs="宋体"/>
        </w:rPr>
        <w:t>根据图文信息判断，形成大窝凼地貌形态的主要地质作用是（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流水搬运</w:t>
      </w:r>
      <w:r>
        <w:tab/>
      </w:r>
      <w:r>
        <w:t>B．</w:t>
      </w:r>
      <w:r>
        <w:rPr>
          <w:rFonts w:ascii="宋体" w:hAnsi="宋体" w:cs="宋体"/>
        </w:rPr>
        <w:t>流水侵蚀</w:t>
      </w:r>
      <w:r>
        <w:tab/>
      </w:r>
      <w:r>
        <w:t>C．</w:t>
      </w:r>
      <w:r>
        <w:rPr>
          <w:rFonts w:ascii="宋体" w:hAnsi="宋体" w:cs="宋体"/>
        </w:rPr>
        <w:t>风沙侵蚀</w:t>
      </w:r>
      <w:r>
        <w:tab/>
      </w:r>
      <w:r>
        <w:t>D．</w:t>
      </w:r>
      <w:r>
        <w:rPr>
          <w:rFonts w:ascii="宋体" w:hAnsi="宋体" w:cs="宋体"/>
        </w:rPr>
        <w:t>海水侵蚀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11．</w:t>
      </w:r>
      <w:r>
        <w:rPr>
          <w:rFonts w:ascii="宋体" w:hAnsi="宋体" w:cs="宋体"/>
        </w:rPr>
        <w:t>该区域虽然降水丰富，但地表水缺乏。在图中，造成这一现象的主要水循环环节是（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甲</w:t>
      </w:r>
      <w:r>
        <w:tab/>
      </w:r>
      <w:r>
        <w:t>B．</w:t>
      </w:r>
      <w:r>
        <w:rPr>
          <w:rFonts w:ascii="宋体" w:hAnsi="宋体" w:cs="宋体"/>
        </w:rPr>
        <w:t>乙</w:t>
      </w:r>
      <w:r>
        <w:tab/>
      </w:r>
      <w:r>
        <w:t>C．</w:t>
      </w:r>
      <w:r>
        <w:rPr>
          <w:rFonts w:ascii="宋体" w:hAnsi="宋体" w:cs="宋体"/>
        </w:rPr>
        <w:t>丙</w:t>
      </w:r>
      <w:r>
        <w:tab/>
      </w:r>
      <w:r>
        <w:t>D．</w:t>
      </w:r>
      <w:r>
        <w:rPr>
          <w:rFonts w:ascii="宋体" w:hAnsi="宋体" w:cs="宋体"/>
        </w:rPr>
        <w:t>丁</w:t>
      </w:r>
    </w:p>
    <w:p>
      <w:pPr>
        <w:spacing w:line="360" w:lineRule="auto"/>
        <w:ind w:firstLine="405"/>
        <w:jc w:val="left"/>
        <w:textAlignment w:val="center"/>
        <w:rPr>
          <w:rFonts w:ascii="楷体" w:hAnsi="楷体" w:eastAsia="楷体" w:cs="楷体"/>
        </w:rPr>
      </w:pPr>
      <w:r>
        <w:t>（2021·</w:t>
      </w:r>
      <w:r>
        <w:rPr>
          <w:rFonts w:hint="eastAsia"/>
        </w:rPr>
        <w:t>安徽合肥</w:t>
      </w:r>
      <w:r>
        <w:t xml:space="preserve">高一期末）    </w:t>
      </w:r>
      <w:r>
        <w:rPr>
          <w:rFonts w:ascii="楷体" w:hAnsi="楷体" w:eastAsia="楷体" w:cs="楷体"/>
        </w:rPr>
        <w:t>2020年7月7日，是安徽省普通高等学校招生全国统一考试的第一天，安徽省黄山市歙县遭遇多年不遇的特大暴雨，暴雨导致洪水淹没县城大部分道路。因为众多考生无法按时抵达县城考点，高考不得不推迟。图为我国某地水循环示意图（字母表示水循环的环节）。据此完成下列小题。</w:t>
      </w:r>
    </w:p>
    <w:p>
      <w:pPr>
        <w:spacing w:line="360" w:lineRule="auto"/>
        <w:ind w:firstLine="405"/>
        <w:jc w:val="left"/>
        <w:textAlignment w:val="center"/>
      </w:pPr>
      <w:r>
        <w:drawing>
          <wp:inline distT="0" distB="0" distL="114300" distR="114300">
            <wp:extent cx="3038475" cy="1695450"/>
            <wp:effectExtent l="0" t="0" r="9525" b="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12．</w:t>
      </w:r>
      <w:r>
        <w:rPr>
          <w:rFonts w:ascii="宋体" w:hAnsi="宋体" w:cs="宋体"/>
        </w:rPr>
        <w:t>本次歙县洪水淹没县城道路现象，对应图中水循环环节是（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c</w:t>
      </w:r>
      <w:r>
        <w:tab/>
      </w:r>
      <w:r>
        <w:t>B．</w:t>
      </w:r>
      <w:r>
        <w:rPr>
          <w:rFonts w:ascii="宋体" w:hAnsi="宋体" w:cs="宋体"/>
        </w:rPr>
        <w:t>f</w:t>
      </w:r>
      <w:r>
        <w:tab/>
      </w:r>
      <w:r>
        <w:t>C．</w:t>
      </w:r>
      <w:r>
        <w:rPr>
          <w:rFonts w:ascii="宋体" w:hAnsi="宋体" w:cs="宋体"/>
        </w:rPr>
        <w:t>g</w:t>
      </w:r>
      <w:r>
        <w:tab/>
      </w:r>
      <w:r>
        <w:t>D．</w:t>
      </w:r>
      <w:r>
        <w:rPr>
          <w:rFonts w:ascii="宋体" w:hAnsi="宋体" w:cs="宋体"/>
        </w:rPr>
        <w:t>e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13．</w:t>
      </w:r>
      <w:r>
        <w:rPr>
          <w:rFonts w:ascii="宋体" w:hAnsi="宋体" w:cs="宋体"/>
        </w:rPr>
        <w:t>下列措施中，可以有效减轻暴雨对歙县县城带来影响的有（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①控制人口数量②加快植树种草③合理修建水库④拓宽水泥道路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</w:t>
      </w:r>
      <w:r>
        <w:tab/>
      </w:r>
      <w:r>
        <w:t>B．</w:t>
      </w:r>
      <w:r>
        <w:rPr>
          <w:rFonts w:ascii="宋体" w:hAnsi="宋体" w:cs="宋体"/>
        </w:rPr>
        <w:t>②③</w:t>
      </w:r>
      <w:r>
        <w:tab/>
      </w:r>
      <w:r>
        <w:t>C．</w:t>
      </w:r>
      <w:r>
        <w:rPr>
          <w:rFonts w:ascii="宋体" w:hAnsi="宋体" w:cs="宋体"/>
        </w:rPr>
        <w:t>③④</w:t>
      </w:r>
      <w:r>
        <w:tab/>
      </w:r>
      <w:r>
        <w:t>D．</w:t>
      </w:r>
      <w:r>
        <w:rPr>
          <w:rFonts w:ascii="宋体" w:hAnsi="宋体" w:cs="宋体"/>
        </w:rPr>
        <w:t>①④</w:t>
      </w:r>
    </w:p>
    <w:p>
      <w:pPr>
        <w:spacing w:line="360" w:lineRule="auto"/>
        <w:ind w:firstLine="435"/>
        <w:jc w:val="left"/>
        <w:textAlignment w:val="center"/>
        <w:rPr>
          <w:rFonts w:ascii="楷体" w:hAnsi="楷体" w:eastAsia="楷体" w:cs="楷体"/>
        </w:rPr>
      </w:pPr>
      <w:r>
        <w:t>（2021·</w:t>
      </w:r>
      <w:r>
        <w:rPr>
          <w:rFonts w:hint="eastAsia"/>
        </w:rPr>
        <w:t>安徽合肥</w:t>
      </w:r>
      <w:r>
        <w:t xml:space="preserve">学高一期末）    </w:t>
      </w:r>
      <w:r>
        <w:rPr>
          <w:rFonts w:ascii="楷体" w:hAnsi="楷体" w:eastAsia="楷体" w:cs="楷体"/>
        </w:rPr>
        <w:t>潮河、白河及其支流组成潮白河水系，该水系汇入海河后注入渤海。潮白河上游山区谷深河窄，苏庄以下进入平原，河谷开阔，易泛滥成灾。解放后，兴建密云和怀柔水库，控制山区洪水，并承担为北京市供水的任务。图为水循环示意图。据此完成下面小题。</w:t>
      </w:r>
    </w:p>
    <w:p>
      <w:pPr>
        <w:spacing w:line="360" w:lineRule="auto"/>
        <w:ind w:firstLine="435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drawing>
          <wp:inline distT="0" distB="0" distL="114300" distR="114300">
            <wp:extent cx="3028950" cy="142875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14．</w:t>
      </w:r>
      <w:r>
        <w:rPr>
          <w:rFonts w:ascii="宋体" w:hAnsi="宋体" w:cs="宋体"/>
        </w:rPr>
        <w:t>潮白河所属的水循环环节是（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②</w:t>
      </w:r>
      <w:r>
        <w:tab/>
      </w:r>
      <w:r>
        <w:t>B．</w:t>
      </w:r>
      <w:r>
        <w:rPr>
          <w:rFonts w:ascii="宋体" w:hAnsi="宋体" w:cs="宋体"/>
        </w:rPr>
        <w:t>③</w:t>
      </w:r>
      <w:r>
        <w:tab/>
      </w:r>
      <w:r>
        <w:t>C．</w:t>
      </w:r>
      <w:r>
        <w:rPr>
          <w:rFonts w:ascii="宋体" w:hAnsi="宋体" w:cs="宋体"/>
        </w:rPr>
        <w:t>④</w:t>
      </w:r>
      <w:r>
        <w:tab/>
      </w:r>
      <w:r>
        <w:t>D．</w:t>
      </w:r>
      <w:r>
        <w:rPr>
          <w:rFonts w:ascii="宋体" w:hAnsi="宋体" w:cs="宋体"/>
        </w:rPr>
        <w:t>⑤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15．</w:t>
      </w:r>
      <w:r>
        <w:rPr>
          <w:rFonts w:ascii="宋体" w:hAnsi="宋体" w:cs="宋体"/>
        </w:rPr>
        <w:t>密云水库的修建，说明（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目前人类对①环节影响最大</w:t>
      </w:r>
      <w:r>
        <w:tab/>
      </w:r>
      <w:r>
        <w:t>B．</w:t>
      </w:r>
      <w:r>
        <w:rPr>
          <w:rFonts w:ascii="宋体" w:hAnsi="宋体" w:cs="宋体"/>
        </w:rPr>
        <w:t>可以增加②和③环节的水量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人类可以调节⑤的时间分配</w:t>
      </w:r>
      <w:r>
        <w:tab/>
      </w:r>
      <w:r>
        <w:t>D．</w:t>
      </w:r>
      <w:r>
        <w:rPr>
          <w:rFonts w:ascii="宋体" w:hAnsi="宋体" w:cs="宋体"/>
        </w:rPr>
        <w:t>科学技术可以改变⑥的流向</w:t>
      </w:r>
    </w:p>
    <w:p>
      <w:pPr>
        <w:spacing w:line="360" w:lineRule="auto"/>
        <w:ind w:firstLine="435"/>
        <w:jc w:val="left"/>
        <w:textAlignment w:val="center"/>
        <w:rPr>
          <w:rFonts w:ascii="楷体" w:hAnsi="楷体" w:eastAsia="楷体" w:cs="楷体"/>
        </w:rPr>
      </w:pPr>
      <w:r>
        <w:t>（2021·</w:t>
      </w:r>
      <w:r>
        <w:rPr>
          <w:rFonts w:hint="eastAsia"/>
        </w:rPr>
        <w:t>安徽合肥</w:t>
      </w:r>
      <w:r>
        <w:t xml:space="preserve">高一期末）    </w:t>
      </w:r>
      <w:r>
        <w:rPr>
          <w:rFonts w:ascii="楷体" w:hAnsi="楷体" w:eastAsia="楷体" w:cs="楷体"/>
        </w:rPr>
        <w:t>“植生滞留槽”又称“雨水花园”，可以滞留大量雨水。据此完成下列小题。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771775" cy="1095375"/>
            <wp:effectExtent l="0" t="0" r="9525" b="952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16．</w:t>
      </w:r>
      <w:r>
        <w:rPr>
          <w:rFonts w:ascii="宋体" w:hAnsi="宋体" w:cs="宋体"/>
        </w:rPr>
        <w:t>“植生滞留槽”对水循环的影响有（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①蒸发增多②地下径流增多③地表径流增多④地表水下渗减少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</w:t>
      </w:r>
      <w:r>
        <w:tab/>
      </w:r>
      <w:r>
        <w:t>B．</w:t>
      </w:r>
      <w:r>
        <w:rPr>
          <w:rFonts w:ascii="宋体" w:hAnsi="宋体" w:cs="宋体"/>
        </w:rPr>
        <w:t>③④</w:t>
      </w:r>
      <w:r>
        <w:tab/>
      </w:r>
      <w:r>
        <w:t>C．</w:t>
      </w:r>
      <w:r>
        <w:rPr>
          <w:rFonts w:ascii="宋体" w:hAnsi="宋体" w:cs="宋体"/>
        </w:rPr>
        <w:t>①④</w:t>
      </w:r>
      <w:r>
        <w:tab/>
      </w:r>
      <w:r>
        <w:t>D．</w:t>
      </w:r>
      <w:r>
        <w:rPr>
          <w:rFonts w:ascii="宋体" w:hAnsi="宋体" w:cs="宋体"/>
        </w:rPr>
        <w:t>②③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17．</w:t>
      </w:r>
      <w:r>
        <w:rPr>
          <w:rFonts w:ascii="宋体" w:hAnsi="宋体" w:cs="宋体"/>
        </w:rPr>
        <w:t>“植生滞留槽”可以（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加强城市热岛效应</w:t>
      </w:r>
      <w:r>
        <w:tab/>
      </w:r>
      <w:r>
        <w:t>B．</w:t>
      </w:r>
      <w:r>
        <w:rPr>
          <w:rFonts w:ascii="宋体" w:hAnsi="宋体" w:cs="宋体"/>
        </w:rPr>
        <w:t>解决居民生活用水问题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C．</w:t>
      </w:r>
      <w:r>
        <w:rPr>
          <w:rFonts w:ascii="宋体" w:hAnsi="宋体" w:cs="宋体"/>
        </w:rPr>
        <w:t>缓解城市内涝问题</w:t>
      </w:r>
      <w:r>
        <w:tab/>
      </w:r>
      <w:r>
        <w:t>D．</w:t>
      </w:r>
      <w:r>
        <w:rPr>
          <w:rFonts w:ascii="宋体" w:hAnsi="宋体" w:cs="宋体"/>
        </w:rPr>
        <w:t>加快城市地面沉降速度</w:t>
      </w:r>
    </w:p>
    <w:p>
      <w:pPr>
        <w:spacing w:line="360" w:lineRule="auto"/>
        <w:ind w:firstLine="405"/>
        <w:jc w:val="left"/>
        <w:textAlignment w:val="center"/>
        <w:rPr>
          <w:rFonts w:ascii="楷体" w:hAnsi="楷体" w:eastAsia="楷体" w:cs="楷体"/>
        </w:rPr>
      </w:pPr>
      <w:r>
        <w:t xml:space="preserve">（2021·安徽合肥市·高一期末）    </w:t>
      </w:r>
      <w:r>
        <w:rPr>
          <w:rFonts w:ascii="楷体" w:hAnsi="楷体" w:eastAsia="楷体" w:cs="楷体"/>
        </w:rPr>
        <w:t>位于西亚的约旦河流域降水稀少。当地人修建地下水坝，借助由砾卵层组成的天然地下储水空间存蓄地下水，形成地下水库。下图示意约旦河东侧沿32°N纬线地质剖面（局部）。据此完成下列小题。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686175" cy="1238250"/>
            <wp:effectExtent l="0" t="0" r="9525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18．</w:t>
      </w:r>
      <w:r>
        <w:rPr>
          <w:rFonts w:ascii="宋体" w:hAnsi="宋体" w:cs="宋体"/>
        </w:rPr>
        <w:t>修建地下水坝直接影响的水循环环节是（ 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蒸发</w:t>
      </w:r>
      <w:r>
        <w:tab/>
      </w:r>
      <w:r>
        <w:t>B．</w:t>
      </w:r>
      <w:r>
        <w:rPr>
          <w:rFonts w:ascii="宋体" w:hAnsi="宋体" w:cs="宋体"/>
        </w:rPr>
        <w:t>下渗</w:t>
      </w:r>
      <w:r>
        <w:tab/>
      </w:r>
      <w:r>
        <w:t>C．</w:t>
      </w:r>
      <w:r>
        <w:rPr>
          <w:rFonts w:ascii="宋体" w:hAnsi="宋体" w:cs="宋体"/>
        </w:rPr>
        <w:t>地下径流</w:t>
      </w:r>
      <w:r>
        <w:tab/>
      </w:r>
      <w:r>
        <w:t>D．</w:t>
      </w:r>
      <w:r>
        <w:rPr>
          <w:rFonts w:ascii="宋体" w:hAnsi="宋体" w:cs="宋体"/>
        </w:rPr>
        <w:t>地表径流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19．</w:t>
      </w:r>
      <w:r>
        <w:rPr>
          <w:rFonts w:ascii="宋体" w:hAnsi="宋体" w:cs="宋体"/>
        </w:rPr>
        <w:t>该地区修建地下水库可以（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①调节地表水的空间分布②减少水分的蒸发③加快地下水的更新速度④存储利用地下水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cs="宋体"/>
        </w:rPr>
      </w:pPr>
      <w:r>
        <w:t>A．</w:t>
      </w:r>
      <w:r>
        <w:rPr>
          <w:rFonts w:ascii="宋体" w:hAnsi="宋体" w:cs="宋体"/>
        </w:rPr>
        <w:t>①②</w:t>
      </w:r>
      <w:r>
        <w:tab/>
      </w:r>
      <w:r>
        <w:t>B．</w:t>
      </w:r>
      <w:r>
        <w:rPr>
          <w:rFonts w:ascii="宋体" w:hAnsi="宋体" w:cs="宋体"/>
        </w:rPr>
        <w:t>②④</w:t>
      </w:r>
      <w:r>
        <w:tab/>
      </w:r>
      <w:r>
        <w:t>C．</w:t>
      </w:r>
      <w:r>
        <w:rPr>
          <w:rFonts w:ascii="宋体" w:hAnsi="宋体" w:cs="宋体"/>
        </w:rPr>
        <w:t>①③</w:t>
      </w:r>
      <w:r>
        <w:tab/>
      </w:r>
      <w:r>
        <w:t>D．</w:t>
      </w:r>
      <w:r>
        <w:rPr>
          <w:rFonts w:ascii="宋体" w:hAnsi="宋体" w:cs="宋体"/>
        </w:rPr>
        <w:t>③④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440" w:right="1080" w:bottom="1440" w:left="1080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  <w:pBdr>
        <w:bottom w:val="none" w:color="auto" w:sz="0" w:space="1"/>
      </w:pBdr>
    </w:pPr>
    <w:bookmarkStart w:id="0" w:name="_GoBack"/>
    <w:bookmarkEnd w:id="0"/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231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8C67C3"/>
    <w:rsid w:val="009C0381"/>
    <w:rsid w:val="009E1FB8"/>
    <w:rsid w:val="009E611B"/>
    <w:rsid w:val="00A0138B"/>
    <w:rsid w:val="00AD3992"/>
    <w:rsid w:val="00AE5FF7"/>
    <w:rsid w:val="00B01232"/>
    <w:rsid w:val="00B923F8"/>
    <w:rsid w:val="00BC62FB"/>
    <w:rsid w:val="00C93DDE"/>
    <w:rsid w:val="00CD0E83"/>
    <w:rsid w:val="00DD4B4F"/>
    <w:rsid w:val="00E17E42"/>
    <w:rsid w:val="00E55184"/>
    <w:rsid w:val="00EA770D"/>
    <w:rsid w:val="00EF035E"/>
    <w:rsid w:val="00FA429B"/>
    <w:rsid w:val="00FA5C16"/>
    <w:rsid w:val="00FB7C73"/>
    <w:rsid w:val="00FF71A6"/>
    <w:rsid w:val="0D2C3485"/>
    <w:rsid w:val="743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link w:val="12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4D3D8-C25B-402D-ADC3-300418D455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</Words>
  <Characters>2006</Characters>
  <Application>WPS Office_11.1.0.10667_F1E327BC-269C-435d-A152-05C5408002CA</Application>
  <DocSecurity>0</DocSecurity>
  <Lines>16</Lines>
  <Paragraphs>4</Paragraphs>
  <ScaleCrop>false</ScaleCrop>
  <LinksUpToDate>false</LinksUpToDate>
  <CharactersWithSpaces>2353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2021-03-27T10:55:00Z</dcterms:created>
  <dcterms:modified xsi:type="dcterms:W3CDTF">2021-07-23T06:39:29Z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2052-11.1.0.10667</vt:lpwstr>
  </property>
  <property fmtid="{D5CDD505-2E9C-101B-9397-08002B2CF9AE}" pid="7" name="ICV">
    <vt:lpwstr>FD20003DCDDD4BD0A44DDC5F37FBB47E</vt:lpwstr>
  </property>
</Properties>
</file>