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880pt;margin-top:805pt;height:20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  <w:rPr>
          <w:rFonts w:hint="eastAsia" w:ascii="宋体" w:cs="宋体"/>
          <w:b/>
          <w:sz w:val="32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滨海新区</w:t>
      </w: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</w:t>
      </w:r>
      <w:r>
        <w:rPr>
          <w:rFonts w:hint="eastAsia" w:ascii="宋体" w:cs="宋体"/>
          <w:b/>
          <w:sz w:val="32"/>
          <w:lang w:val="en-US" w:eastAsia="zh-CN"/>
        </w:rPr>
        <w:t>度第一学期期中检测试卷</w:t>
      </w:r>
    </w:p>
    <w:p>
      <w:pPr>
        <w:jc w:val="center"/>
        <w:textAlignment w:val="center"/>
        <w:rPr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九年级化学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选择题</w:t>
      </w:r>
      <w:r>
        <w:rPr>
          <w:rFonts w:ascii="黑体" w:hAnsi="黑体" w:eastAsia="黑体" w:cs="黑体"/>
          <w:b w:val="0"/>
          <w:sz w:val="21"/>
        </w:rPr>
        <w:t>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。每小题给出的四个选项中，只有一个符合题意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29c346eb-0b9d-4fd4-8367-0a08bcc6ba"/>
      <w:r>
        <w:rPr>
          <w:rFonts w:ascii="宋体" w:hAnsi="宋体" w:eastAsia="宋体" w:cs="宋体"/>
          <w:kern w:val="0"/>
          <w:szCs w:val="21"/>
        </w:rPr>
        <w:t>近年来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我国多地雾霾天气增多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下列不属于大气污染物的是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二氧化氮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350bc5ff-c56b-4712-8177-6d55cce3e9"/>
      <w:r>
        <w:rPr>
          <w:rFonts w:ascii="宋体" w:hAnsi="宋体" w:eastAsia="宋体" w:cs="宋体"/>
          <w:kern w:val="0"/>
          <w:szCs w:val="21"/>
        </w:rPr>
        <w:t>下列变化属于化学变化的是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铁水铸锅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蜡烛融化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胆矾破碎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火柴燃烧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63b8186e-2cbf-4a46-b9e6-ee933e9d4b"/>
      <w:r>
        <w:rPr>
          <w:rFonts w:ascii="宋体" w:hAnsi="宋体" w:eastAsia="宋体" w:cs="宋体"/>
          <w:kern w:val="0"/>
          <w:szCs w:val="21"/>
        </w:rPr>
        <w:t>下列物质中属于氧化物的是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洁净的空气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氧化镁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液态氧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氯酸钾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eecb08f6-9305-4a5e-a5d9-7f58fe2175"/>
      <w:r>
        <w:rPr>
          <w:rFonts w:ascii="宋体" w:hAnsi="宋体" w:eastAsia="宋体" w:cs="宋体"/>
          <w:kern w:val="0"/>
          <w:szCs w:val="21"/>
        </w:rPr>
        <w:t>地壳中含量最多的非金属元素是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铝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dd8c6993-57b4-4190-a2cc-50cf148362"/>
      <w:r>
        <w:rPr>
          <w:rFonts w:ascii="宋体" w:hAnsi="宋体" w:eastAsia="宋体" w:cs="宋体"/>
          <w:kern w:val="0"/>
          <w:szCs w:val="21"/>
        </w:rPr>
        <w:t>次氯酸钙</w:t>
      </w:r>
      <m:oMath>
        <m:r>
          <m:rPr>
            <m:sty m:val="p"/>
          </m:rPr>
          <m:t>[</m:t>
        </m:r>
      </m:oMath>
      <w:r>
        <w:rPr>
          <w:rFonts w:ascii="宋体" w:hAnsi="宋体" w:eastAsia="宋体" w:cs="宋体"/>
          <w:kern w:val="0"/>
          <w:szCs w:val="21"/>
        </w:rPr>
        <w:t>化学式</w:t>
      </w:r>
      <m:oMath>
        <m:r>
          <m:rPr>
            <m:sty m:val="p"/>
          </m:rPr>
          <m:t>Ca(ClO</m:t>
        </m:r>
        <m:sSub>
          <m:sSubPr/>
          <m:e>
            <m:r>
              <m:rPr>
                <m:sty m:val="p"/>
              </m:rPr>
              <m:t>)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是一种常用的漂白剂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主要用于造纸工业纸浆的漂白和纤维织物的漂白。次氯酸钙中氯元素的化合价为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+5</m:t>
        </m:r>
      </m:oMath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22696743-35d8-4468-bbc3-575b0f8616"/>
      <w:r>
        <w:rPr>
          <w:rFonts w:ascii="宋体" w:hAnsi="宋体" w:eastAsia="宋体" w:cs="宋体"/>
          <w:kern w:val="0"/>
          <w:szCs w:val="21"/>
        </w:rPr>
        <w:t>下列实验操作正确的是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77.25pt;width:74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72pt;width:27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83.25pt;width:68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63pt;width:57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02a15442-9640-448a-8fc1-a9d36d948a"/>
      <w:r>
        <w:rPr>
          <w:rFonts w:ascii="宋体" w:hAnsi="宋体" w:eastAsia="宋体" w:cs="宋体"/>
          <w:kern w:val="0"/>
          <w:szCs w:val="21"/>
        </w:rPr>
        <w:t>保持二氧化硫化学性质的最小粒子是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硫原子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26a7d3fe-cee2-4ca5-95bd-3c419593c2"/>
      <w:r>
        <w:rPr>
          <w:rFonts w:ascii="宋体" w:hAnsi="宋体" w:eastAsia="宋体" w:cs="宋体"/>
          <w:kern w:val="0"/>
          <w:szCs w:val="21"/>
        </w:rPr>
        <w:t>去西藏旅游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为避免发生严重的高原反应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可适当自备氧气瓶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通过吸氧缓解缺氧症状。吸氧可以帮助人克服高原反应的原因是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氧气可以助燃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氧气可以支持燃烧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氧气是无色无味气体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吸氧为人体提供适量氧气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dc89d181-8f29-4bf8-8380-0e1ffb0524"/>
      <w:r>
        <w:rPr>
          <w:rFonts w:ascii="宋体" w:hAnsi="宋体" w:eastAsia="宋体" w:cs="宋体"/>
          <w:kern w:val="0"/>
          <w:szCs w:val="21"/>
        </w:rPr>
        <w:t>下列危险化学品标志中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表示药品有毒的图标是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75.75pt;width:76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77.25pt;width:78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69.75pt;width:70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2" o:spt="75" type="#_x0000_t75" style="height:69.75pt;width:69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d66c97fd-a2fa-4fb9-bd73-5b2b9e7885"/>
      <w:r>
        <w:rPr>
          <w:rFonts w:ascii="宋体" w:hAnsi="宋体" w:eastAsia="宋体" w:cs="宋体"/>
          <w:kern w:val="0"/>
          <w:szCs w:val="21"/>
        </w:rPr>
        <w:t>下列有关分子的叙述不正确的是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花香四溢说明分子在不断地运动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热胀冷缩说明分子间间隔大小与温度有关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6000L</w:t>
      </w:r>
      <w:r>
        <w:rPr>
          <w:rFonts w:ascii="宋体" w:hAnsi="宋体" w:eastAsia="宋体" w:cs="宋体"/>
          <w:kern w:val="0"/>
          <w:szCs w:val="21"/>
        </w:rPr>
        <w:t>氧气可以压缩至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40L</w:t>
      </w:r>
      <w:r>
        <w:rPr>
          <w:rFonts w:ascii="宋体" w:hAnsi="宋体" w:eastAsia="宋体" w:cs="宋体"/>
          <w:kern w:val="0"/>
          <w:szCs w:val="21"/>
        </w:rPr>
        <w:t>的钢瓶中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说明气体分子之间有较大的间隙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通过移走硅原子构成世界上最小的文字“中国”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说明分子在不断运动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10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eastAsia="zh-CN"/>
        </w:rPr>
        <w:t>。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每小题给出的四个选项中有1~2个符合题意。只有一个符合题意的多选不给分；有2个符合题意的只选一个且符合题意的得1分，若选2个有一个不符合题意则不得分。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8b51601f-8d15-4320-ab94-6c3ace3863"/>
      <w:r>
        <w:rPr>
          <w:rFonts w:ascii="宋体" w:hAnsi="宋体" w:eastAsia="宋体" w:cs="宋体"/>
          <w:kern w:val="0"/>
          <w:szCs w:val="21"/>
        </w:rPr>
        <w:t>下列有关于实验现象的描述中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木炭充分燃烧生成黑色固体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放出大量热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铁丝伸入盛有氧气的集气瓶中剧烈燃烧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硫在氧气中燃烧发出蓝紫色火焰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生成二氧化硫气体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氢气在空气中燃烧发出淡蓝色火焰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火焰上方烧杯内壁出现水雾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e8628c77-2b2a-4564-b8ad-a2f91b40d4"/>
      <w:r>
        <w:rPr>
          <w:rFonts w:ascii="宋体" w:hAnsi="宋体" w:eastAsia="宋体" w:cs="宋体"/>
          <w:kern w:val="0"/>
          <w:szCs w:val="21"/>
        </w:rPr>
        <w:t>下列各图中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12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”和“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12pt;width:12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”分别表示两种不同元素的原子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其中表示化合物的是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51.75pt;width:87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56.25pt;width:87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57pt;width:84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8" o:spt="75" type="#_x0000_t75" style="height:57pt;width:85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e019fde9-b24c-40c2-98c6-3d70d63523"/>
      <w:r>
        <w:rPr>
          <w:rFonts w:ascii="宋体" w:hAnsi="宋体" w:eastAsia="宋体" w:cs="宋体"/>
          <w:kern w:val="0"/>
          <w:szCs w:val="21"/>
        </w:rPr>
        <w:t>下列符号既能表示一种物质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又能表示一个粒子的是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2Al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M</m:t>
        </m:r>
        <m:sSup>
          <m:sSupPr/>
          <m:e>
            <m:r>
              <m:rPr>
                <m:sty m:val="p"/>
              </m:rPr>
              <m:t>g</m:t>
            </m:r>
          </m:e>
          <m:sup>
            <m:r>
              <m:rPr>
                <m:sty m:val="p"/>
              </m:rPr>
              <m:t>2+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Hg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d3948126-f1b5-48c2-a10d-361f78fe23"/>
      <w:r>
        <w:rPr>
          <w:rFonts w:ascii="宋体" w:hAnsi="宋体" w:eastAsia="宋体" w:cs="宋体"/>
          <w:kern w:val="0"/>
          <w:szCs w:val="21"/>
        </w:rPr>
        <w:t>根据化学方程式</w:t>
      </w:r>
      <m:oMath>
        <m:r>
          <m:rPr>
            <m:sty m:val="p"/>
          </m:rPr>
          <m:t>S+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 点燃 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得出的以下信息中不正确的是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该式子不仅表示反应物为硫和氧气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还表示生成物为二氧化硫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该式子表示各反应物和生成物间的质量比为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由该式子可知反应条件为点燃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该式子表示反应时生成有刺激性气味的气体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b09ffa74-4503-4acb-8d1e-5e6138e082"/>
      <w:r>
        <w:rPr>
          <w:rFonts w:ascii="宋体" w:hAnsi="宋体" w:eastAsia="宋体" w:cs="宋体"/>
          <w:kern w:val="0"/>
          <w:szCs w:val="21"/>
        </w:rPr>
        <w:t>下列各个选项中正确的是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自然界的物质都是以化合物的形式存在的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铜粉在空气中加热后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所得固体的质量比原来铜粉的质量增大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硫酸钾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K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中钾元素的质量分数最大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等质量的铁单质和镁单质相比较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铁单质所含原子个数比镁单质多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三</w:t>
      </w:r>
      <w:r>
        <w:rPr>
          <w:rFonts w:ascii="黑体" w:hAnsi="黑体" w:eastAsia="黑体" w:cs="黑体"/>
          <w:b w:val="0"/>
          <w:sz w:val="21"/>
        </w:rPr>
        <w:t>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17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9a26a74-f9ca-4206-af13-6aef6170a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空气是一种宝贵的自然资源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其中含有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氮气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氖气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水蒸气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氧气等多种气体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选择适当物质填空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空气中含量最多的是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能用来炼钢的是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通电时能发出有色光的是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能使香脆的饼干变软的是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c81bd930-c3a4-438e-9d9a-44fb9d873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物质的组成和构成关系如图所示。回答下列问题：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由图可知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下列选项中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由离子构成的物质是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一定不是化合物的是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0" o:spid="_x0000_s1040" o:spt="75" type="#_x0000_t75" style="position:absolute;left:0pt;margin-left:401.85pt;margin-top:10.6pt;height:75.35pt;width:86.95pt;mso-position-vertical-relative:line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水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品红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氦气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氯化钠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贝壳、鸡蛋壳、石灰石等物质中都含有碳、氧、钙这三种元素。这三种元素的本质区别是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不同。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硝酸铵是一种常用的化肥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能有效提高农产品产量。试写出硝酸铵的化学式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。硝酸铵受热分解时元素的种类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填“改变”或“不改变”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由一种元素组成的物质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一定是纯净物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一定是单质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一定是混合物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一定不是化合物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c6c4d8d2-9ef5-4a4e-b85e-3abbfeba9b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化学是一门以实验为基础的自然科学。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固体药品一般存放在广口瓶中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取用粉末状药品一般用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或用纸槽代替；液体药品一般存放在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常用倾倒法取用。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实验室取用药品要注意节约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如果没有说明用量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一般应该取用最少量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固体药品只需盖满试管底部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液体药品取用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mL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取用一定体积的液体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量出体积。读数时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视线要与凹液面的最低处保持水平。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检验氢气纯度时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如果听到尖锐的爆鸣声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说明氢气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填“纯净”或“不纯”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给试管里液体加热时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试管内液体不应超过试管容积的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四、简答题（本大题共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21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1d6bc22e-62b7-4df5-a836-1e6aa70f9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写出下列反应的化学方程式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碳在氧气中燃烧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氯酸钾和二氧化锰混合制氧气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铁丝在氧气中燃烧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8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9" w:name="topic 56f8ccd0-0fea-44ea-af2f-bf99def752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8分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结合图回答问题。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9" o:spt="75" type="#_x0000_t75" style="height:38.6pt;width:197.4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Ar</w:t>
      </w:r>
      <w:r>
        <w:rPr>
          <w:rFonts w:ascii="宋体" w:hAnsi="宋体" w:eastAsia="宋体" w:cs="宋体"/>
          <w:kern w:val="0"/>
          <w:szCs w:val="21"/>
        </w:rPr>
        <w:t>三种元素中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最容易得到电子的元素为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写名称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写出钠离子的符号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写出氟与钠形成化合物的化学式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氩气是由氩原子直接构成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常被用来作为焊接金属时的保护气。氩气化学性质不活泼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与其原子的核外电子排布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特别是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(5)①</m:t>
        </m:r>
      </m:oMath>
      <w:r>
        <w:rPr>
          <w:rFonts w:ascii="宋体" w:hAnsi="宋体" w:eastAsia="宋体" w:cs="宋体"/>
          <w:kern w:val="0"/>
          <w:szCs w:val="21"/>
        </w:rPr>
        <w:t>元素周期表是学习和研究化学的重要工具。图甲所示为元素周期表中同一周期相邻的三种元素。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这三种元素均属于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填“金属”或“非金属”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依据同一周期原子序数变化规律推断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铬元素的原子序数为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一定条件下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锰单质</w:t>
      </w:r>
      <m:oMath>
        <m:r>
          <m:rPr>
            <m:sty m:val="p"/>
          </m:rPr>
          <m:t>(Mn)</m:t>
        </m:r>
      </m:oMath>
      <w:r>
        <w:rPr>
          <w:rFonts w:ascii="宋体" w:hAnsi="宋体" w:eastAsia="宋体" w:cs="宋体"/>
          <w:kern w:val="0"/>
          <w:szCs w:val="21"/>
        </w:rPr>
        <w:t>能与氧气反应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生成一氧化锰</w:t>
      </w:r>
      <m:oMath>
        <m:r>
          <m:rPr>
            <m:sty m:val="p"/>
          </m:rPr>
          <m:t>(MnO)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试写出该反应的化学方程式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c1907737-5bf5-4795-9e5a-2f8c634e9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人类的生产生活离不开水。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下列净化水的措施中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相对净化程度较高的是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静置沉淀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吸附沉淀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过滤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蒸馏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与漫灌相比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喷灌和滴灌的优点是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含有较多可溶性钙、镁化合物的水叫做硬水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检验生活用水是硬水还是软水常用的试剂为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过滤是实验室分离可溶物和不溶物常用的操作。过滤时用到的玻璃仪器有下列选项中的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烧杯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玻璃棒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铁架台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漏斗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铁丝燃烧时盛有氧气的集气瓶底部需放少量水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是因为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(6)</m:t>
        </m:r>
      </m:oMath>
      <w:r>
        <w:rPr>
          <w:rFonts w:ascii="宋体" w:hAnsi="宋体" w:eastAsia="宋体" w:cs="宋体"/>
          <w:kern w:val="0"/>
          <w:szCs w:val="21"/>
        </w:rPr>
        <w:t>净水器中常用到活性炭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这是利用了活性炭的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性。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(7)</m:t>
        </m:r>
      </m:oMath>
      <w:r>
        <w:rPr>
          <w:rFonts w:ascii="宋体" w:hAnsi="宋体" w:eastAsia="宋体" w:cs="宋体"/>
          <w:kern w:val="0"/>
          <w:szCs w:val="21"/>
        </w:rPr>
        <w:t>海水淡化可缓解淡水资源匮乏的问题。如图为太阳能海水淡化装置示意图。海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2" o:spid="_x0000_s1042" o:spt="75" type="#_x0000_t75" style="position:absolute;left:0pt;margin-left:165.65pt;margin-top:17.25pt;height:75pt;width:115pt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5" o:title=""/>
            <o:lock v:ext="edit" aspectratio="t"/>
            <w10:wrap type="topAndBottom"/>
          </v:shape>
        </w:pict>
      </w:r>
      <w:r>
        <w:rPr>
          <w:rFonts w:ascii="宋体" w:hAnsi="宋体" w:eastAsia="宋体" w:cs="宋体"/>
          <w:kern w:val="0"/>
          <w:szCs w:val="21"/>
        </w:rPr>
        <w:t>水制备淡水的过程属于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填“物理”或“化学”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变化。</w:t>
      </w:r>
      <w:bookmarkEnd w:id="20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五、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实验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23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33a9de1a-54ae-4c10-8167-ffbd7fb3be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请根据如图提供的实验装置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回答有关问题。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0" o:spt="75" type="#_x0000_t75" style="height:83.5pt;width:310.4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写出图中标有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的仪器名称：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实验室利用高锰酸钾制取氧气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该反应的化学方程式为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。试管口放一团棉花的目的是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实验室利用过氧化氢溶液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制取并收集氧气的化学方程式为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选用的装置为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用酒精灯给试管加热时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应用酒精灯的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填“内焰”、“外焰”或“焰心”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已知某气体密度大于空气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难溶于水。实验室若用盛满水的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装置收集该气体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则气体应该从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”或“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通入。</w:t>
      </w:r>
      <w:bookmarkEnd w:id="21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50dc6576-b91a-455a-b2cd-8fe8fc162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如图所示电解水实验让我们从组成、结构、性质等角度认识水。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组成：根据试管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中产生气体的组成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证明水是由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结构：已知相同条件下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气体的体积比等于分子个数比。电解水得到氢气和氧气的体积比为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可推断出每个水分子是由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性质：在通电条件下水发生分解反应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写出水分解的化学方程式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已知氢气燃烧生成水。当氢气、氧气恰好完全反应时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消耗氢气、氧气的质量比为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4" o:spid="_x0000_s1044" o:spt="75" type="#_x0000_t75" style="position:absolute;left:0pt;margin-top:0pt;height:89.05pt;width:90.95pt;mso-position-horizontal:center;mso-position-vertical-relative:line;mso-wrap-distance-bottom:0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7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1c4387e5-7933-4934-a02e-d80bf1e1c7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教学中红磷燃烧做过两次探究实验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。结合实验回答问题。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1" o:spt="75" type="#_x0000_t75" style="height:71.1pt;width:177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写出红磷燃烧的化学方程式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检查图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装置气密性的方法为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测定空气中氧气含量的实验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证明氧气约占空气总体积的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为测定燃烧前后质量变化。观察到反应前后天平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填“平衡”或“不平衡”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下列对两次实验的有关叙述正确的是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两次实验研究的目的一致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两次实验均在密闭空间进行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两次实验均遵循质量守恒定律</w:t>
      </w:r>
      <w:bookmarkEnd w:id="23"/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六、计算题（本大题共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4" w:name="topic bdf35797-4c53-4738-954f-7f48c400a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天然油酸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化学式：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18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34</m:t>
            </m:r>
          </m:sub>
        </m:sSub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对软化血管有一定效用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在人和动物的新陈代谢过程中也起着重要作用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食用油酸含量较高的食用油有益健康。请计算：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一个油酸分子含有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个原子；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油酸中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油酸的相对分子质量为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(4)14.1g</m:t>
        </m:r>
      </m:oMath>
      <w:r>
        <w:rPr>
          <w:rFonts w:ascii="宋体" w:hAnsi="宋体" w:eastAsia="宋体" w:cs="宋体"/>
          <w:kern w:val="0"/>
          <w:szCs w:val="21"/>
        </w:rPr>
        <w:t>油酸中氢元素的质量为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4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5" w:name="topic da923b94-5ee1-4341-a272-9841b735c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5分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工业上常用高温煅烧碳酸钙的方法制备生石灰</w:t>
      </w:r>
      <m:oMath>
        <m:r>
          <m:rPr>
            <m:sty m:val="p"/>
          </m:rPr>
          <m:t>(CaO)</m:t>
        </m:r>
      </m:oMath>
      <w:r>
        <w:rPr>
          <w:rFonts w:ascii="宋体" w:hAnsi="宋体" w:eastAsia="宋体" w:cs="宋体"/>
          <w:kern w:val="0"/>
          <w:szCs w:val="21"/>
        </w:rPr>
        <w:t>和二氧化碳气体。其反应的化学方程式为</w:t>
      </w:r>
      <m:oMath>
        <m:r>
          <m:rPr>
            <m:sty m:val="p"/>
          </m:rPr>
          <m:t>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 高温 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CaO+C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↑.</m:t>
        </m:r>
      </m:oMath>
      <w:r>
        <w:rPr>
          <w:rFonts w:ascii="宋体" w:hAnsi="宋体" w:eastAsia="宋体" w:cs="宋体"/>
          <w:kern w:val="0"/>
          <w:szCs w:val="21"/>
        </w:rPr>
        <w:t>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完全分解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300g</w:t>
      </w:r>
      <w:r>
        <w:rPr>
          <w:rFonts w:ascii="宋体" w:hAnsi="宋体" w:eastAsia="宋体" w:cs="宋体"/>
          <w:kern w:val="0"/>
          <w:szCs w:val="21"/>
        </w:rPr>
        <w:t>碳酸钙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同时生成氧化钙和二氧化碳各多少克？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氧化钙中氧元素的质量分数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计算结果保留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位小数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5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26" w:name="_GoBack"/>
    <w:bookmarkEnd w:id="2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9F70E7"/>
    <w:rsid w:val="1FBE4273"/>
    <w:rsid w:val="26424CCF"/>
    <w:rsid w:val="275307AA"/>
    <w:rsid w:val="28D0297A"/>
    <w:rsid w:val="57521384"/>
    <w:rsid w:val="74720FCC"/>
    <w:rsid w:val="7DD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40"/>
    <customShpInfo spid="_x0000_s1042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Office_11.1.0.10314_F1E327BC-269C-435d-A152-05C5408002CA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2021-02-07T02:45:56Z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