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荆州市2020年初中学业水平考试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语文试题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一、语言积累</w:t>
      </w:r>
      <w:r>
        <w:rPr>
          <w:rFonts w:hint="eastAsia"/>
          <w:lang w:eastAsia="zh-CN"/>
        </w:rPr>
        <w:t>（</w:t>
      </w:r>
      <w:r>
        <w:rPr>
          <w:rFonts w:hint="eastAsia"/>
        </w:rPr>
        <w:t>16分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 </w:t>
      </w:r>
      <w:r>
        <w:rPr>
          <w:rFonts w:hint="eastAsia"/>
          <w:lang w:eastAsia="zh-CN"/>
        </w:rPr>
        <w:t>（</w:t>
      </w:r>
      <w:r>
        <w:rPr>
          <w:rFonts w:hint="eastAsia"/>
        </w:rPr>
        <w:t>2分</w:t>
      </w:r>
      <w:r>
        <w:rPr>
          <w:rFonts w:hint="eastAsia"/>
          <w:lang w:eastAsia="zh-CN"/>
        </w:rPr>
        <w:t>）</w:t>
      </w:r>
      <w:r>
        <w:rPr>
          <w:rFonts w:hint="eastAsia"/>
        </w:rPr>
        <w:t>给下面句子中加点字注音。</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我们难以拥有那样雄浑的襟怀。不知累积至那种广袤</w:t>
      </w:r>
      <w:r>
        <w:rPr>
          <w:rFonts w:hint="eastAsia"/>
          <w:lang w:eastAsia="zh-CN"/>
        </w:rPr>
        <w:t>（</w:t>
      </w:r>
      <w:r>
        <w:rPr>
          <w:rFonts w:hint="eastAsia"/>
          <w:lang w:val="en-US" w:eastAsia="zh-CN"/>
        </w:rPr>
        <w:t xml:space="preserve">     </w:t>
      </w:r>
      <w:r>
        <w:rPr>
          <w:rFonts w:hint="eastAsia"/>
        </w:rPr>
        <w:t xml:space="preserve"> </w:t>
      </w:r>
      <w:r>
        <w:rPr>
          <w:rFonts w:hint="eastAsia"/>
          <w:lang w:eastAsia="zh-CN"/>
        </w:rPr>
        <w:t>），</w:t>
      </w:r>
      <w:r>
        <w:rPr>
          <w:rFonts w:hint="eastAsia"/>
        </w:rPr>
        <w:t xml:space="preserve"> 需如何积攒每一柱泥土、每一朵浪花、每一朵云霓</w:t>
      </w:r>
      <w:r>
        <w:rPr>
          <w:rFonts w:hint="eastAsia"/>
          <w:lang w:eastAsia="zh-CN"/>
        </w:rPr>
        <w:t>（</w:t>
      </w:r>
      <w:r>
        <w:rPr>
          <w:rFonts w:hint="eastAsia"/>
        </w:rPr>
        <w:t xml:space="preserve"> </w:t>
      </w:r>
      <w:r>
        <w:rPr>
          <w:rFonts w:hint="eastAsia"/>
          <w:lang w:val="en-US" w:eastAsia="zh-CN"/>
        </w:rPr>
        <w:t xml:space="preserve">    </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 </w:t>
      </w:r>
      <w:r>
        <w:rPr>
          <w:rFonts w:hint="eastAsia"/>
          <w:lang w:eastAsia="zh-CN"/>
        </w:rPr>
        <w:t>（</w:t>
      </w:r>
      <w:r>
        <w:rPr>
          <w:rFonts w:hint="eastAsia"/>
        </w:rPr>
        <w:t>2分</w:t>
      </w:r>
      <w:r>
        <w:rPr>
          <w:rFonts w:hint="eastAsia"/>
          <w:lang w:eastAsia="zh-CN"/>
        </w:rPr>
        <w:t>）</w:t>
      </w:r>
      <w:r>
        <w:rPr>
          <w:rFonts w:hint="eastAsia"/>
        </w:rPr>
        <w:t>请根据拼音提示，在方框内填入恰当的汉字。</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假山的堆叠，可以说是一项艺术而不仅是技术。或者是重luan</w:t>
      </w:r>
      <w:r>
        <w:rPr>
          <w:rFonts w:hint="eastAsia"/>
          <w:u w:val="single"/>
          <w:lang w:val="en-US" w:eastAsia="zh-CN"/>
        </w:rPr>
        <w:t xml:space="preserve">       </w:t>
      </w:r>
      <w:r>
        <w:rPr>
          <w:rFonts w:hint="eastAsia"/>
        </w:rPr>
        <w:t>叠峰，或者是几座小山配合着竹子花木，全在乎设计者和匠师们生平多阅历，胸中有丘he</w:t>
      </w:r>
      <w:r>
        <w:rPr>
          <w:rFonts w:hint="eastAsia"/>
          <w:u w:val="single"/>
          <w:lang w:val="en-US" w:eastAsia="zh-CN"/>
        </w:rPr>
        <w:t xml:space="preserve">       </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3. </w:t>
      </w:r>
      <w:r>
        <w:rPr>
          <w:rFonts w:hint="eastAsia"/>
          <w:lang w:eastAsia="zh-CN"/>
        </w:rPr>
        <w:t>（</w:t>
      </w:r>
      <w:r>
        <w:rPr>
          <w:rFonts w:hint="eastAsia"/>
        </w:rPr>
        <w:t>2分</w:t>
      </w:r>
      <w:r>
        <w:rPr>
          <w:rFonts w:hint="eastAsia"/>
          <w:lang w:eastAsia="zh-CN"/>
        </w:rPr>
        <w:t>）</w:t>
      </w:r>
      <w:r>
        <w:rPr>
          <w:rFonts w:hint="eastAsia"/>
        </w:rPr>
        <w:t>请给“肖”加上合适的偏旁组成四个汉字，分别填入方框内。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A.</w:t>
      </w:r>
      <w:r>
        <w:rPr>
          <w:rFonts w:hint="eastAsia"/>
          <w:u w:val="single"/>
          <w:lang w:val="en-US" w:eastAsia="zh-CN"/>
        </w:rPr>
        <w:t xml:space="preserve">     </w:t>
      </w:r>
      <w:r>
        <w:rPr>
          <w:rFonts w:hint="eastAsia"/>
          <w:lang w:eastAsia="zh-CN"/>
        </w:rPr>
        <w:t>怆幽邃</w:t>
      </w:r>
      <w:r>
        <w:rPr>
          <w:rFonts w:hint="eastAsia"/>
          <w:lang w:val="en-US" w:eastAsia="zh-CN"/>
        </w:rPr>
        <w:t xml:space="preserve">    </w:t>
      </w:r>
      <w:r>
        <w:rPr>
          <w:rFonts w:hint="eastAsia"/>
        </w:rPr>
        <w:t>B.通</w:t>
      </w:r>
      <w:r>
        <w:rPr>
          <w:rFonts w:hint="eastAsia"/>
          <w:u w:val="single"/>
          <w:lang w:val="en-US" w:eastAsia="zh-CN"/>
        </w:rPr>
        <w:t xml:space="preserve">      </w:t>
      </w:r>
      <w:r>
        <w:rPr>
          <w:rFonts w:hint="eastAsia"/>
        </w:rPr>
        <w:t>达旦</w:t>
      </w:r>
      <w:r>
        <w:rPr>
          <w:rFonts w:hint="eastAsia"/>
          <w:lang w:val="en-US" w:eastAsia="zh-CN"/>
        </w:rPr>
        <w:t xml:space="preserve">    C</w:t>
      </w:r>
      <w:r>
        <w:rPr>
          <w:rFonts w:hint="eastAsia"/>
        </w:rPr>
        <w:t>.</w:t>
      </w:r>
      <w:r>
        <w:rPr>
          <w:rFonts w:hint="eastAsia"/>
          <w:u w:val="single"/>
          <w:lang w:val="en-US" w:eastAsia="zh-CN"/>
        </w:rPr>
        <w:t xml:space="preserve">      </w:t>
      </w:r>
      <w:r>
        <w:rPr>
          <w:rFonts w:hint="eastAsia"/>
        </w:rPr>
        <w:t>声匿迹</w:t>
      </w:r>
      <w:r>
        <w:rPr>
          <w:rFonts w:hint="eastAsia"/>
          <w:lang w:val="en-US" w:eastAsia="zh-CN"/>
        </w:rPr>
        <w:t xml:space="preserve">    </w:t>
      </w:r>
      <w:r>
        <w:rPr>
          <w:rFonts w:hint="eastAsia"/>
        </w:rPr>
        <w:t>D.</w:t>
      </w:r>
      <w:r>
        <w:rPr>
          <w:rFonts w:hint="eastAsia"/>
          <w:u w:val="single"/>
          <w:lang w:val="en-US" w:eastAsia="zh-CN"/>
        </w:rPr>
        <w:t xml:space="preserve">       </w:t>
      </w:r>
      <w:r>
        <w:rPr>
          <w:rFonts w:hint="eastAsia"/>
        </w:rPr>
        <w:t>遥自在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4. </w:t>
      </w:r>
      <w:r>
        <w:rPr>
          <w:rFonts w:hint="eastAsia"/>
          <w:lang w:eastAsia="zh-CN"/>
        </w:rPr>
        <w:t>（</w:t>
      </w:r>
      <w:r>
        <w:rPr>
          <w:rFonts w:hint="eastAsia"/>
        </w:rPr>
        <w:t>8分</w:t>
      </w:r>
      <w:r>
        <w:rPr>
          <w:rFonts w:hint="eastAsia"/>
          <w:lang w:eastAsia="zh-CN"/>
        </w:rPr>
        <w:t>）</w:t>
      </w:r>
      <w:r>
        <w:rPr>
          <w:rFonts w:hint="eastAsia"/>
        </w:rPr>
        <w:t>联系学过的古诗文，将下面文段补充完整。</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爸爸提醒我</w:t>
      </w:r>
      <w:r>
        <w:rPr>
          <w:rFonts w:hint="eastAsia"/>
          <w:lang w:eastAsia="zh-CN"/>
        </w:rPr>
        <w:t>：</w:t>
      </w:r>
      <w:r>
        <w:rPr>
          <w:rFonts w:hint="eastAsia"/>
        </w:rPr>
        <w:t>非淡泊无以明志，</w:t>
      </w:r>
      <w:r>
        <w:rPr>
          <w:rFonts w:hint="eastAsia"/>
          <w:u w:val="single"/>
          <w:lang w:val="en-US" w:eastAsia="zh-CN"/>
        </w:rPr>
        <w:t xml:space="preserve">  </w:t>
      </w:r>
      <w:r>
        <w:rPr>
          <w:rFonts w:hint="eastAsia"/>
          <w:u w:val="single"/>
        </w:rPr>
        <w:t>①</w:t>
      </w:r>
      <w:r>
        <w:rPr>
          <w:rFonts w:hint="eastAsia"/>
          <w:u w:val="single"/>
          <w:lang w:val="en-US" w:eastAsia="zh-CN"/>
        </w:rPr>
        <w:t xml:space="preserve">  </w:t>
      </w:r>
      <w:r>
        <w:rPr>
          <w:rFonts w:hint="eastAsia"/>
        </w:rPr>
        <w:t>， 我更喜欢谭嗣同的诗</w:t>
      </w:r>
      <w:r>
        <w:rPr>
          <w:rFonts w:hint="eastAsia"/>
          <w:lang w:eastAsia="zh-CN"/>
        </w:rPr>
        <w:t>：</w:t>
      </w:r>
      <w:r>
        <w:rPr>
          <w:rFonts w:hint="eastAsia"/>
          <w:u w:val="single"/>
          <w:lang w:val="en-US" w:eastAsia="zh-CN"/>
        </w:rPr>
        <w:t xml:space="preserve">  </w:t>
      </w:r>
      <w:r>
        <w:rPr>
          <w:rFonts w:hint="eastAsia"/>
          <w:u w:val="single"/>
        </w:rPr>
        <w:t>②</w:t>
      </w:r>
      <w:r>
        <w:rPr>
          <w:rFonts w:hint="eastAsia"/>
          <w:u w:val="single"/>
          <w:lang w:val="en-US" w:eastAsia="zh-CN"/>
        </w:rPr>
        <w:t xml:space="preserve">  </w:t>
      </w:r>
      <w:r>
        <w:rPr>
          <w:rFonts w:hint="eastAsia"/>
          <w:lang w:val="en-US" w:eastAsia="zh-CN"/>
        </w:rPr>
        <w:t>，</w:t>
      </w:r>
      <w:r>
        <w:rPr>
          <w:rFonts w:hint="eastAsia"/>
        </w:rPr>
        <w:t>山入潼关不解平。妈妈向往着“山光悦鸟性，</w:t>
      </w:r>
      <w:r>
        <w:rPr>
          <w:rFonts w:hint="eastAsia"/>
          <w:u w:val="single"/>
          <w:lang w:val="en-US" w:eastAsia="zh-CN"/>
        </w:rPr>
        <w:t xml:space="preserve">  </w:t>
      </w:r>
      <w:r>
        <w:rPr>
          <w:rFonts w:hint="eastAsia"/>
          <w:u w:val="single"/>
        </w:rPr>
        <w:t>③</w:t>
      </w:r>
      <w:r>
        <w:rPr>
          <w:rFonts w:hint="eastAsia"/>
          <w:u w:val="single"/>
          <w:lang w:val="en-US" w:eastAsia="zh-CN"/>
        </w:rPr>
        <w:t xml:space="preserve">  </w:t>
      </w:r>
      <w:r>
        <w:rPr>
          <w:rFonts w:hint="eastAsia"/>
        </w:rPr>
        <w:t>”的生活</w:t>
      </w:r>
      <w:r>
        <w:rPr>
          <w:rFonts w:hint="eastAsia"/>
          <w:lang w:eastAsia="zh-CN"/>
        </w:rPr>
        <w:t>，</w:t>
      </w:r>
      <w:r>
        <w:rPr>
          <w:rFonts w:hint="eastAsia"/>
        </w:rPr>
        <w:t xml:space="preserve"> 我则把“长风破浪会有时，</w:t>
      </w:r>
      <w:r>
        <w:rPr>
          <w:rFonts w:hint="eastAsia"/>
          <w:u w:val="single"/>
          <w:lang w:val="en-US" w:eastAsia="zh-CN"/>
        </w:rPr>
        <w:t xml:space="preserve">  </w:t>
      </w:r>
      <w:r>
        <w:rPr>
          <w:rFonts w:hint="eastAsia"/>
          <w:u w:val="single"/>
        </w:rPr>
        <w:t>④</w:t>
      </w:r>
      <w:r>
        <w:rPr>
          <w:rFonts w:hint="eastAsia"/>
          <w:u w:val="single"/>
          <w:lang w:val="en-US" w:eastAsia="zh-CN"/>
        </w:rPr>
        <w:t xml:space="preserve">  </w:t>
      </w:r>
      <w:r>
        <w:rPr>
          <w:rFonts w:hint="eastAsia"/>
        </w:rPr>
        <w:t>” 作为座右铭。人生可能要承担“受任于败军之际，</w:t>
      </w:r>
      <w:r>
        <w:rPr>
          <w:rFonts w:hint="eastAsia"/>
          <w:u w:val="single"/>
        </w:rPr>
        <w:t xml:space="preserve">__⑤_ </w:t>
      </w:r>
      <w:r>
        <w:rPr>
          <w:rFonts w:hint="eastAsia"/>
        </w:rPr>
        <w:t>” 的责任，也可能要经受“苦其心志，</w:t>
      </w:r>
      <w:r>
        <w:rPr>
          <w:rFonts w:hint="eastAsia"/>
          <w:u w:val="single"/>
          <w:lang w:val="en-US" w:eastAsia="zh-CN"/>
        </w:rPr>
        <w:t xml:space="preserve">  </w:t>
      </w:r>
      <w:r>
        <w:rPr>
          <w:rFonts w:hint="eastAsia"/>
          <w:u w:val="single"/>
        </w:rPr>
        <w:t>⑥</w:t>
      </w:r>
      <w:r>
        <w:rPr>
          <w:rFonts w:hint="eastAsia"/>
          <w:u w:val="single"/>
          <w:lang w:val="en-US" w:eastAsia="zh-CN"/>
        </w:rPr>
        <w:t xml:space="preserve">  </w:t>
      </w:r>
      <w:r>
        <w:rPr>
          <w:rFonts w:hint="eastAsia"/>
        </w:rPr>
        <w:t>， 饿其体肤”的磨难。今天，面对人生的第一次大考，纵有艰难险阻，我仍相信“山重水复疑无路，</w:t>
      </w:r>
      <w:r>
        <w:rPr>
          <w:rFonts w:hint="eastAsia"/>
          <w:u w:val="single"/>
          <w:lang w:val="en-US" w:eastAsia="zh-CN"/>
        </w:rPr>
        <w:t xml:space="preserve">  </w:t>
      </w:r>
      <w:r>
        <w:rPr>
          <w:rFonts w:hint="eastAsia"/>
          <w:u w:val="single"/>
        </w:rPr>
        <w:t>⑦</w:t>
      </w:r>
      <w:r>
        <w:rPr>
          <w:rFonts w:hint="eastAsia"/>
          <w:u w:val="single"/>
          <w:lang w:val="en-US" w:eastAsia="zh-CN"/>
        </w:rPr>
        <w:t xml:space="preserve">  </w:t>
      </w:r>
      <w:r>
        <w:rPr>
          <w:rFonts w:hint="eastAsia"/>
        </w:rPr>
        <w:t>”。 不经历风雨</w:t>
      </w:r>
      <w:r>
        <w:rPr>
          <w:rFonts w:hint="eastAsia"/>
          <w:lang w:eastAsia="zh-CN"/>
        </w:rPr>
        <w:t>，</w:t>
      </w:r>
      <w:r>
        <w:rPr>
          <w:rFonts w:hint="eastAsia"/>
        </w:rPr>
        <w:t>哪会有“晴空一鹤排云上</w:t>
      </w:r>
      <w:r>
        <w:rPr>
          <w:rFonts w:hint="eastAsia"/>
          <w:lang w:eastAsia="zh-CN"/>
        </w:rPr>
        <w:t>，</w:t>
      </w:r>
      <w:r>
        <w:rPr>
          <w:rFonts w:hint="eastAsia"/>
          <w:u w:val="single"/>
          <w:lang w:val="en-US" w:eastAsia="zh-CN"/>
        </w:rPr>
        <w:t xml:space="preserve">  </w:t>
      </w:r>
      <w:r>
        <w:rPr>
          <w:rFonts w:hint="eastAsia"/>
          <w:u w:val="single"/>
        </w:rPr>
        <w:t>⑧</w:t>
      </w:r>
      <w:r>
        <w:rPr>
          <w:rFonts w:hint="eastAsia"/>
          <w:u w:val="single"/>
          <w:lang w:val="en-US" w:eastAsia="zh-CN"/>
        </w:rPr>
        <w:t xml:space="preserve">  </w:t>
      </w:r>
      <w:r>
        <w:rPr>
          <w:rFonts w:hint="eastAsia"/>
        </w:rPr>
        <w:t>”的豪情!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5. </w:t>
      </w:r>
      <w:r>
        <w:rPr>
          <w:rFonts w:hint="eastAsia"/>
          <w:lang w:eastAsia="zh-CN"/>
        </w:rPr>
        <w:t>（</w:t>
      </w:r>
      <w:r>
        <w:rPr>
          <w:rFonts w:hint="eastAsia"/>
        </w:rPr>
        <w:t>2分</w:t>
      </w:r>
      <w:r>
        <w:rPr>
          <w:rFonts w:hint="eastAsia"/>
          <w:lang w:eastAsia="zh-CN"/>
        </w:rPr>
        <w:t>）</w:t>
      </w:r>
      <w:r>
        <w:rPr>
          <w:rFonts w:hint="eastAsia"/>
        </w:rPr>
        <w:t xml:space="preserve"> 下列各项中，有语病的一项是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A.连日来，庄重、热烈、激动人心的毕业典礼，在荆州市各中小学校举行。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B.催人奋进的演讲，真挚深情的告别，让英姿勃发的青年学子热泪盈眶。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C.你们的行囊中装下的虽然有难忘的记忆，更应该有强烈的社会责任和使命担当。</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D.长江的水、洪湖的浪、古城的砖所凝聚的荆风楚韵将伴着你去迎接未来的挑战。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lang w:eastAsia="zh-CN"/>
        </w:rPr>
        <w:t>二、古诗文联读。（</w:t>
      </w:r>
      <w:r>
        <w:rPr>
          <w:rFonts w:hint="eastAsia"/>
          <w:lang w:val="en-US" w:eastAsia="zh-CN"/>
        </w:rPr>
        <w:t>16分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江城子·密州出猎</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苏轼</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老夫聊发少年狂，左牵黄，右擎苍，锦帽貂裘，千骑卷平冈。</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为报倾城随太守，亲射虎，看孙郎。</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酒酣胸胆尚开张，鬓微霜，又何妨</w:t>
      </w:r>
      <w:r>
        <w:rPr>
          <w:rFonts w:hint="eastAsia"/>
          <w:lang w:eastAsia="zh-CN"/>
        </w:rPr>
        <w:t>！</w:t>
      </w:r>
      <w:r>
        <w:rPr>
          <w:rFonts w:hint="eastAsia"/>
        </w:rPr>
        <w:t>持节云中，何日遣冯唐？</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pPr>
      <w:r>
        <w:rPr>
          <w:rFonts w:hint="eastAsia"/>
        </w:rPr>
        <w:t>会挽雕弓如满月，西北望，射天狼。</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pPr>
      <w:r>
        <w:rPr>
          <w:rFonts w:hint="eastAsia"/>
        </w:rPr>
        <w:t>周亚夫军细柳</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文帝之后六年，匈奴大入边。乃以宗正刘礼为将军，军霸上；祝兹侯徐厉为将军，军棘门；以河内守亚夫为将军，军细柳：以备胡。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上自劳军。至霸上及棘门军，直驰入，将以下骑送迎。已而之细柳军，军士吏被甲，锐兵刃，彀弓弩，持满。天子先驱至，不得入。先驱曰：“天子且至</w:t>
      </w:r>
      <w:r>
        <w:rPr>
          <w:rFonts w:hint="eastAsia"/>
          <w:lang w:eastAsia="zh-CN"/>
        </w:rPr>
        <w:t>！</w:t>
      </w:r>
      <w:r>
        <w:rPr>
          <w:rFonts w:hint="eastAsia"/>
        </w:rPr>
        <w:t>”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既出军门，群臣皆惊。文帝曰：“嗟乎，此真将军矣</w:t>
      </w:r>
      <w:r>
        <w:rPr>
          <w:rFonts w:hint="eastAsia"/>
          <w:lang w:eastAsia="zh-CN"/>
        </w:rPr>
        <w:t>！</w:t>
      </w:r>
      <w:r>
        <w:rPr>
          <w:rFonts w:hint="eastAsia"/>
        </w:rPr>
        <w:t>曩者霸上、棘门军，若儿戏耳，其将固可袭而虏也。至于亚夫，可得而犯邪</w:t>
      </w:r>
      <w:r>
        <w:rPr>
          <w:rFonts w:hint="eastAsia"/>
          <w:lang w:eastAsia="zh-CN"/>
        </w:rPr>
        <w:t>！</w:t>
      </w:r>
      <w:r>
        <w:rPr>
          <w:rFonts w:hint="eastAsia"/>
        </w:rPr>
        <w:t>”称善者久之。</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eastAsiaTheme="minorEastAsia"/>
          <w:lang w:eastAsia="zh-CN"/>
        </w:rPr>
      </w:pPr>
      <w:r>
        <w:rPr>
          <w:rFonts w:hint="eastAsia"/>
          <w:lang w:eastAsia="zh-CN"/>
        </w:rPr>
        <w:t>文帝遣冯唐</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上既闻廉颇、李牧为人，曰：“嗟乎！吾独不得廉颇、李牧时为吾将，吾岂忧匈奴哉！”唐曰：“陛下虽得廉颇、李牧，弗能用也。”上怒，起入禁中。良久，召唐曰：“公奈何众辱</w:t>
      </w:r>
      <w:r>
        <w:rPr>
          <w:rFonts w:hint="eastAsia"/>
          <w:vertAlign w:val="superscript"/>
          <w:lang w:eastAsia="zh-CN"/>
        </w:rPr>
        <w:t>①</w:t>
      </w:r>
      <w:r>
        <w:rPr>
          <w:rFonts w:hint="eastAsia"/>
          <w:lang w:eastAsia="zh-CN"/>
        </w:rPr>
        <w:t>我，独无间处</w:t>
      </w:r>
      <w:r>
        <w:rPr>
          <w:rFonts w:hint="eastAsia"/>
          <w:vertAlign w:val="superscript"/>
          <w:lang w:eastAsia="zh-CN"/>
        </w:rPr>
        <w:t>②</w:t>
      </w:r>
      <w:r>
        <w:rPr>
          <w:rFonts w:hint="eastAsia"/>
          <w:lang w:eastAsia="zh-CN"/>
        </w:rPr>
        <w:t>乎？”对曰：“今臣窃闻魏尚为云中守，其军市租尽以飨</w:t>
      </w:r>
      <w:r>
        <w:rPr>
          <w:rFonts w:hint="eastAsia"/>
          <w:vertAlign w:val="superscript"/>
          <w:lang w:eastAsia="zh-CN"/>
        </w:rPr>
        <w:t>③</w:t>
      </w:r>
      <w:r>
        <w:rPr>
          <w:rFonts w:hint="eastAsia"/>
          <w:lang w:eastAsia="zh-CN"/>
        </w:rPr>
        <w:t>士卒，五日一椎牛</w:t>
      </w:r>
      <w:r>
        <w:rPr>
          <w:rFonts w:hint="eastAsia"/>
          <w:vertAlign w:val="superscript"/>
          <w:lang w:eastAsia="zh-CN"/>
        </w:rPr>
        <w:t>④</w:t>
      </w:r>
      <w:r>
        <w:rPr>
          <w:rFonts w:hint="eastAsia"/>
          <w:lang w:eastAsia="zh-CN"/>
        </w:rPr>
        <w:t>，飨宾客军吏舍人，是以匈奴远避。虏曾一入，尚率车骑击之，所杀甚众。</w:t>
      </w:r>
      <w:r>
        <w:rPr>
          <w:rFonts w:hint="eastAsia"/>
          <w:u w:val="single"/>
          <w:lang w:eastAsia="zh-CN"/>
        </w:rPr>
        <w:t>臣愚以为陛下法太明赏太轻罚太重</w:t>
      </w:r>
      <w:r>
        <w:rPr>
          <w:rFonts w:hint="eastAsia"/>
          <w:lang w:eastAsia="zh-CN"/>
        </w:rPr>
        <w:t>。且尚坐</w:t>
      </w:r>
      <w:r>
        <w:rPr>
          <w:rFonts w:hint="eastAsia"/>
          <w:vertAlign w:val="superscript"/>
          <w:lang w:eastAsia="zh-CN"/>
        </w:rPr>
        <w:t>⑤</w:t>
      </w:r>
      <w:r>
        <w:rPr>
          <w:rFonts w:hint="eastAsia"/>
          <w:lang w:eastAsia="zh-CN"/>
        </w:rPr>
        <w:t>上功首虏差六级。陛下下之吏，削其爵，罚作之。由此言之。”文帝说</w:t>
      </w:r>
      <w:r>
        <w:rPr>
          <w:rFonts w:hint="eastAsia"/>
          <w:vertAlign w:val="superscript"/>
          <w:lang w:eastAsia="zh-CN"/>
        </w:rPr>
        <w:t>⑥</w:t>
      </w:r>
      <w:r>
        <w:rPr>
          <w:rFonts w:hint="eastAsia"/>
          <w:lang w:eastAsia="zh-CN"/>
        </w:rPr>
        <w:t>，是日，令冯唐持节赦魏尚，复以为云中守。</w:t>
      </w:r>
    </w:p>
    <w:p>
      <w:pPr>
        <w:keepNext w:val="0"/>
        <w:keepLines w:val="0"/>
        <w:pageBreakBefore w:val="0"/>
        <w:widowControl w:val="0"/>
        <w:kinsoku/>
        <w:wordWrap/>
        <w:overflowPunct/>
        <w:topLinePunct w:val="0"/>
        <w:autoSpaceDE/>
        <w:autoSpaceDN/>
        <w:bidi w:val="0"/>
        <w:adjustRightInd w:val="0"/>
        <w:snapToGrid w:val="0"/>
        <w:ind w:firstLine="420" w:firstLineChars="200"/>
        <w:jc w:val="right"/>
        <w:textAlignment w:val="auto"/>
        <w:rPr>
          <w:rFonts w:hint="eastAsia"/>
          <w:lang w:eastAsia="zh-CN"/>
        </w:rPr>
      </w:pPr>
      <w:r>
        <w:rPr>
          <w:rFonts w:hint="eastAsia"/>
          <w:lang w:eastAsia="zh-CN"/>
        </w:rPr>
        <w:t>（节选自《史记</w:t>
      </w:r>
      <w:r>
        <w:rPr>
          <w:rFonts w:hint="eastAsia" w:ascii="宋体" w:hAnsi="宋体" w:eastAsia="宋体" w:cs="宋体"/>
          <w:lang w:eastAsia="zh-CN"/>
        </w:rPr>
        <w:t>·</w:t>
      </w:r>
      <w:r>
        <w:rPr>
          <w:rFonts w:hint="eastAsia"/>
          <w:lang w:eastAsia="zh-CN"/>
        </w:rPr>
        <w:t>张释之冯唐列传》，有删改）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注释：①【众辱】当众侮辱。②【间处】私底下。③【飨（xiǎng）】用酒食款待。④【椎牛】杀牛。 ⑤【坐】定罪。⑥【说】同“悦”，愉快。</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6.（2分）下列加点词语解释有误的一项是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A.上自</w:t>
      </w:r>
      <w:r>
        <w:rPr>
          <w:rFonts w:hint="eastAsia" w:eastAsiaTheme="minorEastAsia"/>
          <w:em w:val="dot"/>
          <w:lang w:eastAsia="zh-CN"/>
        </w:rPr>
        <w:t>劳</w:t>
      </w:r>
      <w:r>
        <w:rPr>
          <w:rFonts w:hint="eastAsia"/>
          <w:lang w:eastAsia="zh-CN"/>
        </w:rPr>
        <w:t>军</w:t>
      </w:r>
      <w:r>
        <w:rPr>
          <w:rFonts w:hint="eastAsia"/>
          <w:lang w:val="en-US" w:eastAsia="zh-CN"/>
        </w:rPr>
        <w:t xml:space="preserve">    </w:t>
      </w:r>
      <w:r>
        <w:rPr>
          <w:rFonts w:hint="eastAsia"/>
          <w:lang w:eastAsia="zh-CN"/>
        </w:rPr>
        <w:t>【劳】慰问</w:t>
      </w:r>
      <w:r>
        <w:rPr>
          <w:rFonts w:hint="eastAsia"/>
          <w:lang w:val="en-US" w:eastAsia="zh-CN"/>
        </w:rPr>
        <w:t xml:space="preserve">     </w:t>
      </w:r>
      <w:r>
        <w:rPr>
          <w:rFonts w:hint="eastAsia"/>
          <w:lang w:eastAsia="zh-CN"/>
        </w:rPr>
        <w:t>B.军士吏</w:t>
      </w:r>
      <w:r>
        <w:rPr>
          <w:rFonts w:hint="eastAsia" w:eastAsiaTheme="minorEastAsia"/>
          <w:em w:val="dot"/>
          <w:lang w:eastAsia="zh-CN"/>
        </w:rPr>
        <w:t>被</w:t>
      </w:r>
      <w:r>
        <w:rPr>
          <w:rFonts w:hint="eastAsia"/>
          <w:lang w:eastAsia="zh-CN"/>
        </w:rPr>
        <w:t>甲</w:t>
      </w:r>
      <w:r>
        <w:rPr>
          <w:rFonts w:hint="eastAsia"/>
          <w:lang w:val="en-US" w:eastAsia="zh-CN"/>
        </w:rPr>
        <w:t xml:space="preserve">     </w:t>
      </w:r>
      <w:r>
        <w:rPr>
          <w:rFonts w:hint="eastAsia"/>
          <w:lang w:eastAsia="zh-CN"/>
        </w:rPr>
        <w:t>【被】同“披”，穿着</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C.</w:t>
      </w:r>
      <w:r>
        <w:rPr>
          <w:rFonts w:hint="eastAsia" w:eastAsiaTheme="minorEastAsia"/>
          <w:em w:val="dot"/>
          <w:lang w:eastAsia="zh-CN"/>
        </w:rPr>
        <w:t>居</w:t>
      </w:r>
      <w:r>
        <w:rPr>
          <w:rFonts w:hint="eastAsia"/>
          <w:lang w:eastAsia="zh-CN"/>
        </w:rPr>
        <w:t>无何</w:t>
      </w:r>
      <w:r>
        <w:rPr>
          <w:rFonts w:hint="eastAsia"/>
          <w:lang w:val="en-US" w:eastAsia="zh-CN"/>
        </w:rPr>
        <w:t xml:space="preserve">      </w:t>
      </w:r>
      <w:r>
        <w:rPr>
          <w:rFonts w:hint="eastAsia"/>
          <w:lang w:eastAsia="zh-CN"/>
        </w:rPr>
        <w:t>【居】经过</w:t>
      </w:r>
      <w:r>
        <w:rPr>
          <w:rFonts w:hint="eastAsia"/>
          <w:lang w:val="en-US" w:eastAsia="zh-CN"/>
        </w:rPr>
        <w:t xml:space="preserve">     </w:t>
      </w:r>
      <w:r>
        <w:rPr>
          <w:rFonts w:hint="eastAsia"/>
          <w:lang w:eastAsia="zh-CN"/>
        </w:rPr>
        <w:t>D.使人</w:t>
      </w:r>
      <w:r>
        <w:rPr>
          <w:rFonts w:hint="eastAsia" w:eastAsiaTheme="minorEastAsia"/>
          <w:em w:val="dot"/>
          <w:lang w:eastAsia="zh-CN"/>
        </w:rPr>
        <w:t>称谢</w:t>
      </w:r>
      <w:r>
        <w:rPr>
          <w:rFonts w:hint="eastAsia"/>
          <w:lang w:val="en-US" w:eastAsia="zh-CN"/>
        </w:rPr>
        <w:t xml:space="preserve">       </w:t>
      </w:r>
      <w:r>
        <w:rPr>
          <w:rFonts w:hint="eastAsia"/>
          <w:lang w:eastAsia="zh-CN"/>
        </w:rPr>
        <w:t>【称谢】道谢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7. （2分）下列各组中加点词的意义和用法相同的一项是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A.己而</w:t>
      </w:r>
      <w:r>
        <w:rPr>
          <w:rFonts w:hint="eastAsia" w:eastAsiaTheme="minorEastAsia"/>
          <w:em w:val="dot"/>
          <w:lang w:eastAsia="zh-CN"/>
        </w:rPr>
        <w:t>之</w:t>
      </w:r>
      <w:r>
        <w:rPr>
          <w:rFonts w:hint="eastAsia"/>
          <w:lang w:eastAsia="zh-CN"/>
        </w:rPr>
        <w:t>细柳军/行道</w:t>
      </w:r>
      <w:r>
        <w:rPr>
          <w:rFonts w:hint="eastAsia" w:eastAsiaTheme="minorEastAsia"/>
          <w:em w:val="dot"/>
          <w:lang w:eastAsia="zh-CN"/>
        </w:rPr>
        <w:t>之</w:t>
      </w:r>
      <w:r>
        <w:rPr>
          <w:rFonts w:hint="eastAsia"/>
          <w:lang w:eastAsia="zh-CN"/>
        </w:rPr>
        <w:t>人弗受</w:t>
      </w:r>
      <w:r>
        <w:rPr>
          <w:rFonts w:hint="eastAsia"/>
          <w:lang w:val="en-US" w:eastAsia="zh-CN"/>
        </w:rPr>
        <w:t xml:space="preserve">      </w:t>
      </w:r>
      <w:r>
        <w:rPr>
          <w:rFonts w:hint="eastAsia"/>
          <w:lang w:eastAsia="zh-CN"/>
        </w:rPr>
        <w:t>B.天子</w:t>
      </w:r>
      <w:r>
        <w:rPr>
          <w:rFonts w:hint="eastAsia" w:eastAsiaTheme="minorEastAsia"/>
          <w:em w:val="dot"/>
          <w:lang w:eastAsia="zh-CN"/>
        </w:rPr>
        <w:t>且</w:t>
      </w:r>
      <w:r>
        <w:rPr>
          <w:rFonts w:hint="eastAsia"/>
          <w:lang w:eastAsia="zh-CN"/>
        </w:rPr>
        <w:t>至/年</w:t>
      </w:r>
      <w:r>
        <w:rPr>
          <w:rFonts w:hint="eastAsia" w:eastAsiaTheme="minorEastAsia"/>
          <w:em w:val="dot"/>
          <w:lang w:eastAsia="zh-CN"/>
        </w:rPr>
        <w:t>且</w:t>
      </w:r>
      <w:r>
        <w:rPr>
          <w:rFonts w:hint="eastAsia"/>
          <w:lang w:eastAsia="zh-CN"/>
        </w:rPr>
        <w:t>九十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C.亚夫</w:t>
      </w:r>
      <w:r>
        <w:rPr>
          <w:rFonts w:hint="eastAsia" w:eastAsiaTheme="minorEastAsia"/>
          <w:em w:val="dot"/>
          <w:lang w:eastAsia="zh-CN"/>
        </w:rPr>
        <w:t>乃</w:t>
      </w:r>
      <w:r>
        <w:rPr>
          <w:rFonts w:hint="eastAsia"/>
          <w:lang w:eastAsia="zh-CN"/>
        </w:rPr>
        <w:t>传言开壁门/</w:t>
      </w:r>
      <w:r>
        <w:rPr>
          <w:rFonts w:hint="eastAsia" w:eastAsiaTheme="minorEastAsia"/>
          <w:em w:val="dot"/>
          <w:lang w:eastAsia="zh-CN"/>
        </w:rPr>
        <w:t>乃</w:t>
      </w:r>
      <w:r>
        <w:rPr>
          <w:rFonts w:hint="eastAsia"/>
          <w:lang w:eastAsia="zh-CN"/>
        </w:rPr>
        <w:t>不知有汉</w:t>
      </w:r>
      <w:r>
        <w:rPr>
          <w:rFonts w:hint="eastAsia"/>
          <w:lang w:val="en-US" w:eastAsia="zh-CN"/>
        </w:rPr>
        <w:t xml:space="preserve">    </w:t>
      </w:r>
      <w:r>
        <w:rPr>
          <w:rFonts w:hint="eastAsia"/>
          <w:lang w:eastAsia="zh-CN"/>
        </w:rPr>
        <w:t>D.天子</w:t>
      </w:r>
      <w:r>
        <w:rPr>
          <w:rFonts w:hint="eastAsia" w:eastAsiaTheme="minorEastAsia"/>
          <w:em w:val="dot"/>
          <w:lang w:eastAsia="zh-CN"/>
        </w:rPr>
        <w:t>为</w:t>
      </w:r>
      <w:r>
        <w:rPr>
          <w:rFonts w:hint="eastAsia"/>
          <w:lang w:eastAsia="zh-CN"/>
        </w:rPr>
        <w:t>动/是焉得</w:t>
      </w:r>
      <w:r>
        <w:rPr>
          <w:rFonts w:hint="eastAsia" w:eastAsiaTheme="minorEastAsia"/>
          <w:em w:val="dot"/>
          <w:lang w:eastAsia="zh-CN"/>
        </w:rPr>
        <w:t>为</w:t>
      </w:r>
      <w:r>
        <w:rPr>
          <w:rFonts w:hint="eastAsia"/>
          <w:lang w:eastAsia="zh-CN"/>
        </w:rPr>
        <w:t>大丈夫乎</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8. （2分）下面对《江城子</w:t>
      </w:r>
      <w:r>
        <w:rPr>
          <w:rFonts w:hint="eastAsia" w:ascii="宋体" w:hAnsi="宋体" w:eastAsia="宋体" w:cs="宋体"/>
          <w:lang w:eastAsia="zh-CN"/>
        </w:rPr>
        <w:t>·</w:t>
      </w:r>
      <w:r>
        <w:rPr>
          <w:rFonts w:hint="eastAsia"/>
          <w:lang w:eastAsia="zh-CN"/>
        </w:rPr>
        <w:t>密州出猎》赏析有误的一项是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A.词作先叙后议，上片叙写出猎盛况，下片则讨论军情、议论国事。</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B.上片首句中“狂”字为全词之眼，既是人物性格，也是全词风格。</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C.下片引用两个典故，来表达作者企盼得到重用、报效朝廷的愿望。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D.词作选材、语言、情感及人物形象都展现出粗犷豪放的艺术魅力。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9. （2分）下面对《周亚夫军细柳》分析有误的一项是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A.“不得驱驰”“按辔徐行”与前面“直驰入”对比，写出周亚夫治军严明的特点。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B.“不拜”与“将以下骑送迎”对比，表现周亚夫刚正不阿、恪尽职守的性格。</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C.文帝“称善者久之”与“群臣皆惊”对比，表现出西汉初年君臣和谐的景象。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D.全文从不同角度，采用对比手法，刻画出一个凛然不可犯的“真将军”形象。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10. （2分）下面对《文帝遣冯唐》理解有误的一项是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A.本文和前文一样，都表现了汉文帝深明大义、有容人之量的品格。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B.故事开头的“怒”体现文帝真性情，结尾的“说”显示文帝大胸襟。</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C.文帝责怪冯唐，并不是怪他对自己大不敬，只是怪他说话不分场合。</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D.冯唐认为魏尚爱兵善战，却因小错获罪，委婉劝谏文帝要知错能改。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11. （3分）请用三个“/”给《文帝遣冯唐》一文画线处断句。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臣</w:t>
      </w:r>
      <w:r>
        <w:rPr>
          <w:rFonts w:hint="eastAsia"/>
          <w:lang w:val="en-US" w:eastAsia="zh-CN"/>
        </w:rPr>
        <w:t xml:space="preserve"> </w:t>
      </w:r>
      <w:r>
        <w:rPr>
          <w:rFonts w:hint="eastAsia"/>
          <w:lang w:eastAsia="zh-CN"/>
        </w:rPr>
        <w:t>愚</w:t>
      </w:r>
      <w:r>
        <w:rPr>
          <w:rFonts w:hint="eastAsia"/>
          <w:lang w:val="en-US" w:eastAsia="zh-CN"/>
        </w:rPr>
        <w:t xml:space="preserve"> </w:t>
      </w:r>
      <w:r>
        <w:rPr>
          <w:rFonts w:hint="eastAsia"/>
          <w:lang w:eastAsia="zh-CN"/>
        </w:rPr>
        <w:t>以</w:t>
      </w:r>
      <w:r>
        <w:rPr>
          <w:rFonts w:hint="eastAsia"/>
          <w:lang w:val="en-US" w:eastAsia="zh-CN"/>
        </w:rPr>
        <w:t xml:space="preserve"> </w:t>
      </w:r>
      <w:r>
        <w:rPr>
          <w:rFonts w:hint="eastAsia"/>
          <w:lang w:eastAsia="zh-CN"/>
        </w:rPr>
        <w:t>为</w:t>
      </w:r>
      <w:r>
        <w:rPr>
          <w:rFonts w:hint="eastAsia"/>
          <w:lang w:val="en-US" w:eastAsia="zh-CN"/>
        </w:rPr>
        <w:t xml:space="preserve"> </w:t>
      </w:r>
      <w:r>
        <w:rPr>
          <w:rFonts w:hint="eastAsia"/>
          <w:lang w:eastAsia="zh-CN"/>
        </w:rPr>
        <w:t>陛</w:t>
      </w:r>
      <w:r>
        <w:rPr>
          <w:rFonts w:hint="eastAsia"/>
          <w:lang w:val="en-US" w:eastAsia="zh-CN"/>
        </w:rPr>
        <w:t xml:space="preserve"> </w:t>
      </w:r>
      <w:r>
        <w:rPr>
          <w:rFonts w:hint="eastAsia"/>
          <w:lang w:eastAsia="zh-CN"/>
        </w:rPr>
        <w:t>下</w:t>
      </w:r>
      <w:r>
        <w:rPr>
          <w:rFonts w:hint="eastAsia"/>
          <w:lang w:val="en-US" w:eastAsia="zh-CN"/>
        </w:rPr>
        <w:t xml:space="preserve"> </w:t>
      </w:r>
      <w:r>
        <w:rPr>
          <w:rFonts w:hint="eastAsia"/>
          <w:lang w:eastAsia="zh-CN"/>
        </w:rPr>
        <w:t>法</w:t>
      </w:r>
      <w:r>
        <w:rPr>
          <w:rFonts w:hint="eastAsia"/>
          <w:lang w:val="en-US" w:eastAsia="zh-CN"/>
        </w:rPr>
        <w:t xml:space="preserve"> </w:t>
      </w:r>
      <w:r>
        <w:rPr>
          <w:rFonts w:hint="eastAsia"/>
          <w:lang w:eastAsia="zh-CN"/>
        </w:rPr>
        <w:t>太</w:t>
      </w:r>
      <w:r>
        <w:rPr>
          <w:rFonts w:hint="eastAsia"/>
          <w:lang w:val="en-US" w:eastAsia="zh-CN"/>
        </w:rPr>
        <w:t xml:space="preserve"> </w:t>
      </w:r>
      <w:r>
        <w:rPr>
          <w:rFonts w:hint="eastAsia"/>
          <w:lang w:eastAsia="zh-CN"/>
        </w:rPr>
        <w:t>明</w:t>
      </w:r>
      <w:r>
        <w:rPr>
          <w:rFonts w:hint="eastAsia"/>
          <w:lang w:val="en-US" w:eastAsia="zh-CN"/>
        </w:rPr>
        <w:t xml:space="preserve"> </w:t>
      </w:r>
      <w:r>
        <w:rPr>
          <w:rFonts w:hint="eastAsia"/>
          <w:lang w:eastAsia="zh-CN"/>
        </w:rPr>
        <w:t>赏</w:t>
      </w:r>
      <w:r>
        <w:rPr>
          <w:rFonts w:hint="eastAsia"/>
          <w:lang w:val="en-US" w:eastAsia="zh-CN"/>
        </w:rPr>
        <w:t xml:space="preserve"> </w:t>
      </w:r>
      <w:r>
        <w:rPr>
          <w:rFonts w:hint="eastAsia"/>
          <w:lang w:eastAsia="zh-CN"/>
        </w:rPr>
        <w:t>太</w:t>
      </w:r>
      <w:r>
        <w:rPr>
          <w:rFonts w:hint="eastAsia"/>
          <w:lang w:val="en-US" w:eastAsia="zh-CN"/>
        </w:rPr>
        <w:t xml:space="preserve"> </w:t>
      </w:r>
      <w:r>
        <w:rPr>
          <w:rFonts w:hint="eastAsia"/>
          <w:lang w:eastAsia="zh-CN"/>
        </w:rPr>
        <w:t>轻</w:t>
      </w:r>
      <w:r>
        <w:rPr>
          <w:rFonts w:hint="eastAsia"/>
          <w:lang w:val="en-US" w:eastAsia="zh-CN"/>
        </w:rPr>
        <w:t xml:space="preserve"> </w:t>
      </w:r>
      <w:r>
        <w:rPr>
          <w:rFonts w:hint="eastAsia"/>
          <w:lang w:eastAsia="zh-CN"/>
        </w:rPr>
        <w:t>罚</w:t>
      </w:r>
      <w:r>
        <w:rPr>
          <w:rFonts w:hint="eastAsia"/>
          <w:lang w:val="en-US" w:eastAsia="zh-CN"/>
        </w:rPr>
        <w:t xml:space="preserve"> </w:t>
      </w:r>
      <w:r>
        <w:rPr>
          <w:rFonts w:hint="eastAsia"/>
          <w:lang w:eastAsia="zh-CN"/>
        </w:rPr>
        <w:t>太</w:t>
      </w:r>
      <w:r>
        <w:rPr>
          <w:rFonts w:hint="eastAsia"/>
          <w:lang w:val="en-US" w:eastAsia="zh-CN"/>
        </w:rPr>
        <w:t xml:space="preserve"> </w:t>
      </w:r>
      <w:r>
        <w:rPr>
          <w:rFonts w:hint="eastAsia"/>
          <w:lang w:eastAsia="zh-CN"/>
        </w:rPr>
        <w:t>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12. （3 分）用现代汉语翻译下面的句子。</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将军亚夫持兵揖日：“介胄之士不拜，请以军礼见。”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三、名著选读（10 分）</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lang w:eastAsia="zh-CN"/>
        </w:rPr>
      </w:pPr>
      <w:r>
        <w:rPr>
          <w:rFonts w:hint="eastAsia"/>
          <w:lang w:eastAsia="zh-CN"/>
        </w:rPr>
        <w:t>鲁智深大闹野猪林</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①话说当时薛霸双手举起棍来，望林冲脑袋上便劈下来。说时迟，那时快，薛霸的棍恰 举起来，只见松树背后雷鸣也似一声，那条铁禅杖飞将来，把这水火棍一隔，丢去九霄云外。 跳出一个胖大和尚来，喝道：“洒家在林子里听你多时!”两个公人看那和尚时，穿一领皂布 直裰，跨一口戒刀，提起禅杖，轮起来打两个公人。</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②林冲方才闪开眼看时，认得是鲁智深。林冲连忙叫道：“师兄不可下手，我有话说。 智深听得，收住禅杖。两个公人呆了半晌，动弹不动。林冲道：“非干他两个事，尽是高太 尉使陆虞候分付他两个公人，要害我性命。你若打杀他两个，也是冤屈。”</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③鲁智深扯出戒刀，把索子都割断了，便扶起林冲，就那里插了戒刀，喝道：“你这两 个撮鸟，快搀兄弟，都跟洒家来。”提了禅杖先走。两个公人那里敢回话，只叫：“林教头救 俺两个。”依前背上包裹，提了水火棍，扶着林冲。又替他挖了包裹，一同跟出林子来。行 得三四里路程，见一座小小酒店在村口，四个人来坐下。</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lang w:eastAsia="zh-CN"/>
        </w:rPr>
        <w:t>④当下深、冲、超、霸四人在村酒店中坐下，唤酒保买五七斤肉，打两角酒来吃，回些 面来打饼。酒保一面整治，把酒来筛。两个公人道：“不敢拜问师父在那个寺里住持？”智 深笑道：“你两个撮鸟问俺住处做甚么？莫不去教高俅做甚么奈何洒家？别人怕他，俺不怕 他。洒家若撞着那厮，教他吃三百禅杖。”两个公人那里敢再开口。吃了些酒肉，收拾了行 李，还了酒钱，出离了村店。林冲问道：“师兄，今投那里去？”鲁智深道：““杀人须见血， 救人须救彻’。洒家放你不下，直送兄弟到沧州。”两个公人听了，暗暗地道：“苦也!却是 坏了我们的勾当，转去时怎回话？且只得随顺他，一处行路。”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lang w:eastAsia="zh-CN"/>
        </w:rPr>
        <w:t>⑤自此途中被鲁智深要行便行，要歇便歇，那里敢扭他？好便骂，不好便打。两个公人 不敢高声，只怕和尚发作。行了两程，讨了一辆车子，林冲上车将息，三个跟着车子行着。 两个公人怀着鬼胎，各自要保性命，只得小心随顺着行。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⑥话休絮繁。被智深监押不离，行了十七八日，近沧州只有七十来里路程。一路去都有 人家，再无僻净处了。鲁智深打听得实了，就松林里少歇。智深对林冲道</w:t>
      </w:r>
      <w:r>
        <w:rPr>
          <w:rFonts w:hint="eastAsia"/>
          <w:lang w:eastAsia="zh-CN"/>
        </w:rPr>
        <w:t>：</w:t>
      </w:r>
      <w:r>
        <w:rPr>
          <w:rFonts w:hint="eastAsia"/>
        </w:rPr>
        <w:t>“兄弟，此去沧 州不远了。前路都有人家，别无僻净去处，洒家已打听实了。俺如今和你分手，异日再得相 见。”林冲道</w:t>
      </w:r>
      <w:r>
        <w:rPr>
          <w:rFonts w:hint="eastAsia"/>
          <w:lang w:eastAsia="zh-CN"/>
        </w:rPr>
        <w:t>：</w:t>
      </w:r>
      <w:r>
        <w:rPr>
          <w:rFonts w:hint="eastAsia"/>
        </w:rPr>
        <w:t>“师兄回去，泰山处可说知。防护之恩，不死当以厚报。”鲁智深又取出一二 十两银子与林冲，把三二两与两个公人道</w:t>
      </w:r>
      <w:r>
        <w:rPr>
          <w:rFonts w:hint="eastAsia"/>
          <w:lang w:eastAsia="zh-CN"/>
        </w:rPr>
        <w:t>：</w:t>
      </w:r>
      <w:r>
        <w:rPr>
          <w:rFonts w:hint="eastAsia"/>
        </w:rPr>
        <w:t>“你两个撮鸟，本是路上砍了你两个头，兄弟面 上，饶你两个鸟命。如今没多路了，休生歹心。”两个道</w:t>
      </w:r>
      <w:r>
        <w:rPr>
          <w:rFonts w:hint="eastAsia"/>
          <w:lang w:eastAsia="zh-CN"/>
        </w:rPr>
        <w:t>：</w:t>
      </w:r>
      <w:r>
        <w:rPr>
          <w:rFonts w:hint="eastAsia"/>
        </w:rPr>
        <w:t>“再怎敢</w:t>
      </w:r>
      <w:r>
        <w:rPr>
          <w:rFonts w:hint="eastAsia"/>
          <w:lang w:eastAsia="zh-CN"/>
        </w:rPr>
        <w:t>？</w:t>
      </w:r>
      <w:r>
        <w:rPr>
          <w:rFonts w:hint="eastAsia"/>
        </w:rPr>
        <w:t>皆是太尉差遣。”接了 银子，却待分手，鲁智深看着两个公人道</w:t>
      </w:r>
      <w:r>
        <w:rPr>
          <w:rFonts w:hint="eastAsia"/>
          <w:lang w:eastAsia="zh-CN"/>
        </w:rPr>
        <w:t>：</w:t>
      </w:r>
      <w:r>
        <w:rPr>
          <w:rFonts w:hint="eastAsia"/>
        </w:rPr>
        <w:t>“你两个撮鸟的头，硬似这松树么</w:t>
      </w:r>
      <w:r>
        <w:rPr>
          <w:rFonts w:hint="eastAsia"/>
          <w:lang w:eastAsia="zh-CN"/>
        </w:rPr>
        <w:t>？</w:t>
      </w:r>
      <w:r>
        <w:rPr>
          <w:rFonts w:hint="eastAsia"/>
        </w:rPr>
        <w:t>”二人答道</w:t>
      </w:r>
      <w:r>
        <w:rPr>
          <w:rFonts w:hint="eastAsia"/>
          <w:lang w:eastAsia="zh-CN"/>
        </w:rPr>
        <w:t>：</w:t>
      </w:r>
      <w:r>
        <w:rPr>
          <w:rFonts w:hint="eastAsia"/>
        </w:rPr>
        <w:t>“小人头是父母皮肉，包着些骨头。”智深轮起禅杖，把松树只一下，打的树有二寸深痕， 齐齐折了。喝一声道</w:t>
      </w:r>
      <w:r>
        <w:rPr>
          <w:rFonts w:hint="eastAsia"/>
          <w:lang w:eastAsia="zh-CN"/>
        </w:rPr>
        <w:t>：</w:t>
      </w:r>
      <w:r>
        <w:rPr>
          <w:rFonts w:hint="eastAsia"/>
        </w:rPr>
        <w:t>“你两个撮鸟，但有歹心，教你头也与这树一般。”摆着手，拖了禅杖， 叫声</w:t>
      </w:r>
      <w:r>
        <w:rPr>
          <w:rFonts w:hint="eastAsia"/>
          <w:lang w:eastAsia="zh-CN"/>
        </w:rPr>
        <w:t>：</w:t>
      </w:r>
      <w:r>
        <w:rPr>
          <w:rFonts w:hint="eastAsia"/>
        </w:rPr>
        <w:t>“兄弟保重。”自回去了。</w:t>
      </w:r>
    </w:p>
    <w:p>
      <w:pPr>
        <w:keepNext w:val="0"/>
        <w:keepLines w:val="0"/>
        <w:pageBreakBefore w:val="0"/>
        <w:widowControl w:val="0"/>
        <w:kinsoku/>
        <w:wordWrap/>
        <w:overflowPunct/>
        <w:topLinePunct w:val="0"/>
        <w:autoSpaceDE/>
        <w:autoSpaceDN/>
        <w:bidi w:val="0"/>
        <w:adjustRightInd w:val="0"/>
        <w:snapToGrid w:val="0"/>
        <w:ind w:firstLine="420" w:firstLineChars="200"/>
        <w:jc w:val="right"/>
        <w:textAlignment w:val="auto"/>
        <w:rPr>
          <w:rFonts w:hint="eastAsia" w:eastAsiaTheme="minorEastAsia"/>
          <w:lang w:eastAsia="zh-CN"/>
        </w:rPr>
      </w:pPr>
      <w:r>
        <w:rPr>
          <w:rFonts w:hint="eastAsia"/>
          <w:lang w:eastAsia="zh-CN"/>
        </w:rPr>
        <w:t>（</w:t>
      </w:r>
      <w:r>
        <w:rPr>
          <w:rFonts w:hint="eastAsia"/>
        </w:rPr>
        <w:t>作者</w:t>
      </w:r>
      <w:r>
        <w:rPr>
          <w:rFonts w:hint="eastAsia"/>
          <w:lang w:eastAsia="zh-CN"/>
        </w:rPr>
        <w:t>：</w:t>
      </w:r>
      <w:r>
        <w:rPr>
          <w:rFonts w:hint="eastAsia"/>
        </w:rPr>
        <w:t>施耐庵选自 《水浒传》，长江文艺出版社，2018. 9</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班上准备把“鲁智深大闹野猪林”排成课本剧，你来当导演，请你给说说戏</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13.</w:t>
      </w:r>
      <w:r>
        <w:rPr>
          <w:rFonts w:hint="eastAsia"/>
          <w:lang w:eastAsia="zh-CN"/>
        </w:rPr>
        <w:t>（</w:t>
      </w:r>
      <w:r>
        <w:rPr>
          <w:rFonts w:hint="eastAsia"/>
        </w:rPr>
        <w:t>2分</w:t>
      </w:r>
      <w:r>
        <w:rPr>
          <w:rFonts w:hint="eastAsia"/>
          <w:lang w:eastAsia="zh-CN"/>
        </w:rPr>
        <w:t>）</w:t>
      </w:r>
      <w:r>
        <w:rPr>
          <w:rFonts w:hint="eastAsia"/>
        </w:rPr>
        <w:t>林冲为何被押解经过野猪林</w:t>
      </w:r>
      <w:r>
        <w:rPr>
          <w:rFonts w:hint="eastAsia"/>
          <w:lang w:eastAsia="zh-CN"/>
        </w:rPr>
        <w:t>？</w:t>
      </w:r>
      <w:r>
        <w:rPr>
          <w:rFonts w:hint="eastAsia"/>
        </w:rPr>
        <w:t>请你简单说说林冲此前经历了怎样的劫难。</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14. </w:t>
      </w:r>
      <w:r>
        <w:rPr>
          <w:rFonts w:hint="eastAsia"/>
          <w:lang w:eastAsia="zh-CN"/>
        </w:rPr>
        <w:t>（</w:t>
      </w:r>
      <w:r>
        <w:rPr>
          <w:rFonts w:hint="eastAsia"/>
        </w:rPr>
        <w:t>2分</w:t>
      </w:r>
      <w:r>
        <w:rPr>
          <w:rFonts w:hint="eastAsia"/>
          <w:lang w:eastAsia="zh-CN"/>
        </w:rPr>
        <w:t>）</w:t>
      </w:r>
      <w:r>
        <w:rPr>
          <w:rFonts w:hint="eastAsia"/>
        </w:rPr>
        <w:t>鲁智深出场，先写“雷鸣也似一声”和“铁禅杖飞将来”，请你说说这样安排有什么艺术效果。</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15.</w:t>
      </w:r>
      <w:r>
        <w:rPr>
          <w:rFonts w:hint="eastAsia"/>
          <w:lang w:eastAsia="zh-CN"/>
        </w:rPr>
        <w:t>（</w:t>
      </w:r>
      <w:r>
        <w:rPr>
          <w:rFonts w:hint="eastAsia"/>
        </w:rPr>
        <w:t>3分</w:t>
      </w:r>
      <w:r>
        <w:rPr>
          <w:rFonts w:hint="eastAsia"/>
          <w:lang w:eastAsia="zh-CN"/>
        </w:rPr>
        <w:t>）</w:t>
      </w:r>
      <w:r>
        <w:rPr>
          <w:rFonts w:hint="eastAsia"/>
        </w:rPr>
        <w:t>排课本剧，选主角是关键，你准备招募--个怎样的人来扮演鲁智深</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16.</w:t>
      </w:r>
      <w:r>
        <w:rPr>
          <w:rFonts w:hint="eastAsia"/>
          <w:lang w:eastAsia="zh-CN"/>
        </w:rPr>
        <w:t>（</w:t>
      </w:r>
      <w:r>
        <w:rPr>
          <w:rFonts w:hint="eastAsia"/>
        </w:rPr>
        <w:t>3分</w:t>
      </w:r>
      <w:r>
        <w:rPr>
          <w:rFonts w:hint="eastAsia"/>
          <w:lang w:eastAsia="zh-CN"/>
        </w:rPr>
        <w:t>）</w:t>
      </w:r>
      <w:r>
        <w:rPr>
          <w:rFonts w:hint="eastAsia"/>
        </w:rPr>
        <w:t>第⑥段画线部分是重头戏，请你给演鲁智深的同学说说怎么演好这场戏。</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四、时文精读</w:t>
      </w:r>
      <w:r>
        <w:rPr>
          <w:rFonts w:hint="eastAsia"/>
          <w:lang w:eastAsia="zh-CN"/>
        </w:rPr>
        <w:t>（</w:t>
      </w:r>
      <w:r>
        <w:rPr>
          <w:rFonts w:hint="eastAsia"/>
        </w:rPr>
        <w:t>12 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平安报与故人知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①家对门一楼的小院里，种着两株杏树，今年开花比往年早一个多星期，根本不管疫情肆虐，烂烂漫漫，满枝满桠，开得没心没肺。这家主人，每年春节前都会挈妇将雏回老家过年，破五后回来。今年破五了，元宵节过了</w:t>
      </w:r>
      <w:r>
        <w:rPr>
          <w:rFonts w:hint="eastAsia"/>
          <w:lang w:eastAsia="zh-CN"/>
        </w:rPr>
        <w:t>，</w:t>
      </w:r>
      <w:r>
        <w:rPr>
          <w:rFonts w:hint="eastAsia"/>
        </w:rPr>
        <w:t>春分都过了，清明也过了，他们还没能赶回家，不知是在哪里受阻或因疫情被隔离。屋子里始终是暗的，晚上没见到灯亮，月色中显得有些凄清。小院里，杏花开了，落了，一地缤纷如雪，又被风吹走，吹得干干净净。小院一直寂窦着，等候主人的归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②在这样的非常时期，没有什么比平安归来更令人期待。毕竟是家，平安归家，是世上所有人心底最大的期盼。</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③闭门宅家，一天天地看着对门的杏花从盛开到凋零，到绿叶满枝，心里期待着这家人一切安好。其实，也是对所有人的期待。我的孩子在遥远的国外，很多朋友在外地，甚至有人就在最让人牵心揪肺的武汉、襄阳、宜昌等地，可谓疫情的前线。怎么能不充满期待呢</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④无事可做，翻书乱读，消磨时日，忽然发现我国古诗词中，写到平安的诗句非常多。这或许是因为心有所想才会句有所读吧。</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⑤“种竹今逾万个，风枝静，日报平安。”这是宋代一个叫葛立方的词人写的一阙并不.知名的小令，但竹报平安是我国尽人皆知的象征。这句词，写的是平常日子里的景象，其中一个“静”字</w:t>
      </w:r>
      <w:r>
        <w:rPr>
          <w:rFonts w:hint="eastAsia"/>
          <w:lang w:eastAsia="zh-CN"/>
        </w:rPr>
        <w:t>，</w:t>
      </w:r>
      <w:r>
        <w:rPr>
          <w:rFonts w:hint="eastAsia"/>
        </w:rPr>
        <w:t>道出这样平和居家日子的闲适。如果在平常的日子里读，我会随手就翻过去，如今读来</w:t>
      </w:r>
      <w:r>
        <w:rPr>
          <w:rFonts w:hint="eastAsia"/>
          <w:lang w:eastAsia="zh-CN"/>
        </w:rPr>
        <w:t>，</w:t>
      </w:r>
      <w:r>
        <w:rPr>
          <w:rFonts w:hint="eastAsia"/>
        </w:rPr>
        <w:t>却让我向往，更让我感叹。日日足不出户宅在家中，没有任何人往来，屋里屋外，同样也是一个“静”字了得，心里却风雨交加，电视屏幕中世界各地的确诊人数惊心动魄地频频增加，会让这个“静”字倾翻，对平安的期盼涌上心头。</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⑥“身投河朔饮君酒，家在茂陵平安否。”这是唐代王维的望乡之诗，远在他乡，喝着别人的酒，惦记着家人的平安</w:t>
      </w:r>
      <w:r>
        <w:rPr>
          <w:rFonts w:hint="eastAsia"/>
          <w:lang w:eastAsia="zh-CN"/>
        </w:rPr>
        <w:t>，</w:t>
      </w:r>
      <w:r>
        <w:rPr>
          <w:rFonts w:hint="eastAsia"/>
        </w:rPr>
        <w:t>酒中该是何等的滋味。“自别萧郎锦帐寒</w:t>
      </w:r>
      <w:r>
        <w:rPr>
          <w:rFonts w:hint="eastAsia"/>
          <w:lang w:eastAsia="zh-CN"/>
        </w:rPr>
        <w:t>，</w:t>
      </w:r>
      <w:r>
        <w:rPr>
          <w:rFonts w:hint="eastAsia"/>
        </w:rPr>
        <w:t>凤楼日日望平安。”这是宋代陈允平的怀远之诗，写闺中情思。“从今日 望平安书，我欲灯前手亲拆。”这是放翁的诗，一样的怀人念远，对朋友的牵挂，对平安书信的渴望。我所能读到的关于平安的古典诗词中，最让我感动并难忘的，是岑参的“马上相逢无纸笔，凭君传语报平安”。这是小时候就读过的诗句</w:t>
      </w:r>
      <w:r>
        <w:rPr>
          <w:rFonts w:hint="eastAsia"/>
          <w:lang w:eastAsia="zh-CN"/>
        </w:rPr>
        <w:t>，</w:t>
      </w:r>
      <w:r>
        <w:rPr>
          <w:rFonts w:hint="eastAsia"/>
        </w:rPr>
        <w:t>那种在战争或离乱之中偶遇故人，无纸无笔</w:t>
      </w:r>
      <w:r>
        <w:rPr>
          <w:rFonts w:hint="eastAsia"/>
          <w:lang w:eastAsia="zh-CN"/>
        </w:rPr>
        <w:t>，</w:t>
      </w:r>
      <w:r>
        <w:rPr>
          <w:rFonts w:hint="eastAsia"/>
        </w:rPr>
        <w:t>急迫匆忙之中让人传个话</w:t>
      </w:r>
      <w:r>
        <w:rPr>
          <w:rFonts w:hint="eastAsia"/>
          <w:lang w:eastAsia="zh-CN"/>
        </w:rPr>
        <w:t>，</w:t>
      </w:r>
      <w:r>
        <w:rPr>
          <w:rFonts w:hint="eastAsia"/>
        </w:rPr>
        <w:t>给家人报个平安的情景，什么时候想起，都让人心动。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⑦关于平安的近代诗词中，我最喜爱的是鲁迅先生和陈寅恪先生的两首绝句。“我亦无诗送归掉，但从心底祝平安。”这是鲁迅先生1932年送给归国的日本友人的诗句。这一年，日本侵略者将战火烧到上海，战争烽火中</w:t>
      </w:r>
      <w:r>
        <w:rPr>
          <w:rFonts w:hint="eastAsia"/>
          <w:lang w:eastAsia="zh-CN"/>
        </w:rPr>
        <w:t>，</w:t>
      </w:r>
      <w:r>
        <w:rPr>
          <w:rFonts w:hint="eastAsia"/>
        </w:rPr>
        <w:t>人身的安危同那随海浪颠簸动荡的归棹一样，令人担忧，这使得心中的祈愿是那样的一言难尽，意味深长。“ 多少柔条摇落后，平安报与故人知。”这是陈寅恪1957年写给妻子的诗句。这一年，陈寅恪在广州中山大学教书，校园里，印度象鼻竹结实大如梨，妻子为竹作画，此为陈题画诗中的一联。其中“柔条”和粗壮的象鼻竹毫不相称的对比，会让我们看到劫后余生的平安，是多么的难能可贵，而让人们格外喟叹与珍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⑧人生沉浮，世事跌宕，无论在什么样的时代背景与生活境遇下，无论在什么样的动荡与变化中，平安都是为世界所共情共生的一种期盼与祈愿，万古不变。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⑨我一直隐隐悬着的心一下子放下来了一一前两天的晚上</w:t>
      </w:r>
      <w:r>
        <w:rPr>
          <w:rFonts w:hint="eastAsia"/>
          <w:lang w:eastAsia="zh-CN"/>
        </w:rPr>
        <w:t>，</w:t>
      </w:r>
      <w:r>
        <w:rPr>
          <w:rFonts w:hint="eastAsia"/>
        </w:rPr>
        <w:t xml:space="preserve"> 家对门一楼的房间里亮起了灯，橘黄色的灯光，明亮地洒满他们家的阳台。主人终于平安地回家了。尽管错过了今年小院里杏花如雪盛开，那两株杏树，已经绿荫如盖，也算是替他们守在家中，“一花一草报平安”了。</w:t>
      </w:r>
    </w:p>
    <w:p>
      <w:pPr>
        <w:keepNext w:val="0"/>
        <w:keepLines w:val="0"/>
        <w:pageBreakBefore w:val="0"/>
        <w:widowControl w:val="0"/>
        <w:kinsoku/>
        <w:wordWrap/>
        <w:overflowPunct/>
        <w:topLinePunct w:val="0"/>
        <w:autoSpaceDE/>
        <w:autoSpaceDN/>
        <w:bidi w:val="0"/>
        <w:adjustRightInd w:val="0"/>
        <w:snapToGrid w:val="0"/>
        <w:ind w:firstLine="420" w:firstLineChars="200"/>
        <w:jc w:val="right"/>
        <w:textAlignment w:val="auto"/>
        <w:rPr>
          <w:rFonts w:hint="eastAsia" w:eastAsiaTheme="minorEastAsia"/>
          <w:lang w:eastAsia="zh-CN"/>
        </w:rPr>
      </w:pPr>
      <w:r>
        <w:rPr>
          <w:rFonts w:hint="eastAsia"/>
          <w:lang w:eastAsia="zh-CN"/>
        </w:rPr>
        <w:t>（</w:t>
      </w:r>
      <w:r>
        <w:rPr>
          <w:rFonts w:hint="eastAsia"/>
        </w:rPr>
        <w:t>作者</w:t>
      </w:r>
      <w:r>
        <w:rPr>
          <w:rFonts w:hint="eastAsia"/>
          <w:lang w:eastAsia="zh-CN"/>
        </w:rPr>
        <w:t>：</w:t>
      </w:r>
      <w:r>
        <w:rPr>
          <w:rFonts w:hint="eastAsia"/>
        </w:rPr>
        <w:t>肖复兴选自 《光明日报》2020年4月24日</w:t>
      </w:r>
      <w:r>
        <w:rPr>
          <w:rFonts w:hint="eastAsia"/>
          <w:lang w:eastAsia="zh-CN"/>
        </w:rPr>
        <w:t>，</w:t>
      </w:r>
      <w:r>
        <w:rPr>
          <w:rFonts w:hint="eastAsia"/>
        </w:rPr>
        <w:t>有删改</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17. </w:t>
      </w:r>
      <w:r>
        <w:rPr>
          <w:rFonts w:hint="eastAsia"/>
          <w:lang w:eastAsia="zh-CN"/>
        </w:rPr>
        <w:t>（</w:t>
      </w:r>
      <w:r>
        <w:rPr>
          <w:rFonts w:hint="eastAsia"/>
        </w:rPr>
        <w:t>2分</w:t>
      </w:r>
      <w:r>
        <w:rPr>
          <w:rFonts w:hint="eastAsia"/>
          <w:lang w:eastAsia="zh-CN"/>
        </w:rPr>
        <w:t>）</w:t>
      </w:r>
      <w:r>
        <w:rPr>
          <w:rFonts w:hint="eastAsia"/>
        </w:rPr>
        <w:t>感人心者，莫先乎情!这篇文章最打动你的、贯穿始终的情感是什么</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18. </w:t>
      </w:r>
      <w:r>
        <w:rPr>
          <w:rFonts w:hint="eastAsia"/>
          <w:lang w:eastAsia="zh-CN"/>
        </w:rPr>
        <w:t>（</w:t>
      </w:r>
      <w:r>
        <w:rPr>
          <w:rFonts w:hint="eastAsia"/>
        </w:rPr>
        <w:t>2分</w:t>
      </w:r>
      <w:r>
        <w:rPr>
          <w:rFonts w:hint="eastAsia"/>
          <w:lang w:eastAsia="zh-CN"/>
        </w:rPr>
        <w:t>）</w:t>
      </w:r>
      <w:r>
        <w:rPr>
          <w:rFonts w:hint="eastAsia"/>
        </w:rPr>
        <w:t>第①段画线句，有两处须重读才有味道，你也读读，找出来并说说理由。</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19. </w:t>
      </w:r>
      <w:r>
        <w:rPr>
          <w:rFonts w:hint="eastAsia"/>
          <w:lang w:eastAsia="zh-CN"/>
        </w:rPr>
        <w:t>（</w:t>
      </w:r>
      <w:r>
        <w:rPr>
          <w:rFonts w:hint="eastAsia"/>
        </w:rPr>
        <w:t>2分</w:t>
      </w:r>
      <w:r>
        <w:rPr>
          <w:rFonts w:hint="eastAsia"/>
          <w:lang w:eastAsia="zh-CN"/>
        </w:rPr>
        <w:t>）</w:t>
      </w:r>
      <w:r>
        <w:rPr>
          <w:rFonts w:hint="eastAsia"/>
        </w:rPr>
        <w:t>读第⑤段，同一个“静”字，前后却是两种滋味。请你也品一品，说说看。</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20. </w:t>
      </w:r>
      <w:r>
        <w:rPr>
          <w:rFonts w:hint="eastAsia"/>
          <w:lang w:eastAsia="zh-CN"/>
        </w:rPr>
        <w:t>（</w:t>
      </w:r>
      <w:r>
        <w:rPr>
          <w:rFonts w:hint="eastAsia"/>
        </w:rPr>
        <w:t>3 分</w:t>
      </w:r>
      <w:r>
        <w:rPr>
          <w:rFonts w:hint="eastAsia"/>
          <w:lang w:eastAsia="zh-CN"/>
        </w:rPr>
        <w:t>）</w:t>
      </w:r>
      <w:r>
        <w:rPr>
          <w:rFonts w:hint="eastAsia"/>
        </w:rPr>
        <w:t>文中那么多古典诗词，请你说说作者为什么偏以“平安报与故人知”做标题。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21.</w:t>
      </w:r>
      <w:r>
        <w:rPr>
          <w:rFonts w:hint="eastAsia"/>
          <w:lang w:eastAsia="zh-CN"/>
        </w:rPr>
        <w:t>（</w:t>
      </w:r>
      <w:r>
        <w:rPr>
          <w:rFonts w:hint="eastAsia"/>
        </w:rPr>
        <w:t>3分</w:t>
      </w:r>
      <w:r>
        <w:rPr>
          <w:rFonts w:hint="eastAsia"/>
          <w:lang w:eastAsia="zh-CN"/>
        </w:rPr>
        <w:t>）</w:t>
      </w:r>
      <w:r>
        <w:rPr>
          <w:rFonts w:hint="eastAsia"/>
        </w:rPr>
        <w:t>文中多处写到杏花和杏树，请你说说这样写给文章带来了怎样的美感。</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五、报刊浏览</w:t>
      </w:r>
      <w:r>
        <w:rPr>
          <w:rFonts w:hint="eastAsia"/>
          <w:lang w:eastAsia="zh-CN"/>
        </w:rPr>
        <w:t>（</w:t>
      </w:r>
      <w:r>
        <w:rPr>
          <w:rFonts w:hint="eastAsia"/>
        </w:rPr>
        <w:t>6分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阅读下面的文字，完成后面的任务。</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网络文学如何传承中华文化</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中国传统文化对网络小说的滋养还体现在中华灿烂的文人文化对其的熏陶，诗书剑气、琴棋书画、江湖人生等内容的摹写，使网络文学呈现出古典文化的风韵。当年明月自孩童时起七年读了十一遍《上下五千年》，流潋紫、沧海明珠都非常爱读《红楼梦》。他们以网络小说创作对中华文化进行创造性转化，以现代观念重新观照传统文化。如《木兰无长兄》</w:t>
      </w:r>
      <w:r>
        <w:rPr>
          <w:rFonts w:hint="eastAsia"/>
          <w:lang w:eastAsia="zh-CN"/>
        </w:rPr>
        <w:t>（</w:t>
      </w:r>
      <w:r>
        <w:rPr>
          <w:rFonts w:hint="eastAsia"/>
        </w:rPr>
        <w:t>祈=祷君</w:t>
      </w:r>
      <w:r>
        <w:rPr>
          <w:rFonts w:hint="eastAsia"/>
          <w:lang w:eastAsia="zh-CN"/>
        </w:rPr>
        <w:t>）</w:t>
      </w:r>
      <w:r>
        <w:rPr>
          <w:rFonts w:hint="eastAsia"/>
        </w:rPr>
        <w:t>向《木兰辞》致敬，以现代女性观念重新讲述，木兰不只是一个代父出征的女子，还.是一个自立自强的有丰富情感世界的女性。</w:t>
      </w:r>
    </w:p>
    <w:p>
      <w:pPr>
        <w:keepNext w:val="0"/>
        <w:keepLines w:val="0"/>
        <w:pageBreakBefore w:val="0"/>
        <w:widowControl w:val="0"/>
        <w:kinsoku/>
        <w:wordWrap/>
        <w:overflowPunct/>
        <w:topLinePunct w:val="0"/>
        <w:autoSpaceDE/>
        <w:autoSpaceDN/>
        <w:bidi w:val="0"/>
        <w:adjustRightInd w:val="0"/>
        <w:snapToGrid w:val="0"/>
        <w:ind w:firstLine="420" w:firstLineChars="200"/>
        <w:jc w:val="right"/>
        <w:textAlignment w:val="auto"/>
        <w:rPr>
          <w:rFonts w:hint="eastAsia" w:eastAsiaTheme="minorEastAsia"/>
          <w:lang w:eastAsia="zh-CN"/>
        </w:rPr>
      </w:pPr>
      <w:r>
        <w:rPr>
          <w:rFonts w:hint="eastAsia"/>
          <w:lang w:eastAsia="zh-CN"/>
        </w:rPr>
        <w:t>（</w:t>
      </w:r>
      <w:r>
        <w:rPr>
          <w:rFonts w:hint="eastAsia"/>
        </w:rPr>
        <w:t>摘自《光明日报》2020年1月8日</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“跨”出火花“融”出色彩</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随着时代的发展进步</w:t>
      </w:r>
      <w:r>
        <w:rPr>
          <w:rFonts w:hint="eastAsia"/>
          <w:lang w:eastAsia="zh-CN"/>
        </w:rPr>
        <w:t>，</w:t>
      </w:r>
      <w:r>
        <w:rPr>
          <w:rFonts w:hint="eastAsia"/>
        </w:rPr>
        <w:t>不同文化圈层之间的交融已经越来越普遍，并不时撞出让人耳目一新的火花。比如.上海彩虹合唱团用亦庄亦谐的形式表现日常生活，受到年轻人热捧;湖南小伙用花鼓戏腔调植入欧美摇滚，造成“神曲”效应;年轻的相声演员吸收说唱、舞蹈甚至动漫元素，为传统曲艺披上时尚外衣.</w:t>
      </w:r>
      <w:r>
        <w:rPr>
          <w:rFonts w:hint="eastAsia" w:ascii="宋体" w:hAnsi="宋体" w:eastAsia="宋体" w:cs="宋体"/>
        </w:rPr>
        <w:t>……</w:t>
      </w:r>
      <w:r>
        <w:rPr>
          <w:rFonts w:hint="eastAsia"/>
        </w:rPr>
        <w:t>凡此种种，既是文艺创新的结果，更是年轻一代的二激情绽放。</w:t>
      </w:r>
    </w:p>
    <w:p>
      <w:pPr>
        <w:keepNext w:val="0"/>
        <w:keepLines w:val="0"/>
        <w:pageBreakBefore w:val="0"/>
        <w:widowControl w:val="0"/>
        <w:kinsoku/>
        <w:wordWrap/>
        <w:overflowPunct/>
        <w:topLinePunct w:val="0"/>
        <w:autoSpaceDE/>
        <w:autoSpaceDN/>
        <w:bidi w:val="0"/>
        <w:adjustRightInd w:val="0"/>
        <w:snapToGrid w:val="0"/>
        <w:ind w:firstLine="420" w:firstLineChars="200"/>
        <w:jc w:val="right"/>
        <w:textAlignment w:val="auto"/>
        <w:rPr>
          <w:rFonts w:hint="eastAsia" w:eastAsiaTheme="minorEastAsia"/>
          <w:lang w:eastAsia="zh-CN"/>
        </w:rPr>
      </w:pPr>
      <w:r>
        <w:rPr>
          <w:rFonts w:hint="eastAsia"/>
          <w:lang w:eastAsia="zh-CN"/>
        </w:rPr>
        <w:t>（</w:t>
      </w:r>
      <w:r>
        <w:rPr>
          <w:rFonts w:hint="eastAsia"/>
        </w:rPr>
        <w:t>摘自《新华每日电讯》2020年1月14日</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22. </w:t>
      </w:r>
      <w:r>
        <w:rPr>
          <w:rFonts w:hint="eastAsia"/>
          <w:lang w:eastAsia="zh-CN"/>
        </w:rPr>
        <w:t>（</w:t>
      </w:r>
      <w:r>
        <w:rPr>
          <w:rFonts w:hint="eastAsia"/>
        </w:rPr>
        <w:t>2分</w:t>
      </w:r>
      <w:r>
        <w:rPr>
          <w:rFonts w:hint="eastAsia"/>
          <w:lang w:eastAsia="zh-CN"/>
        </w:rPr>
        <w:t>）</w:t>
      </w:r>
      <w:r>
        <w:rPr>
          <w:rFonts w:hint="eastAsia"/>
        </w:rPr>
        <w:t>读报时，碰到不熟悉的词语要善于猜想。请联系上下文，猜猜“观照”是什么意思。</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23.</w:t>
      </w:r>
      <w:r>
        <w:rPr>
          <w:rFonts w:hint="eastAsia"/>
          <w:lang w:eastAsia="zh-CN"/>
        </w:rPr>
        <w:t>（</w:t>
      </w:r>
      <w:r>
        <w:rPr>
          <w:rFonts w:hint="eastAsia"/>
        </w:rPr>
        <w:t>4分</w:t>
      </w:r>
      <w:r>
        <w:rPr>
          <w:rFonts w:hint="eastAsia"/>
          <w:lang w:eastAsia="zh-CN"/>
        </w:rPr>
        <w:t>）</w:t>
      </w:r>
      <w:r>
        <w:rPr>
          <w:rFonts w:hint="eastAsia"/>
        </w:rPr>
        <w:t>读报时，碰到相类似的信息要学会比较。请说说以.上两则材料在话题和观念.上有何相通之处。</w:t>
      </w:r>
      <w:r>
        <w:rPr>
          <w:rFonts w:hint="eastAsia"/>
          <w:lang w:eastAsia="zh-CN"/>
        </w:rPr>
        <w:t>（</w:t>
      </w:r>
      <w:r>
        <w:rPr>
          <w:rFonts w:hint="eastAsia"/>
        </w:rPr>
        <w:t>80字左右</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六、语用实践</w:t>
      </w:r>
      <w:r>
        <w:rPr>
          <w:rFonts w:hint="eastAsia"/>
          <w:lang w:eastAsia="zh-CN"/>
        </w:rPr>
        <w:t>（</w:t>
      </w:r>
      <w:r>
        <w:rPr>
          <w:rFonts w:hint="eastAsia"/>
        </w:rPr>
        <w:t>10分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阅读下面的文字，完成后面的任务。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小明最近经常眯眼，看东西也越来越近，上网一搜， 发现了一种“治眼神器”，声称“4周摘掉眼镜”“ 每天10 分钟，视力提高一行”。他连忙拿给哥哥大明看</w:t>
      </w:r>
      <w:r>
        <w:rPr>
          <w:rFonts w:hint="eastAsia"/>
          <w:lang w:eastAsia="zh-CN"/>
        </w:rPr>
        <w:t>：</w:t>
      </w:r>
      <w:r>
        <w:rPr>
          <w:rFonts w:hint="eastAsia"/>
        </w:rPr>
        <w:t>“你看， 还是美国的‘贝茨理论’咧!使用‘3D训练’‘5D热敷’‘6D 移动光学’‘8D 立体光学’技术，一个月就可以改善50度!”大明说</w:t>
      </w:r>
      <w:r>
        <w:rPr>
          <w:rFonts w:hint="eastAsia"/>
          <w:lang w:eastAsia="zh-CN"/>
        </w:rPr>
        <w:t>：</w:t>
      </w:r>
      <w:r>
        <w:rPr>
          <w:rFonts w:hint="eastAsia"/>
        </w:rPr>
        <w:t>“价格也不得了! 一个套餐一万八，这些商家真会忽悠!”妈妈听了也焦急地说</w:t>
      </w:r>
      <w:r>
        <w:rPr>
          <w:rFonts w:hint="eastAsia"/>
          <w:lang w:eastAsia="zh-CN"/>
        </w:rPr>
        <w:t>：</w:t>
      </w:r>
      <w:r>
        <w:rPr>
          <w:rFonts w:hint="eastAsia"/>
        </w:rPr>
        <w:t>“ 我们家长群里也吵翻天了，都说为了孩子，就是花冤枉钱也要试一试，有的都准备下单呢!”爸爸说</w:t>
      </w:r>
      <w:r>
        <w:rPr>
          <w:rFonts w:hint="eastAsia"/>
          <w:lang w:eastAsia="zh-CN"/>
        </w:rPr>
        <w:t>：</w:t>
      </w:r>
      <w:r>
        <w:rPr>
          <w:rFonts w:hint="eastAsia"/>
        </w:rPr>
        <w:t>“我们得做点什么，提醒一下家长和同学。</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24. </w:t>
      </w:r>
      <w:r>
        <w:rPr>
          <w:rFonts w:hint="eastAsia"/>
          <w:lang w:eastAsia="zh-CN"/>
        </w:rPr>
        <w:t>（</w:t>
      </w:r>
      <w:r>
        <w:rPr>
          <w:rFonts w:hint="eastAsia"/>
        </w:rPr>
        <w:t>2分</w:t>
      </w:r>
      <w:r>
        <w:rPr>
          <w:rFonts w:hint="eastAsia"/>
          <w:lang w:eastAsia="zh-CN"/>
        </w:rPr>
        <w:t>）</w:t>
      </w:r>
      <w:r>
        <w:rPr>
          <w:rFonts w:hint="eastAsia"/>
        </w:rPr>
        <w:t>为了引起大家对这件事的关注，小明在教室黑板上设计了一个“连连看”游戏，请你画线连一连。</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“治眼神器”的四个真相</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市场真</w:t>
      </w:r>
      <w:r>
        <w:rPr>
          <w:rFonts w:hint="eastAsia"/>
          <w:lang w:val="en-US" w:eastAsia="zh-CN"/>
        </w:rPr>
        <w:t xml:space="preserve">           </w:t>
      </w:r>
      <w:r>
        <w:rPr>
          <w:rFonts w:hint="eastAsia"/>
        </w:rPr>
        <w:t>玄</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广告真</w:t>
      </w:r>
      <w:r>
        <w:rPr>
          <w:rFonts w:hint="eastAsia"/>
          <w:lang w:val="en-US" w:eastAsia="zh-CN"/>
        </w:rPr>
        <w:t xml:space="preserve">           </w:t>
      </w:r>
      <w:r>
        <w:rPr>
          <w:rFonts w:hint="eastAsia"/>
        </w:rPr>
        <w:t>喧</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default" w:eastAsiaTheme="minorEastAsia"/>
          <w:lang w:val="en-US" w:eastAsia="zh-CN"/>
        </w:rPr>
      </w:pPr>
      <w:r>
        <w:rPr>
          <w:rFonts w:hint="eastAsia"/>
        </w:rPr>
        <w:t>价格真</w:t>
      </w:r>
      <w:r>
        <w:rPr>
          <w:rFonts w:hint="eastAsia"/>
          <w:lang w:val="en-US" w:eastAsia="zh-CN"/>
        </w:rPr>
        <w:t xml:space="preserve">           悬</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效果真</w:t>
      </w:r>
      <w:r>
        <w:rPr>
          <w:rFonts w:hint="eastAsia"/>
          <w:lang w:val="en-US" w:eastAsia="zh-CN"/>
        </w:rPr>
        <w:t xml:space="preserve">           </w:t>
      </w:r>
      <w:r>
        <w:rPr>
          <w:rFonts w:hint="eastAsia"/>
        </w:rPr>
        <w:t>炫</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25. </w:t>
      </w:r>
      <w:r>
        <w:rPr>
          <w:rFonts w:hint="eastAsia"/>
          <w:lang w:eastAsia="zh-CN"/>
        </w:rPr>
        <w:t>（</w:t>
      </w:r>
      <w:r>
        <w:rPr>
          <w:rFonts w:hint="eastAsia"/>
        </w:rPr>
        <w:t>3分</w:t>
      </w:r>
      <w:r>
        <w:rPr>
          <w:rFonts w:hint="eastAsia"/>
          <w:lang w:eastAsia="zh-CN"/>
        </w:rPr>
        <w:t>）</w:t>
      </w:r>
      <w:r>
        <w:rPr>
          <w:rFonts w:hint="eastAsia"/>
        </w:rPr>
        <w:t>为了提醒家长和学生不要上当，大明编写了一条校园公益广告，准备在学校电子屏幕播出。请你帮他完善这条广告语。</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当下的视力矫正产品</w:t>
      </w:r>
      <w:r>
        <w:rPr>
          <w:rFonts w:hint="eastAsia"/>
          <w:lang w:eastAsia="zh-CN"/>
        </w:rPr>
        <w:t>，</w:t>
      </w:r>
      <w:r>
        <w:rPr>
          <w:rFonts w:hint="eastAsia"/>
        </w:rPr>
        <w:t>看上去是治疗近视的</w:t>
      </w:r>
      <w:r>
        <w:rPr>
          <w:rFonts w:hint="eastAsia"/>
          <w:lang w:eastAsia="zh-CN"/>
        </w:rPr>
        <w:t>（</w:t>
      </w:r>
      <w:r>
        <w:rPr>
          <w:rFonts w:hint="eastAsia"/>
          <w:lang w:val="en-US" w:eastAsia="zh-CN"/>
        </w:rPr>
        <w:t xml:space="preserve">         </w:t>
      </w:r>
      <w:r>
        <w:rPr>
          <w:rFonts w:hint="eastAsia"/>
        </w:rPr>
        <w:t xml:space="preserve"> </w:t>
      </w:r>
      <w:r>
        <w:rPr>
          <w:rFonts w:hint="eastAsia"/>
          <w:lang w:eastAsia="zh-CN"/>
        </w:rPr>
        <w:t>）</w:t>
      </w:r>
      <w:r>
        <w:rPr>
          <w:rFonts w:hint="eastAsia"/>
        </w:rPr>
        <w:t>，其实是伤害孩子的</w:t>
      </w:r>
      <w:r>
        <w:rPr>
          <w:rFonts w:hint="eastAsia"/>
          <w:lang w:eastAsia="zh-CN"/>
        </w:rPr>
        <w:t>（</w:t>
      </w:r>
      <w:r>
        <w:rPr>
          <w:rFonts w:hint="eastAsia"/>
        </w:rPr>
        <w:t xml:space="preserve"> </w:t>
      </w:r>
      <w:r>
        <w:rPr>
          <w:rFonts w:hint="eastAsia"/>
          <w:lang w:val="en-US" w:eastAsia="zh-CN"/>
        </w:rPr>
        <w:t xml:space="preserve">        </w:t>
      </w:r>
      <w:r>
        <w:rPr>
          <w:rFonts w:hint="eastAsia"/>
          <w:lang w:eastAsia="zh-CN"/>
        </w:rPr>
        <w:t>），</w:t>
      </w:r>
      <w:r>
        <w:rPr>
          <w:rFonts w:hint="eastAsia"/>
        </w:rPr>
        <w:t xml:space="preserve"> 收割家长的</w:t>
      </w:r>
      <w:r>
        <w:rPr>
          <w:rFonts w:hint="eastAsia"/>
          <w:lang w:eastAsia="zh-CN"/>
        </w:rPr>
        <w:t>（</w:t>
      </w:r>
      <w:r>
        <w:rPr>
          <w:rFonts w:hint="eastAsia"/>
          <w:lang w:val="en-US" w:eastAsia="zh-CN"/>
        </w:rPr>
        <w:t xml:space="preserve">         </w:t>
      </w:r>
      <w:r>
        <w:rPr>
          <w:rFonts w:hint="eastAsia"/>
        </w:rPr>
        <w:t xml:space="preserve"> </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26. </w:t>
      </w:r>
      <w:r>
        <w:rPr>
          <w:rFonts w:hint="eastAsia"/>
          <w:lang w:eastAsia="zh-CN"/>
        </w:rPr>
        <w:t>（</w:t>
      </w:r>
      <w:r>
        <w:rPr>
          <w:rFonts w:hint="eastAsia"/>
        </w:rPr>
        <w:t>5分</w:t>
      </w:r>
      <w:r>
        <w:rPr>
          <w:rFonts w:hint="eastAsia"/>
          <w:lang w:eastAsia="zh-CN"/>
        </w:rPr>
        <w:t>）</w:t>
      </w:r>
      <w:r>
        <w:rPr>
          <w:rFonts w:hint="eastAsia"/>
        </w:rPr>
        <w:t>小明爸爸说</w:t>
      </w:r>
      <w:r>
        <w:rPr>
          <w:rFonts w:hint="eastAsia"/>
          <w:lang w:eastAsia="zh-CN"/>
        </w:rPr>
        <w:t>：</w:t>
      </w:r>
      <w:r>
        <w:rPr>
          <w:rFonts w:hint="eastAsia"/>
        </w:rPr>
        <w:t>“据我所知，在目前医疗技术条件下，近视根本不能治愈。爱护眼睛，主要靠防。我们得赶紧在群里发一条微信， 给家长们提个醒。”你来帮小明爸爸拟一条微信吧。</w:t>
      </w:r>
      <w:r>
        <w:rPr>
          <w:rFonts w:hint="eastAsia"/>
          <w:lang w:eastAsia="zh-CN"/>
        </w:rPr>
        <w:t>（</w:t>
      </w:r>
      <w:r>
        <w:rPr>
          <w:rFonts w:hint="eastAsia"/>
        </w:rPr>
        <w:t>100 字左右</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七、作文</w:t>
      </w:r>
      <w:r>
        <w:rPr>
          <w:rFonts w:hint="eastAsia"/>
          <w:lang w:eastAsia="zh-CN"/>
        </w:rPr>
        <w:t>（</w:t>
      </w:r>
      <w:r>
        <w:rPr>
          <w:rFonts w:hint="eastAsia"/>
        </w:rPr>
        <w:t>50分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阅读下面的文字，按要求作文。</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书包与我们朝夕相伴，见证了我们生活中的点点滴滴。那里，装着我们成长的秘密;那里，也装着我们对人生的思考;那里，还装着我们不羁的想象。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27.请从以下三个题目中任选一题，写一篇不少于600字的作文。</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lang w:eastAsia="zh-CN"/>
        </w:rPr>
        <w:t>（</w:t>
      </w:r>
      <w:r>
        <w:rPr>
          <w:rFonts w:hint="eastAsia"/>
        </w:rPr>
        <w:t>1</w:t>
      </w:r>
      <w:r>
        <w:rPr>
          <w:rFonts w:hint="eastAsia"/>
          <w:lang w:eastAsia="zh-CN"/>
        </w:rPr>
        <w:t>）</w:t>
      </w:r>
      <w:r>
        <w:rPr>
          <w:rFonts w:hint="eastAsia"/>
        </w:rPr>
        <w:t>请以“书包里的小秘密”为题，写一篇作文。</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lang w:eastAsia="zh-CN"/>
        </w:rPr>
        <w:t>（</w:t>
      </w:r>
      <w:r>
        <w:rPr>
          <w:rFonts w:hint="eastAsia"/>
        </w:rPr>
        <w:t>2</w:t>
      </w:r>
      <w:r>
        <w:rPr>
          <w:rFonts w:hint="eastAsia"/>
          <w:lang w:eastAsia="zh-CN"/>
        </w:rPr>
        <w:t>）</w:t>
      </w:r>
      <w:r>
        <w:rPr>
          <w:rFonts w:hint="eastAsia"/>
        </w:rPr>
        <w:t>即将毕业，八年级的学弟学妹邀你去做一次演讲，请以“书包里还应该装些什么”为题，写一篇演讲词。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lang w:eastAsia="zh-CN"/>
        </w:rPr>
        <w:t>（</w:t>
      </w:r>
      <w:r>
        <w:rPr>
          <w:rFonts w:hint="eastAsia"/>
        </w:rPr>
        <w:t>3</w:t>
      </w:r>
      <w:r>
        <w:rPr>
          <w:rFonts w:hint="eastAsia"/>
          <w:lang w:eastAsia="zh-CN"/>
        </w:rPr>
        <w:t>）</w:t>
      </w:r>
      <w:r>
        <w:rPr>
          <w:rFonts w:hint="eastAsia"/>
        </w:rPr>
        <w:t>万物皆有灵性，请展开丰富的想象，以“饥饿的书包”为题写一篇作文。</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要求</w:t>
      </w:r>
      <w:r>
        <w:rPr>
          <w:rFonts w:hint="eastAsia"/>
          <w:lang w:eastAsia="zh-CN"/>
        </w:rPr>
        <w:t>：</w:t>
      </w:r>
      <w:r>
        <w:rPr>
          <w:rFonts w:hint="eastAsia"/>
        </w:rPr>
        <w:t>①将你选定的题目写在作文格的第一行;②文章贴近生活，言之有物;③认真书写，力求工整、美观;④文中不能出现真实的人名、校名和地名。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参考答案及评分标准.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1.</w:t>
      </w:r>
      <w:r>
        <w:rPr>
          <w:rFonts w:hint="eastAsia"/>
          <w:lang w:eastAsia="zh-CN"/>
        </w:rPr>
        <w:t>（</w:t>
      </w:r>
      <w:r>
        <w:rPr>
          <w:rFonts w:hint="eastAsia"/>
        </w:rPr>
        <w:t>2分</w:t>
      </w:r>
      <w:r>
        <w:rPr>
          <w:rFonts w:hint="eastAsia"/>
          <w:lang w:eastAsia="zh-CN"/>
        </w:rPr>
        <w:t>）</w:t>
      </w:r>
      <w:r>
        <w:rPr>
          <w:rFonts w:hint="eastAsia"/>
          <w:lang w:val="en-US" w:eastAsia="zh-CN"/>
        </w:rPr>
        <w:t xml:space="preserve"> </w:t>
      </w:r>
      <w:r>
        <w:rPr>
          <w:rFonts w:hint="eastAsia"/>
        </w:rPr>
        <w:t>m</w:t>
      </w:r>
      <w:r>
        <w:rPr>
          <w:rFonts w:hint="eastAsia"/>
          <w:lang w:val="en-US" w:eastAsia="zh-CN"/>
        </w:rPr>
        <w:t>à</w:t>
      </w:r>
      <w:r>
        <w:rPr>
          <w:rFonts w:hint="eastAsia"/>
        </w:rPr>
        <w:t>o</w:t>
      </w:r>
      <w:r>
        <w:rPr>
          <w:rFonts w:hint="eastAsia"/>
          <w:lang w:val="en-US" w:eastAsia="zh-CN"/>
        </w:rPr>
        <w:t xml:space="preserve">  </w:t>
      </w:r>
      <w:r>
        <w:rPr>
          <w:rFonts w:hint="eastAsia"/>
        </w:rPr>
        <w:t>n</w:t>
      </w:r>
      <w:r>
        <w:rPr>
          <w:rFonts w:hint="eastAsia"/>
          <w:lang w:val="en-US" w:eastAsia="zh-CN"/>
        </w:rPr>
        <w:t xml:space="preserve">ì </w:t>
      </w:r>
      <w:r>
        <w:rPr>
          <w:rFonts w:hint="eastAsia"/>
          <w:lang w:eastAsia="zh-CN"/>
        </w:rPr>
        <w:t>（</w:t>
      </w:r>
      <w:r>
        <w:rPr>
          <w:rFonts w:hint="eastAsia"/>
        </w:rPr>
        <w:t>每空1分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2. </w:t>
      </w:r>
      <w:r>
        <w:rPr>
          <w:rFonts w:hint="eastAsia"/>
          <w:lang w:eastAsia="zh-CN"/>
        </w:rPr>
        <w:t>（</w:t>
      </w:r>
      <w:r>
        <w:rPr>
          <w:rFonts w:hint="eastAsia"/>
        </w:rPr>
        <w:t>2分</w:t>
      </w:r>
      <w:r>
        <w:rPr>
          <w:rFonts w:hint="eastAsia"/>
          <w:lang w:eastAsia="zh-CN"/>
        </w:rPr>
        <w:t>）</w:t>
      </w:r>
      <w:r>
        <w:rPr>
          <w:rFonts w:hint="eastAsia"/>
        </w:rPr>
        <w:t>峦</w:t>
      </w:r>
      <w:r>
        <w:rPr>
          <w:rFonts w:hint="eastAsia"/>
          <w:lang w:val="en-US" w:eastAsia="zh-CN"/>
        </w:rPr>
        <w:t xml:space="preserve"> </w:t>
      </w:r>
      <w:r>
        <w:rPr>
          <w:rFonts w:hint="eastAsia"/>
        </w:rPr>
        <w:t>壑</w:t>
      </w:r>
      <w:r>
        <w:rPr>
          <w:rFonts w:hint="eastAsia"/>
          <w:lang w:eastAsia="zh-CN"/>
        </w:rPr>
        <w:t>（</w:t>
      </w:r>
      <w:r>
        <w:rPr>
          <w:rFonts w:hint="eastAsia"/>
        </w:rPr>
        <w:t>每空1分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3. </w:t>
      </w:r>
      <w:r>
        <w:rPr>
          <w:rFonts w:hint="eastAsia"/>
          <w:lang w:eastAsia="zh-CN"/>
        </w:rPr>
        <w:t>（</w:t>
      </w:r>
      <w:r>
        <w:rPr>
          <w:rFonts w:hint="eastAsia"/>
        </w:rPr>
        <w:t>2分</w:t>
      </w:r>
      <w:r>
        <w:rPr>
          <w:rFonts w:hint="eastAsia"/>
          <w:lang w:eastAsia="zh-CN"/>
        </w:rPr>
        <w:t>）</w:t>
      </w:r>
      <w:r>
        <w:rPr>
          <w:rFonts w:hint="eastAsia"/>
        </w:rPr>
        <w:t xml:space="preserve"> A悄B宵C销D逍</w:t>
      </w:r>
      <w:r>
        <w:rPr>
          <w:rFonts w:hint="eastAsia"/>
          <w:lang w:eastAsia="zh-CN"/>
        </w:rPr>
        <w:t>（</w:t>
      </w:r>
      <w:r>
        <w:rPr>
          <w:rFonts w:hint="eastAsia"/>
        </w:rPr>
        <w:t>每空0.5分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4. </w:t>
      </w:r>
      <w:r>
        <w:rPr>
          <w:rFonts w:hint="eastAsia"/>
          <w:lang w:eastAsia="zh-CN"/>
        </w:rPr>
        <w:t>（</w:t>
      </w:r>
      <w:r>
        <w:rPr>
          <w:rFonts w:hint="eastAsia"/>
        </w:rPr>
        <w:t>8分</w:t>
      </w:r>
      <w:r>
        <w:rPr>
          <w:rFonts w:hint="eastAsia"/>
          <w:lang w:eastAsia="zh-CN"/>
        </w:rPr>
        <w:t>）</w:t>
      </w:r>
      <w:r>
        <w:rPr>
          <w:rFonts w:hint="eastAsia"/>
        </w:rPr>
        <w:t>①非宁静无以致远②河流大野犹嫌束③潭影空人心④直挂云帆济沧海⑤奉命于危难之间⑥ 劳其筋骨⑦柳暗花明又一村⑧便引诗情到碧霄</w:t>
      </w:r>
      <w:r>
        <w:rPr>
          <w:rFonts w:hint="eastAsia"/>
          <w:lang w:eastAsia="zh-CN"/>
        </w:rPr>
        <w:t>（</w:t>
      </w:r>
      <w:r>
        <w:rPr>
          <w:rFonts w:hint="eastAsia"/>
        </w:rPr>
        <w:t>每小题1分，错漏增删一字，不得分。不跨题扣分</w:t>
      </w:r>
      <w:r>
        <w:rPr>
          <w:rFonts w:hint="eastAsia"/>
          <w:lang w:eastAsia="zh-CN"/>
        </w:rPr>
        <w:t>）</w:t>
      </w:r>
      <w:r>
        <w:rPr>
          <w:rFonts w:hint="eastAsia"/>
        </w:rPr>
        <w:t xml:space="preserve">5. </w:t>
      </w:r>
      <w:r>
        <w:rPr>
          <w:rFonts w:hint="eastAsia"/>
          <w:lang w:eastAsia="zh-CN"/>
        </w:rPr>
        <w:t>（</w:t>
      </w:r>
      <w:r>
        <w:rPr>
          <w:rFonts w:hint="eastAsia"/>
        </w:rPr>
        <w:t>2分</w:t>
      </w:r>
      <w:r>
        <w:rPr>
          <w:rFonts w:hint="eastAsia"/>
          <w:lang w:eastAsia="zh-CN"/>
        </w:rPr>
        <w:t>）</w:t>
      </w:r>
      <w:r>
        <w:rPr>
          <w:rFonts w:hint="eastAsia"/>
        </w:rPr>
        <w:t xml:space="preserve"> C </w:t>
      </w:r>
      <w:r>
        <w:rPr>
          <w:rFonts w:hint="eastAsia"/>
          <w:lang w:eastAsia="zh-CN"/>
        </w:rPr>
        <w:t>（</w:t>
      </w:r>
      <w:r>
        <w:rPr>
          <w:rFonts w:hint="eastAsia"/>
        </w:rPr>
        <w:t>关联词“虽然”和“更”不能搭配，可改“虽然”为“不仅”</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6. </w:t>
      </w:r>
      <w:r>
        <w:rPr>
          <w:rFonts w:hint="eastAsia"/>
          <w:lang w:eastAsia="zh-CN"/>
        </w:rPr>
        <w:t>（</w:t>
      </w:r>
      <w:r>
        <w:rPr>
          <w:rFonts w:hint="eastAsia"/>
        </w:rPr>
        <w:t>2分</w:t>
      </w:r>
      <w:r>
        <w:rPr>
          <w:rFonts w:hint="eastAsia"/>
          <w:lang w:eastAsia="zh-CN"/>
        </w:rPr>
        <w:t>）</w:t>
      </w:r>
      <w:r>
        <w:rPr>
          <w:rFonts w:hint="eastAsia"/>
        </w:rPr>
        <w:t xml:space="preserve"> D </w:t>
      </w:r>
      <w:r>
        <w:rPr>
          <w:rFonts w:hint="eastAsia"/>
          <w:lang w:eastAsia="zh-CN"/>
        </w:rPr>
        <w:t>（</w:t>
      </w:r>
      <w:r>
        <w:rPr>
          <w:rFonts w:hint="eastAsia"/>
        </w:rPr>
        <w:t>称谢</w:t>
      </w:r>
      <w:r>
        <w:rPr>
          <w:rFonts w:hint="eastAsia"/>
          <w:lang w:eastAsia="zh-CN"/>
        </w:rPr>
        <w:t>：</w:t>
      </w:r>
      <w:r>
        <w:rPr>
          <w:rFonts w:hint="eastAsia"/>
        </w:rPr>
        <w:t>向人致意，表示问候</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7. </w:t>
      </w:r>
      <w:r>
        <w:rPr>
          <w:rFonts w:hint="eastAsia"/>
          <w:lang w:eastAsia="zh-CN"/>
        </w:rPr>
        <w:t>（</w:t>
      </w:r>
      <w:r>
        <w:rPr>
          <w:rFonts w:hint="eastAsia"/>
        </w:rPr>
        <w:t>2分</w:t>
      </w:r>
      <w:r>
        <w:rPr>
          <w:rFonts w:hint="eastAsia"/>
          <w:lang w:eastAsia="zh-CN"/>
        </w:rPr>
        <w:t>）</w:t>
      </w:r>
      <w:r>
        <w:rPr>
          <w:rFonts w:hint="eastAsia"/>
        </w:rPr>
        <w:t xml:space="preserve"> B </w:t>
      </w:r>
      <w:r>
        <w:rPr>
          <w:rFonts w:hint="eastAsia"/>
          <w:lang w:eastAsia="zh-CN"/>
        </w:rPr>
        <w:t>（</w:t>
      </w:r>
      <w:r>
        <w:rPr>
          <w:rFonts w:hint="eastAsia"/>
        </w:rPr>
        <w:t>A.动词，到、往/助词，的; B.同为副词，将，将要; C.连词，于是/副词，竞然; D.介词，被/动词，是</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8. </w:t>
      </w:r>
      <w:r>
        <w:rPr>
          <w:rFonts w:hint="eastAsia"/>
          <w:lang w:eastAsia="zh-CN"/>
        </w:rPr>
        <w:t>（</w:t>
      </w:r>
      <w:r>
        <w:rPr>
          <w:rFonts w:hint="eastAsia"/>
        </w:rPr>
        <w:t>2分</w:t>
      </w:r>
      <w:r>
        <w:rPr>
          <w:rFonts w:hint="eastAsia"/>
          <w:lang w:eastAsia="zh-CN"/>
        </w:rPr>
        <w:t>）</w:t>
      </w:r>
      <w:r>
        <w:rPr>
          <w:rFonts w:hint="eastAsia"/>
        </w:rPr>
        <w:t xml:space="preserve"> A </w:t>
      </w:r>
      <w:r>
        <w:rPr>
          <w:rFonts w:hint="eastAsia"/>
          <w:lang w:eastAsia="zh-CN"/>
        </w:rPr>
        <w:t>（</w:t>
      </w:r>
      <w:r>
        <w:rPr>
          <w:rFonts w:hint="eastAsia"/>
        </w:rPr>
        <w:t>上片记叙、描写，下片抒情，没有讨论军情、议论国事</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9. </w:t>
      </w:r>
      <w:r>
        <w:rPr>
          <w:rFonts w:hint="eastAsia"/>
          <w:lang w:eastAsia="zh-CN"/>
        </w:rPr>
        <w:t>（</w:t>
      </w:r>
      <w:r>
        <w:rPr>
          <w:rFonts w:hint="eastAsia"/>
        </w:rPr>
        <w:t>2分</w:t>
      </w:r>
      <w:r>
        <w:rPr>
          <w:rFonts w:hint="eastAsia"/>
          <w:lang w:eastAsia="zh-CN"/>
        </w:rPr>
        <w:t>）</w:t>
      </w:r>
      <w:r>
        <w:rPr>
          <w:rFonts w:hint="eastAsia"/>
        </w:rPr>
        <w:t xml:space="preserve"> C</w:t>
      </w:r>
      <w:r>
        <w:rPr>
          <w:rFonts w:hint="eastAsia"/>
          <w:lang w:eastAsia="zh-CN"/>
        </w:rPr>
        <w:t>（</w:t>
      </w:r>
      <w:r>
        <w:rPr>
          <w:rFonts w:hint="eastAsia"/>
        </w:rPr>
        <w:t>表现文帝有容人之量和识人之明</w:t>
      </w:r>
      <w:r>
        <w:rPr>
          <w:rFonts w:hint="eastAsia"/>
          <w:lang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10. </w:t>
      </w:r>
      <w:r>
        <w:rPr>
          <w:rFonts w:hint="eastAsia"/>
          <w:lang w:eastAsia="zh-CN"/>
        </w:rPr>
        <w:t>（</w:t>
      </w:r>
      <w:r>
        <w:rPr>
          <w:rFonts w:hint="eastAsia"/>
        </w:rPr>
        <w:t>2分</w:t>
      </w:r>
      <w:r>
        <w:rPr>
          <w:rFonts w:hint="eastAsia"/>
          <w:lang w:eastAsia="zh-CN"/>
        </w:rPr>
        <w:t>）</w:t>
      </w:r>
      <w:r>
        <w:rPr>
          <w:rFonts w:hint="eastAsia"/>
        </w:rPr>
        <w:t xml:space="preserve"> D </w:t>
      </w:r>
      <w:r>
        <w:rPr>
          <w:rFonts w:hint="eastAsia"/>
          <w:lang w:eastAsia="zh-CN"/>
        </w:rPr>
        <w:t>（</w:t>
      </w:r>
      <w:r>
        <w:rPr>
          <w:rFonts w:hint="eastAsia"/>
        </w:rPr>
        <w:t>“委婉劝谏”“知错能改”有误，应该是直言劝谏文帝要知人善任</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11. </w:t>
      </w:r>
      <w:r>
        <w:rPr>
          <w:rFonts w:hint="eastAsia"/>
          <w:lang w:eastAsia="zh-CN"/>
        </w:rPr>
        <w:t>（</w:t>
      </w:r>
      <w:r>
        <w:rPr>
          <w:rFonts w:hint="eastAsia"/>
        </w:rPr>
        <w:t>3分</w:t>
      </w:r>
      <w:r>
        <w:rPr>
          <w:rFonts w:hint="eastAsia"/>
          <w:lang w:eastAsia="zh-CN"/>
        </w:rPr>
        <w:t>）</w:t>
      </w:r>
      <w:r>
        <w:rPr>
          <w:rFonts w:hint="eastAsia"/>
        </w:rPr>
        <w:t>臣愚/以为陛下法太明/赏太轻/罚太重。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12. </w:t>
      </w:r>
      <w:r>
        <w:rPr>
          <w:rFonts w:hint="eastAsia"/>
          <w:lang w:eastAsia="zh-CN"/>
        </w:rPr>
        <w:t>（</w:t>
      </w:r>
      <w:r>
        <w:rPr>
          <w:rFonts w:hint="eastAsia"/>
        </w:rPr>
        <w:t>3分</w:t>
      </w:r>
      <w:r>
        <w:rPr>
          <w:rFonts w:hint="eastAsia"/>
          <w:lang w:eastAsia="zh-CN"/>
        </w:rPr>
        <w:t>）</w:t>
      </w:r>
      <w:r>
        <w:rPr>
          <w:rFonts w:hint="eastAsia"/>
        </w:rPr>
        <w:t>将军周亚夫手执兵器行礼说</w:t>
      </w:r>
      <w:r>
        <w:rPr>
          <w:rFonts w:hint="eastAsia"/>
          <w:lang w:eastAsia="zh-CN"/>
        </w:rPr>
        <w:t>：</w:t>
      </w:r>
      <w:r>
        <w:rPr>
          <w:rFonts w:hint="eastAsia"/>
        </w:rPr>
        <w:t>“穿戴着盔甲的将领不行跪拜礼，请允许我用行军礼的方式拜见您。”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13. </w:t>
      </w:r>
      <w:r>
        <w:rPr>
          <w:rFonts w:hint="eastAsia"/>
          <w:lang w:eastAsia="zh-CN"/>
        </w:rPr>
        <w:t>（</w:t>
      </w:r>
      <w:r>
        <w:rPr>
          <w:rFonts w:hint="eastAsia"/>
        </w:rPr>
        <w:t>2分</w:t>
      </w:r>
      <w:r>
        <w:rPr>
          <w:rFonts w:hint="eastAsia"/>
          <w:lang w:eastAsia="zh-CN"/>
        </w:rPr>
        <w:t>）</w:t>
      </w:r>
      <w:r>
        <w:rPr>
          <w:rFonts w:hint="eastAsia"/>
        </w:rPr>
        <w:t>被高俅陷害，误入白虎节堂，获罪发配沧州。</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14. </w:t>
      </w:r>
      <w:r>
        <w:rPr>
          <w:rFonts w:hint="eastAsia"/>
          <w:lang w:eastAsia="zh-CN"/>
        </w:rPr>
        <w:t>（</w:t>
      </w:r>
      <w:r>
        <w:rPr>
          <w:rFonts w:hint="eastAsia"/>
        </w:rPr>
        <w:t>2分</w:t>
      </w:r>
      <w:r>
        <w:rPr>
          <w:rFonts w:hint="eastAsia"/>
          <w:lang w:eastAsia="zh-CN"/>
        </w:rPr>
        <w:t>）</w:t>
      </w:r>
      <w:r>
        <w:rPr>
          <w:rFonts w:hint="eastAsia"/>
        </w:rPr>
        <w:t>先声夺人，写出气势不凡;飞出禅杖，突出来人武功高强;未见其人，先闻其声，造成悬念效果。</w:t>
      </w:r>
      <w:r>
        <w:rPr>
          <w:rFonts w:hint="eastAsia"/>
          <w:lang w:eastAsia="zh-CN"/>
        </w:rPr>
        <w:t>（</w:t>
      </w:r>
      <w:r>
        <w:rPr>
          <w:rFonts w:hint="eastAsia"/>
        </w:rPr>
        <w:t>答出任意两点即可</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15. </w:t>
      </w:r>
      <w:r>
        <w:rPr>
          <w:rFonts w:hint="eastAsia"/>
          <w:lang w:eastAsia="zh-CN"/>
        </w:rPr>
        <w:t>（</w:t>
      </w:r>
      <w:r>
        <w:rPr>
          <w:rFonts w:hint="eastAsia"/>
        </w:rPr>
        <w:t>3分</w:t>
      </w:r>
      <w:r>
        <w:rPr>
          <w:rFonts w:hint="eastAsia"/>
          <w:lang w:eastAsia="zh-CN"/>
        </w:rPr>
        <w:t>）</w:t>
      </w:r>
      <w:r>
        <w:rPr>
          <w:rFonts w:hint="eastAsia"/>
        </w:rPr>
        <w:t>体型魁梧强壮;动作敏捷有力</w:t>
      </w:r>
      <w:r>
        <w:rPr>
          <w:rFonts w:hint="eastAsia"/>
          <w:lang w:eastAsia="zh-CN"/>
        </w:rPr>
        <w:t>：</w:t>
      </w:r>
      <w:r>
        <w:rPr>
          <w:rFonts w:hint="eastAsia"/>
        </w:rPr>
        <w:t>气质豪爽酒脱;声音雄浑而有威慑力。</w:t>
      </w:r>
      <w:r>
        <w:rPr>
          <w:rFonts w:hint="eastAsia"/>
          <w:lang w:eastAsia="zh-CN"/>
        </w:rPr>
        <w:t>（</w:t>
      </w:r>
      <w:r>
        <w:rPr>
          <w:rFonts w:hint="eastAsia"/>
        </w:rPr>
        <w:t>答出任意三点即可</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16. </w:t>
      </w:r>
      <w:r>
        <w:rPr>
          <w:rFonts w:hint="eastAsia"/>
          <w:lang w:eastAsia="zh-CN"/>
        </w:rPr>
        <w:t>（</w:t>
      </w:r>
      <w:r>
        <w:rPr>
          <w:rFonts w:hint="eastAsia"/>
        </w:rPr>
        <w:t>3分</w:t>
      </w:r>
      <w:r>
        <w:rPr>
          <w:rFonts w:hint="eastAsia"/>
          <w:lang w:eastAsia="zh-CN"/>
        </w:rPr>
        <w:t>）</w:t>
      </w:r>
      <w:r>
        <w:rPr>
          <w:rFonts w:hint="eastAsia"/>
        </w:rPr>
        <w:t xml:space="preserve"> 是动作，禅杖高高举起，重重打下;二是台词，对公人是严厉呵斥，对林冲情深义重;三是站位，对公人说话要直面紧盯，体现威慑力，与林冲道别，则是边走边说，留下洒脱的背影。</w:t>
      </w:r>
      <w:r>
        <w:rPr>
          <w:rFonts w:hint="eastAsia"/>
          <w:lang w:eastAsia="zh-CN"/>
        </w:rPr>
        <w:t>（</w:t>
      </w:r>
      <w:r>
        <w:rPr>
          <w:rFonts w:hint="eastAsia"/>
        </w:rPr>
        <w:t>扣住“神态”“语气”或其他方面说戏，言之成理亦可酌情给分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17. </w:t>
      </w:r>
      <w:r>
        <w:rPr>
          <w:rFonts w:hint="eastAsia"/>
          <w:lang w:eastAsia="zh-CN"/>
        </w:rPr>
        <w:t>（</w:t>
      </w:r>
      <w:r>
        <w:rPr>
          <w:rFonts w:hint="eastAsia"/>
        </w:rPr>
        <w:t>2分</w:t>
      </w:r>
      <w:r>
        <w:rPr>
          <w:rFonts w:hint="eastAsia"/>
          <w:lang w:eastAsia="zh-CN"/>
        </w:rPr>
        <w:t>）</w:t>
      </w:r>
      <w:r>
        <w:rPr>
          <w:rFonts w:hint="eastAsia"/>
        </w:rPr>
        <w:t>对他人的牵挂，对平安的期盼。</w:t>
      </w:r>
      <w:r>
        <w:rPr>
          <w:rFonts w:hint="eastAsia"/>
          <w:lang w:eastAsia="zh-CN"/>
        </w:rPr>
        <w:t>（</w:t>
      </w:r>
      <w:r>
        <w:rPr>
          <w:rFonts w:hint="eastAsia"/>
        </w:rPr>
        <w:t>答出其中一点即可</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18. </w:t>
      </w:r>
      <w:r>
        <w:rPr>
          <w:rFonts w:hint="eastAsia"/>
          <w:lang w:eastAsia="zh-CN"/>
        </w:rPr>
        <w:t>（</w:t>
      </w:r>
      <w:r>
        <w:rPr>
          <w:rFonts w:hint="eastAsia"/>
        </w:rPr>
        <w:t>2分</w:t>
      </w:r>
      <w:r>
        <w:rPr>
          <w:rFonts w:hint="eastAsia"/>
          <w:lang w:eastAsia="zh-CN"/>
        </w:rPr>
        <w:t>）</w:t>
      </w:r>
      <w:r>
        <w:rPr>
          <w:rFonts w:hint="eastAsia"/>
        </w:rPr>
        <w:t>示例一</w:t>
      </w:r>
      <w:r>
        <w:rPr>
          <w:rFonts w:hint="eastAsia"/>
          <w:lang w:eastAsia="zh-CN"/>
        </w:rPr>
        <w:t>：</w:t>
      </w:r>
      <w:r>
        <w:rPr>
          <w:rFonts w:hint="eastAsia"/>
        </w:rPr>
        <w:t>重读副词“也”“还”，这样能体现出等待时间之长、内心牵挂之深。</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示例二</w:t>
      </w:r>
      <w:r>
        <w:rPr>
          <w:rFonts w:hint="eastAsia"/>
          <w:lang w:eastAsia="zh-CN"/>
        </w:rPr>
        <w:t>：</w:t>
      </w:r>
      <w:r>
        <w:rPr>
          <w:rFonts w:hint="eastAsia"/>
        </w:rPr>
        <w:t>重读“春分”“清明”两个时间节点，体现出等待时间之长、内心牵挂之深。</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19. </w:t>
      </w:r>
      <w:r>
        <w:rPr>
          <w:rFonts w:hint="eastAsia"/>
          <w:lang w:eastAsia="zh-CN"/>
        </w:rPr>
        <w:t>（</w:t>
      </w:r>
      <w:r>
        <w:rPr>
          <w:rFonts w:hint="eastAsia"/>
        </w:rPr>
        <w:t>2分</w:t>
      </w:r>
      <w:r>
        <w:rPr>
          <w:rFonts w:hint="eastAsia"/>
          <w:lang w:eastAsia="zh-CN"/>
        </w:rPr>
        <w:t>）</w:t>
      </w:r>
      <w:r>
        <w:rPr>
          <w:rFonts w:hint="eastAsia"/>
        </w:rPr>
        <w:t>前一种“静”道出了“平和居家日子的闲适”滋味;后一种“静”则有看似平静而内心焦虑不 安的滋味。</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20. </w:t>
      </w:r>
      <w:r>
        <w:rPr>
          <w:rFonts w:hint="eastAsia"/>
          <w:lang w:eastAsia="zh-CN"/>
        </w:rPr>
        <w:t>（</w:t>
      </w:r>
      <w:r>
        <w:rPr>
          <w:rFonts w:hint="eastAsia"/>
        </w:rPr>
        <w:t>3分</w:t>
      </w:r>
      <w:r>
        <w:rPr>
          <w:rFonts w:hint="eastAsia"/>
          <w:lang w:eastAsia="zh-CN"/>
        </w:rPr>
        <w:t>）</w:t>
      </w:r>
      <w:r>
        <w:rPr>
          <w:rFonts w:hint="eastAsia"/>
        </w:rPr>
        <w:t>“平安报与故人知”含有对平安的期盼和对他人的牵挂，与文章主题契合;这句诗是陈寅恪写 给妻子的题画诗，其中暗含着劫后余生的平安更让人珍惜的感悟，与本文现实情景和情感更加吻合。</w:t>
      </w:r>
      <w:r>
        <w:rPr>
          <w:rFonts w:hint="eastAsia"/>
          <w:lang w:eastAsia="zh-CN"/>
        </w:rPr>
        <w:t>（</w:t>
      </w:r>
      <w:r>
        <w:rPr>
          <w:rFonts w:hint="eastAsia"/>
        </w:rPr>
        <w:t>答 出一点得2分，答出两点得3分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21. </w:t>
      </w:r>
      <w:r>
        <w:rPr>
          <w:rFonts w:hint="eastAsia"/>
          <w:lang w:eastAsia="zh-CN"/>
        </w:rPr>
        <w:t>（</w:t>
      </w:r>
      <w:r>
        <w:rPr>
          <w:rFonts w:hint="eastAsia"/>
        </w:rPr>
        <w:t>3分</w:t>
      </w:r>
      <w:r>
        <w:rPr>
          <w:rFonts w:hint="eastAsia"/>
          <w:lang w:eastAsia="zh-CN"/>
        </w:rPr>
        <w:t>）</w:t>
      </w:r>
      <w:r>
        <w:rPr>
          <w:rFonts w:hint="eastAsia"/>
        </w:rPr>
        <w:t>语言美，文辞优美，描摹细腻，增强了画面感和感染力;结构美，前后照应，</w:t>
      </w:r>
      <w:r>
        <w:rPr>
          <w:rFonts w:hint="eastAsia"/>
          <w:lang w:eastAsia="zh-CN"/>
        </w:rPr>
        <w:t>一</w:t>
      </w:r>
      <w:r>
        <w:rPr>
          <w:rFonts w:hint="eastAsia"/>
        </w:rPr>
        <w:t>线贯穿，表现出章法之美;手法美，以景衬情，用环境的变化衬托作者情感的波澜。</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22. </w:t>
      </w:r>
      <w:r>
        <w:rPr>
          <w:rFonts w:hint="eastAsia"/>
          <w:lang w:eastAsia="zh-CN"/>
        </w:rPr>
        <w:t>（</w:t>
      </w:r>
      <w:r>
        <w:rPr>
          <w:rFonts w:hint="eastAsia"/>
        </w:rPr>
        <w:t>2分</w:t>
      </w:r>
      <w:r>
        <w:rPr>
          <w:rFonts w:hint="eastAsia"/>
          <w:lang w:eastAsia="zh-CN"/>
        </w:rPr>
        <w:t>）</w:t>
      </w:r>
      <w:r>
        <w:rPr>
          <w:rFonts w:hint="eastAsia"/>
        </w:rPr>
        <w:t xml:space="preserve"> 观察、审视、看待</w:t>
      </w:r>
      <w:r>
        <w:rPr>
          <w:rFonts w:hint="eastAsia"/>
          <w:lang w:eastAsia="zh-CN"/>
        </w:rPr>
        <w:t>（</w:t>
      </w:r>
      <w:r>
        <w:rPr>
          <w:rFonts w:hint="eastAsia"/>
        </w:rPr>
        <w:t>答出“看”的意思即可</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23. </w:t>
      </w:r>
      <w:r>
        <w:rPr>
          <w:rFonts w:hint="eastAsia"/>
          <w:lang w:eastAsia="zh-CN"/>
        </w:rPr>
        <w:t>（</w:t>
      </w:r>
      <w:r>
        <w:rPr>
          <w:rFonts w:hint="eastAsia"/>
        </w:rPr>
        <w:t>4分</w:t>
      </w:r>
      <w:r>
        <w:rPr>
          <w:rFonts w:hint="eastAsia"/>
          <w:lang w:eastAsia="zh-CN"/>
        </w:rPr>
        <w:t>）</w:t>
      </w:r>
      <w:r>
        <w:rPr>
          <w:rFonts w:hint="eastAsia"/>
        </w:rPr>
        <w:t>示例</w:t>
      </w:r>
      <w:r>
        <w:rPr>
          <w:rFonts w:hint="eastAsia"/>
          <w:lang w:eastAsia="zh-CN"/>
        </w:rPr>
        <w:t>：</w:t>
      </w:r>
      <w:r>
        <w:rPr>
          <w:rFonts w:hint="eastAsia"/>
        </w:rPr>
        <w:t>两则材料都针对差别很大、看似对立的两种文化现象发表看法</w:t>
      </w:r>
      <w:r>
        <w:rPr>
          <w:rFonts w:hint="eastAsia"/>
          <w:lang w:eastAsia="zh-CN"/>
        </w:rPr>
        <w:t>（</w:t>
      </w:r>
      <w:r>
        <w:rPr>
          <w:rFonts w:hint="eastAsia"/>
        </w:rPr>
        <w:t>说出话题1分</w:t>
      </w:r>
      <w:r>
        <w:rPr>
          <w:rFonts w:hint="eastAsia"/>
          <w:lang w:eastAsia="zh-CN"/>
        </w:rPr>
        <w:t>）</w:t>
      </w:r>
      <w:r>
        <w:rPr>
          <w:rFonts w:hint="eastAsia"/>
        </w:rPr>
        <w:t>，都主张不同类型、不同圈层的文化之间的传承、跨越和融合</w:t>
      </w:r>
      <w:r>
        <w:rPr>
          <w:rFonts w:hint="eastAsia"/>
          <w:lang w:eastAsia="zh-CN"/>
        </w:rPr>
        <w:t>（</w:t>
      </w:r>
      <w:r>
        <w:rPr>
          <w:rFonts w:hint="eastAsia"/>
        </w:rPr>
        <w:t>说出观念2分</w:t>
      </w:r>
      <w:r>
        <w:rPr>
          <w:rFonts w:hint="eastAsia"/>
          <w:lang w:eastAsia="zh-CN"/>
        </w:rPr>
        <w:t>）</w:t>
      </w:r>
      <w:r>
        <w:rPr>
          <w:rFonts w:hint="eastAsia"/>
        </w:rPr>
        <w:t>，并认为这样才能带来创新，才能赢得年轻人的喜爱</w:t>
      </w:r>
      <w:r>
        <w:rPr>
          <w:rFonts w:hint="eastAsia"/>
          <w:lang w:eastAsia="zh-CN"/>
        </w:rPr>
        <w:t>（</w:t>
      </w:r>
      <w:r>
        <w:rPr>
          <w:rFonts w:hint="eastAsia"/>
        </w:rPr>
        <w:t>说出影响1分</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24. </w:t>
      </w:r>
      <w:r>
        <w:rPr>
          <w:rFonts w:hint="eastAsia"/>
          <w:lang w:eastAsia="zh-CN"/>
        </w:rPr>
        <w:t>（</w:t>
      </w:r>
      <w:r>
        <w:rPr>
          <w:rFonts w:hint="eastAsia"/>
        </w:rPr>
        <w:t>2分</w:t>
      </w:r>
      <w:r>
        <w:rPr>
          <w:rFonts w:hint="eastAsia"/>
          <w:lang w:eastAsia="zh-CN"/>
        </w:rPr>
        <w:t>）</w:t>
      </w:r>
      <w:r>
        <w:rPr>
          <w:rFonts w:hint="eastAsia"/>
        </w:rPr>
        <w:t>市场真喧，广告真炫，价格真玄，效果真悬</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25. </w:t>
      </w:r>
      <w:r>
        <w:rPr>
          <w:rFonts w:hint="eastAsia"/>
          <w:lang w:eastAsia="zh-CN"/>
        </w:rPr>
        <w:t>（</w:t>
      </w:r>
      <w:r>
        <w:rPr>
          <w:rFonts w:hint="eastAsia"/>
        </w:rPr>
        <w:t>3分</w:t>
      </w:r>
      <w:r>
        <w:rPr>
          <w:rFonts w:hint="eastAsia"/>
          <w:lang w:eastAsia="zh-CN"/>
        </w:rPr>
        <w:t>）</w:t>
      </w:r>
      <w:r>
        <w:rPr>
          <w:rFonts w:hint="eastAsia"/>
        </w:rPr>
        <w:t>示例一</w:t>
      </w:r>
      <w:r>
        <w:rPr>
          <w:rFonts w:hint="eastAsia"/>
          <w:lang w:eastAsia="zh-CN"/>
        </w:rPr>
        <w:t>：</w:t>
      </w:r>
      <w:r>
        <w:rPr>
          <w:rFonts w:hint="eastAsia"/>
        </w:rPr>
        <w:t>神器凶器利器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示例二</w:t>
      </w:r>
      <w:r>
        <w:rPr>
          <w:rFonts w:hint="eastAsia"/>
          <w:lang w:eastAsia="zh-CN"/>
        </w:rPr>
        <w:t>：</w:t>
      </w:r>
      <w:r>
        <w:rPr>
          <w:rFonts w:hint="eastAsia"/>
        </w:rPr>
        <w:t>神药毒药迷药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示例三</w:t>
      </w:r>
      <w:r>
        <w:rPr>
          <w:rFonts w:hint="eastAsia"/>
          <w:lang w:eastAsia="zh-CN"/>
        </w:rPr>
        <w:t>：</w:t>
      </w:r>
      <w:r>
        <w:rPr>
          <w:rFonts w:hint="eastAsia"/>
        </w:rPr>
        <w:t>手术刀砍刀镰刀</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lang w:eastAsia="zh-CN"/>
        </w:rPr>
        <w:t>（</w:t>
      </w:r>
      <w:r>
        <w:rPr>
          <w:rFonts w:hint="eastAsia"/>
        </w:rPr>
        <w:t>所填词汇要合乎语境，三个词要自成体系，相互关联</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26. </w:t>
      </w:r>
      <w:r>
        <w:rPr>
          <w:rFonts w:hint="eastAsia"/>
          <w:lang w:eastAsia="zh-CN"/>
        </w:rPr>
        <w:t>（</w:t>
      </w:r>
      <w:r>
        <w:rPr>
          <w:rFonts w:hint="eastAsia"/>
        </w:rPr>
        <w:t>5分</w:t>
      </w:r>
      <w:r>
        <w:rPr>
          <w:rFonts w:hint="eastAsia"/>
          <w:lang w:eastAsia="zh-CN"/>
        </w:rPr>
        <w:t>）</w:t>
      </w:r>
      <w:r>
        <w:rPr>
          <w:rFonts w:hint="eastAsia"/>
        </w:rPr>
        <w:t>示例</w:t>
      </w:r>
      <w:r>
        <w:rPr>
          <w:rFonts w:hint="eastAsia"/>
          <w:lang w:eastAsia="zh-CN"/>
        </w:rPr>
        <w:t>：</w:t>
      </w:r>
      <w:r>
        <w:rPr>
          <w:rFonts w:hint="eastAsia"/>
        </w:rPr>
        <w:t>各位家长，请不要相信网上热传的所谓“治眼神器”，别把“血汗钱”变成了“冤枉钱”。 目前，近视根本不能治愈，保护视力，主要靠防。我们要告诉孩子如何科学用眼，让孩子养成良好的用眼习惯，多带他们到户外运动。</w:t>
      </w:r>
      <w:r>
        <w:rPr>
          <w:rFonts w:hint="eastAsia"/>
          <w:lang w:eastAsia="zh-CN"/>
        </w:rPr>
        <w:t>（</w:t>
      </w:r>
      <w:r>
        <w:rPr>
          <w:rFonts w:hint="eastAsia"/>
        </w:rPr>
        <w:t>内容3分，包括警示、揭示真相、指导如何保护视力</w:t>
      </w:r>
      <w:r>
        <w:rPr>
          <w:rFonts w:hint="eastAsia"/>
          <w:lang w:eastAsia="zh-CN"/>
        </w:rPr>
        <w:t>：</w:t>
      </w:r>
      <w:r>
        <w:rPr>
          <w:rFonts w:hint="eastAsia"/>
        </w:rPr>
        <w:t>转换角色，以家长口吻说话1分</w:t>
      </w:r>
      <w:r>
        <w:rPr>
          <w:rFonts w:hint="eastAsia"/>
          <w:lang w:eastAsia="zh-CN"/>
        </w:rPr>
        <w:t>：</w:t>
      </w:r>
      <w:r>
        <w:rPr>
          <w:rFonts w:hint="eastAsia"/>
        </w:rPr>
        <w:t>注意对象，对家长说话1分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 xml:space="preserve">27. </w:t>
      </w:r>
      <w:r>
        <w:rPr>
          <w:rFonts w:hint="eastAsia"/>
          <w:lang w:eastAsia="zh-CN"/>
        </w:rPr>
        <w:t>（</w:t>
      </w:r>
      <w:r>
        <w:rPr>
          <w:rFonts w:hint="eastAsia"/>
        </w:rPr>
        <w:t>50 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作文评分要点</w:t>
      </w:r>
      <w:r>
        <w:rPr>
          <w:rFonts w:hint="eastAsia"/>
          <w:lang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本次作文命题，以书包为原点，系统设计了三道题，分别指向以叙事为主的记叙文写作，以观点表达 为主的演讲词写作和以联想想象为主的虚构写作。这种安排，既是对新教材新理念的回应，更是对学生个性化表达的鼓励。作文评价建议从四个方面来把握。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lang w:eastAsia="zh-CN"/>
        </w:rPr>
        <w:t>一</w:t>
      </w:r>
      <w:r>
        <w:rPr>
          <w:rFonts w:hint="eastAsia"/>
        </w:rPr>
        <w:t>看选材。《书包里的小秘密》是记叙文命题。书包是学生生活的亲密伴侣，是学生的私人物品和空间，里边可能藏着同学之间的磕磕碰碰、师生之间的恩恩怨怨、家人之间的温情互动或误会纠葛，或许还 有青春岁月的朦胧情愫等等。这些都是可以叙写的。《书包里还应该装些什么》是写演讲稿。“还”是审题的重点，要求学生必须去思考和言说“书本”之外的一-些话题，诸如责任、使命、理想、情怀、合作、自律等，这是一个即将毕业的初中生应该思考的问题，也是值得传递给学弟学妹们的价值观。当然，考虑到 听众的需求，传递生活经验、学习方法、兴趣爱好等也是可以的。《饥饿的书包》是想象类作文命题。可以写书包与主人之间的抗争与妥协，也可以写书包与其它文具之间的交往交流，或者是主人想“吃”的东西没吃到，主人想发展的兴趣爱好无法得到满足，主人想要追寻的理想、情怀等无法去拥抱，以此表达孩子 的心声。</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二看扣题。文题一有“书包里”“小秘密”两个关键词，“秘密”就是不愿说、不敢说、不能说的事情，“书包里”是“小秘密”所在的位置，本题就是要写那些藏在书包里的一般不曾说出的小心思、小故事。文题二可以装具体的物件，从这个物件出发，讲故事，说观点;也可以“装”兴趣爱好、经验方法、责任 理想等元素，说服人，打动人。文题三应抓住“饥饿”一词赋予书包的灵性，展开想象，写寓言、童话或 其他想象性作品，体现一定的内涵与意旨。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三看行文。文题一，应以“小秘密”为线索，叙事完整充实，语言生动流畅，并能使用一些技法，如“倒叙”“悬念”“细节描写”等。文题二，观点要明确，语言组织上可以娓娓道来，可以说服劝诚，也可 以激情感染，适合八年级孩子的需求和趣味。文题三，可以放飞想象，要合乎情理，做到故事完整、特征 鲜明、语言生动。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四看难度。文题一是传统的、学生熟悉的记叙文，对初中生没有太大的挑战性，是命题者为大多数学生准备的“保底题”;文题二是任务情景写作，须注意任务的特定的规定性，如有观点，讲逻辑，有对象感， 有感染力等，难度明显要高- -些;文题三是想象作文，是给</w:t>
      </w:r>
      <w:r>
        <w:rPr>
          <w:rFonts w:hint="eastAsia"/>
          <w:lang w:eastAsia="zh-CN"/>
        </w:rPr>
        <w:t>一</w:t>
      </w:r>
      <w:r>
        <w:rPr>
          <w:rFonts w:hint="eastAsia"/>
        </w:rPr>
        <w:t>些敢于创新，敢于迎接挑战的孩子准备的，难度最大。评卷时，要充分考虑后两道题的“难度系数”，在同一等级内，后两类作文可酌情往上靠。</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Theme="minorEastAsia"/>
          <w:lang w:eastAsia="zh-CN"/>
        </w:rPr>
      </w:pPr>
      <w:r>
        <w:rPr>
          <w:rFonts w:hint="eastAsia"/>
        </w:rPr>
        <w:t>作文评分标准</w:t>
      </w:r>
      <w:r>
        <w:rPr>
          <w:rFonts w:hint="eastAsia"/>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eastAsiaTheme="minorEastAsia"/>
                <w:vertAlign w:val="baseline"/>
                <w:lang w:eastAsia="zh-CN"/>
              </w:rPr>
            </w:pPr>
            <w:r>
              <w:rPr>
                <w:rFonts w:hint="eastAsia"/>
              </w:rPr>
              <w:t>一类</w:t>
            </w:r>
            <w:r>
              <w:rPr>
                <w:rFonts w:hint="eastAsia"/>
                <w:lang w:eastAsia="zh-CN"/>
              </w:rPr>
              <w:t>（</w:t>
            </w:r>
            <w:r>
              <w:rPr>
                <w:rFonts w:hint="eastAsia"/>
              </w:rPr>
              <w:t>50-46</w:t>
            </w:r>
            <w:r>
              <w:rPr>
                <w:rFonts w:hint="eastAsia"/>
                <w:lang w:eastAsia="zh-CN"/>
              </w:rPr>
              <w:t>）</w:t>
            </w:r>
          </w:p>
        </w:tc>
        <w:tc>
          <w:tcPr>
            <w:tcW w:w="6691" w:type="dxa"/>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vertAlign w:val="baseline"/>
              </w:rPr>
            </w:pPr>
            <w:r>
              <w:rPr>
                <w:rFonts w:hint="eastAsia"/>
              </w:rPr>
              <w:t>选材新颖，紧扣题旨，内容充实，感情真挚，结构精巧，语言生动有表现力，文面美观，详略得当。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eastAsiaTheme="minorEastAsia"/>
                <w:vertAlign w:val="baseline"/>
                <w:lang w:eastAsia="zh-CN"/>
              </w:rPr>
            </w:pPr>
            <w:r>
              <w:rPr>
                <w:rFonts w:hint="eastAsia"/>
              </w:rPr>
              <w:t>二类</w:t>
            </w:r>
            <w:r>
              <w:rPr>
                <w:rFonts w:hint="eastAsia"/>
                <w:lang w:eastAsia="zh-CN"/>
              </w:rPr>
              <w:t>（</w:t>
            </w:r>
            <w:r>
              <w:rPr>
                <w:rFonts w:hint="eastAsia"/>
              </w:rPr>
              <w:t>45-40</w:t>
            </w:r>
            <w:r>
              <w:rPr>
                <w:rFonts w:hint="eastAsia"/>
                <w:lang w:eastAsia="zh-CN"/>
              </w:rPr>
              <w:t>）</w:t>
            </w:r>
          </w:p>
        </w:tc>
        <w:tc>
          <w:tcPr>
            <w:tcW w:w="6691" w:type="dxa"/>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vertAlign w:val="baseline"/>
              </w:rPr>
            </w:pPr>
            <w:r>
              <w:rPr>
                <w:rFonts w:hint="eastAsia"/>
              </w:rPr>
              <w:t>选材得当，符合题意，内容较充实，感情真实，结构完整，文从字顺，书写工整，有详有略。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eastAsiaTheme="minorEastAsia"/>
                <w:vertAlign w:val="baseline"/>
                <w:lang w:eastAsia="zh-CN"/>
              </w:rPr>
            </w:pPr>
            <w:r>
              <w:rPr>
                <w:rFonts w:hint="eastAsia"/>
              </w:rPr>
              <w:t>三类</w:t>
            </w:r>
            <w:r>
              <w:rPr>
                <w:rFonts w:hint="eastAsia"/>
                <w:lang w:eastAsia="zh-CN"/>
              </w:rPr>
              <w:t>（</w:t>
            </w:r>
            <w:r>
              <w:rPr>
                <w:rFonts w:hint="eastAsia"/>
              </w:rPr>
              <w:t>39-30</w:t>
            </w:r>
            <w:r>
              <w:rPr>
                <w:rFonts w:hint="eastAsia"/>
                <w:lang w:eastAsia="zh-CN"/>
              </w:rPr>
              <w:t>）</w:t>
            </w:r>
          </w:p>
        </w:tc>
        <w:tc>
          <w:tcPr>
            <w:tcW w:w="6691" w:type="dxa"/>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vertAlign w:val="baseline"/>
              </w:rPr>
            </w:pPr>
            <w:r>
              <w:rPr>
                <w:rFonts w:hint="eastAsia"/>
              </w:rPr>
              <w:t>有材料，基本符合题意，内容较单薄，合乎情理，条理基本清楚，语言基本通顺，书写清楚。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eastAsiaTheme="minorEastAsia"/>
                <w:vertAlign w:val="baseline"/>
                <w:lang w:eastAsia="zh-CN"/>
              </w:rPr>
            </w:pPr>
            <w:r>
              <w:rPr>
                <w:rFonts w:hint="eastAsia"/>
              </w:rPr>
              <w:t>四类</w:t>
            </w:r>
            <w:r>
              <w:rPr>
                <w:rFonts w:hint="eastAsia"/>
                <w:lang w:eastAsia="zh-CN"/>
              </w:rPr>
              <w:t>（</w:t>
            </w:r>
            <w:r>
              <w:rPr>
                <w:rFonts w:hint="eastAsia"/>
              </w:rPr>
              <w:t>29--0</w:t>
            </w:r>
            <w:r>
              <w:rPr>
                <w:rFonts w:hint="eastAsia"/>
                <w:lang w:eastAsia="zh-CN"/>
              </w:rPr>
              <w:t>）</w:t>
            </w:r>
          </w:p>
        </w:tc>
        <w:tc>
          <w:tcPr>
            <w:tcW w:w="6691" w:type="dxa"/>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vertAlign w:val="baseline"/>
              </w:rPr>
            </w:pPr>
            <w:r>
              <w:rPr>
                <w:rFonts w:hint="eastAsia"/>
              </w:rPr>
              <w:t>偏离题意或文不对题，内容贫乏，不合常理，条理不够清楚，语病较多，字迹难辨。</w:t>
            </w:r>
          </w:p>
        </w:tc>
      </w:tr>
    </w:tbl>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附加标准</w:t>
      </w:r>
      <w:r>
        <w:rPr>
          <w:rFonts w:hint="eastAsia"/>
          <w:lang w:eastAsia="zh-CN"/>
        </w:rPr>
        <w:t>：</w:t>
      </w:r>
      <w:r>
        <w:rPr>
          <w:rFonts w:hint="eastAsia"/>
        </w:rPr>
        <w:t>①错别字3个扣1分，重现不计，最多扣3分;②字数不足350个的可相应降级评分。③. 不写题目，扣2分。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7207"/>
    <w:rsid w:val="00CB20E0"/>
    <w:rsid w:val="01CD5B68"/>
    <w:rsid w:val="052A21F3"/>
    <w:rsid w:val="0828004A"/>
    <w:rsid w:val="08F465B2"/>
    <w:rsid w:val="093C3BAA"/>
    <w:rsid w:val="0D122B66"/>
    <w:rsid w:val="0F4B5FC2"/>
    <w:rsid w:val="1D18466F"/>
    <w:rsid w:val="29C4276F"/>
    <w:rsid w:val="30731FC3"/>
    <w:rsid w:val="326A4533"/>
    <w:rsid w:val="38286671"/>
    <w:rsid w:val="38E921BB"/>
    <w:rsid w:val="39EA7395"/>
    <w:rsid w:val="3C800206"/>
    <w:rsid w:val="456079FF"/>
    <w:rsid w:val="45FE4E97"/>
    <w:rsid w:val="4B7E77D5"/>
    <w:rsid w:val="5A4E46EF"/>
    <w:rsid w:val="5D2A2259"/>
    <w:rsid w:val="5E057919"/>
    <w:rsid w:val="5F8B2990"/>
    <w:rsid w:val="61C7781C"/>
    <w:rsid w:val="67DB367C"/>
    <w:rsid w:val="68B01B74"/>
    <w:rsid w:val="6A5A556D"/>
    <w:rsid w:val="6A8F3A88"/>
    <w:rsid w:val="6D291221"/>
    <w:rsid w:val="6D75457C"/>
    <w:rsid w:val="71547A0E"/>
    <w:rsid w:val="74BC76C8"/>
    <w:rsid w:val="75111CD8"/>
    <w:rsid w:val="76680781"/>
    <w:rsid w:val="77470EBE"/>
    <w:rsid w:val="7E4D38AD"/>
    <w:rsid w:val="7F1B6651"/>
    <w:rsid w:val="7F60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2020-08-14T01:48:36Z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