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5" w:rsidRPr="006B4A46" w:rsidRDefault="001F4E05" w:rsidP="001F4E05">
      <w:pPr>
        <w:rPr>
          <w:b/>
          <w:sz w:val="28"/>
          <w:szCs w:val="28"/>
          <w:lang w:val="en-CA"/>
        </w:rPr>
      </w:pPr>
      <w:r w:rsidRPr="006B4A46">
        <w:rPr>
          <w:rFonts w:hint="eastAsia"/>
          <w:b/>
          <w:sz w:val="28"/>
          <w:szCs w:val="28"/>
        </w:rPr>
        <w:t>历年</w:t>
      </w:r>
      <w:r w:rsidRPr="006B4A46">
        <w:rPr>
          <w:rFonts w:hint="eastAsia"/>
          <w:b/>
          <w:sz w:val="28"/>
          <w:szCs w:val="28"/>
        </w:rPr>
        <w:t>(95-10)</w:t>
      </w:r>
      <w:r w:rsidRPr="006B4A46">
        <w:rPr>
          <w:rFonts w:hint="eastAsia"/>
          <w:b/>
          <w:sz w:val="28"/>
          <w:szCs w:val="28"/>
        </w:rPr>
        <w:t>年全国</w:t>
      </w:r>
      <w:r w:rsidR="00D43193">
        <w:rPr>
          <w:rFonts w:hint="eastAsia"/>
          <w:b/>
          <w:sz w:val="28"/>
          <w:szCs w:val="28"/>
          <w:lang w:val="en-CA"/>
        </w:rPr>
        <w:t>初中</w:t>
      </w:r>
      <w:r w:rsidRPr="006B4A46">
        <w:rPr>
          <w:rFonts w:hint="eastAsia"/>
          <w:b/>
          <w:sz w:val="28"/>
          <w:szCs w:val="28"/>
        </w:rPr>
        <w:t>数学竞赛</w:t>
      </w:r>
      <w:r w:rsidRPr="006B4A46">
        <w:rPr>
          <w:rFonts w:hint="eastAsia"/>
          <w:b/>
          <w:sz w:val="28"/>
          <w:szCs w:val="28"/>
        </w:rPr>
        <w:t>(</w:t>
      </w:r>
      <w:r w:rsidRPr="006B4A46">
        <w:rPr>
          <w:rFonts w:hint="eastAsia"/>
          <w:b/>
          <w:sz w:val="28"/>
          <w:szCs w:val="28"/>
        </w:rPr>
        <w:t>联赛</w:t>
      </w:r>
      <w:r w:rsidRPr="006B4A46">
        <w:rPr>
          <w:rFonts w:hint="eastAsia"/>
          <w:b/>
          <w:sz w:val="28"/>
          <w:szCs w:val="28"/>
        </w:rPr>
        <w:t>)</w:t>
      </w:r>
      <w:r w:rsidRPr="006B4A46">
        <w:rPr>
          <w:rFonts w:hint="eastAsia"/>
          <w:b/>
          <w:sz w:val="28"/>
          <w:szCs w:val="28"/>
        </w:rPr>
        <w:t>分类题型详解</w:t>
      </w:r>
      <w:r w:rsidRPr="006B4A46">
        <w:rPr>
          <w:rFonts w:hint="eastAsia"/>
          <w:b/>
          <w:sz w:val="28"/>
          <w:szCs w:val="28"/>
        </w:rPr>
        <w:t>-</w:t>
      </w:r>
      <w:r w:rsidRPr="006B4A46">
        <w:rPr>
          <w:rFonts w:hint="eastAsia"/>
          <w:b/>
          <w:sz w:val="28"/>
          <w:szCs w:val="28"/>
        </w:rPr>
        <w:t>几何</w:t>
      </w:r>
      <w:r w:rsidRPr="006B4A46">
        <w:rPr>
          <w:b/>
          <w:sz w:val="28"/>
          <w:szCs w:val="28"/>
          <w:lang w:val="en-CA"/>
        </w:rPr>
        <w:t>(</w:t>
      </w:r>
      <w:r>
        <w:rPr>
          <w:rFonts w:hint="eastAsia"/>
          <w:b/>
          <w:sz w:val="28"/>
          <w:szCs w:val="28"/>
          <w:lang w:val="en-CA"/>
        </w:rPr>
        <w:t>4</w:t>
      </w:r>
      <w:r w:rsidRPr="006B4A46">
        <w:rPr>
          <w:b/>
          <w:sz w:val="28"/>
          <w:szCs w:val="28"/>
          <w:lang w:val="en-CA"/>
        </w:rPr>
        <w:t>)</w:t>
      </w:r>
    </w:p>
    <w:p w:rsidR="001F4E05" w:rsidRPr="001F4E05" w:rsidRDefault="001F4E05" w:rsidP="00B606A0">
      <w:pPr>
        <w:autoSpaceDE w:val="0"/>
        <w:autoSpaceDN w:val="0"/>
        <w:adjustRightInd w:val="0"/>
        <w:spacing w:line="312" w:lineRule="atLeast"/>
        <w:ind w:right="366"/>
        <w:rPr>
          <w:sz w:val="22"/>
          <w:szCs w:val="22"/>
          <w:lang w:val="en-CA"/>
        </w:rPr>
      </w:pPr>
    </w:p>
    <w:p w:rsidR="001F4E05" w:rsidRDefault="001F4E05" w:rsidP="00B606A0">
      <w:pPr>
        <w:autoSpaceDE w:val="0"/>
        <w:autoSpaceDN w:val="0"/>
        <w:adjustRightInd w:val="0"/>
        <w:spacing w:line="312" w:lineRule="atLeast"/>
        <w:ind w:right="366"/>
        <w:rPr>
          <w:sz w:val="22"/>
          <w:szCs w:val="22"/>
          <w:lang w:val="en-CA"/>
        </w:rPr>
      </w:pPr>
    </w:p>
    <w:p w:rsidR="001F4E05" w:rsidRDefault="001F4E05" w:rsidP="00B606A0">
      <w:pPr>
        <w:autoSpaceDE w:val="0"/>
        <w:autoSpaceDN w:val="0"/>
        <w:adjustRightInd w:val="0"/>
        <w:spacing w:line="312" w:lineRule="atLeast"/>
        <w:ind w:right="366"/>
        <w:rPr>
          <w:sz w:val="22"/>
          <w:szCs w:val="22"/>
          <w:lang w:val="en-CA"/>
        </w:rPr>
      </w:pPr>
      <w:r>
        <w:rPr>
          <w:rFonts w:hint="eastAsia"/>
          <w:sz w:val="22"/>
          <w:szCs w:val="22"/>
          <w:lang w:val="en-CA"/>
        </w:rPr>
        <w:t>证明题</w:t>
      </w:r>
      <w:r w:rsidR="00025E81">
        <w:rPr>
          <w:rFonts w:hint="eastAsia"/>
          <w:sz w:val="22"/>
          <w:szCs w:val="22"/>
          <w:lang w:val="en-CA"/>
        </w:rPr>
        <w:t xml:space="preserve"> </w:t>
      </w:r>
      <w:r w:rsidR="00025E81">
        <w:rPr>
          <w:sz w:val="22"/>
          <w:szCs w:val="22"/>
          <w:lang w:val="en-CA"/>
        </w:rPr>
        <w:t>(9</w:t>
      </w:r>
      <w:r w:rsidR="00025E81">
        <w:rPr>
          <w:rFonts w:hint="eastAsia"/>
          <w:sz w:val="22"/>
          <w:szCs w:val="22"/>
          <w:lang w:val="en-CA"/>
        </w:rPr>
        <w:t>道题</w:t>
      </w:r>
      <w:r w:rsidR="00025E81">
        <w:rPr>
          <w:rFonts w:hint="eastAsia"/>
          <w:sz w:val="22"/>
          <w:szCs w:val="22"/>
          <w:lang w:val="en-CA"/>
        </w:rPr>
        <w:t>)</w:t>
      </w:r>
    </w:p>
    <w:p w:rsidR="001F4E05" w:rsidRDefault="001F4E05" w:rsidP="00B606A0">
      <w:pPr>
        <w:autoSpaceDE w:val="0"/>
        <w:autoSpaceDN w:val="0"/>
        <w:adjustRightInd w:val="0"/>
        <w:spacing w:line="312" w:lineRule="atLeast"/>
        <w:ind w:right="366"/>
        <w:rPr>
          <w:sz w:val="22"/>
          <w:szCs w:val="22"/>
          <w:lang w:val="en-CA"/>
        </w:rPr>
      </w:pPr>
    </w:p>
    <w:p w:rsidR="001F4E05" w:rsidRPr="001F4E05" w:rsidRDefault="001F4E05" w:rsidP="00B606A0">
      <w:pPr>
        <w:autoSpaceDE w:val="0"/>
        <w:autoSpaceDN w:val="0"/>
        <w:adjustRightInd w:val="0"/>
        <w:spacing w:line="312" w:lineRule="atLeast"/>
        <w:ind w:right="366"/>
        <w:rPr>
          <w:sz w:val="22"/>
          <w:szCs w:val="22"/>
          <w:lang w:val="en-CA"/>
        </w:rPr>
      </w:pPr>
    </w:p>
    <w:p w:rsidR="00B606A0" w:rsidRPr="00EC6963" w:rsidRDefault="001F4E05" w:rsidP="00B606A0">
      <w:pPr>
        <w:autoSpaceDE w:val="0"/>
        <w:autoSpaceDN w:val="0"/>
        <w:adjustRightInd w:val="0"/>
        <w:spacing w:line="312" w:lineRule="atLeast"/>
        <w:ind w:right="366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>材</w:t>
      </w:r>
      <w:r w:rsidR="00B606A0" w:rsidRPr="00EC6963">
        <w:rPr>
          <w:sz w:val="22"/>
          <w:szCs w:val="22"/>
        </w:rPr>
        <w:t>已知</w:t>
      </w:r>
      <w:r w:rsidR="00B606A0" w:rsidRPr="00EC6963">
        <w:rPr>
          <w:rFonts w:ascii="Cambria Math" w:hAnsi="Cambria Math" w:cs="Cambria Math"/>
          <w:sz w:val="22"/>
          <w:szCs w:val="22"/>
        </w:rPr>
        <w:t>∠</w:t>
      </w:r>
      <w:r w:rsidR="00B606A0" w:rsidRPr="00EC6963">
        <w:rPr>
          <w:sz w:val="22"/>
          <w:szCs w:val="22"/>
        </w:rPr>
        <w:t>ACE</w:t>
      </w:r>
      <w:r w:rsidR="00B606A0" w:rsidRPr="00EC6963">
        <w:rPr>
          <w:sz w:val="22"/>
          <w:szCs w:val="22"/>
        </w:rPr>
        <w:t>＝</w:t>
      </w:r>
      <w:r w:rsidR="00B606A0" w:rsidRPr="00EC6963">
        <w:rPr>
          <w:rFonts w:ascii="Cambria Math" w:hAnsi="Cambria Math" w:cs="Cambria Math"/>
          <w:sz w:val="22"/>
          <w:szCs w:val="22"/>
        </w:rPr>
        <w:t>∠</w:t>
      </w:r>
      <w:r w:rsidR="00B606A0" w:rsidRPr="00EC6963">
        <w:rPr>
          <w:sz w:val="22"/>
          <w:szCs w:val="22"/>
        </w:rPr>
        <w:t>CDE</w:t>
      </w:r>
      <w:r w:rsidR="00B606A0" w:rsidRPr="00EC6963">
        <w:rPr>
          <w:sz w:val="22"/>
          <w:szCs w:val="22"/>
        </w:rPr>
        <w:t>＝</w:t>
      </w:r>
      <w:r w:rsidR="00B606A0" w:rsidRPr="00EC6963">
        <w:rPr>
          <w:sz w:val="22"/>
          <w:szCs w:val="22"/>
        </w:rPr>
        <w:t>90°</w:t>
      </w:r>
      <w:r w:rsidR="00B606A0" w:rsidRPr="00EC6963">
        <w:rPr>
          <w:sz w:val="22"/>
          <w:szCs w:val="22"/>
        </w:rPr>
        <w:t>，点</w:t>
      </w:r>
      <w:r w:rsidR="00B606A0" w:rsidRPr="00EC6963">
        <w:rPr>
          <w:sz w:val="22"/>
          <w:szCs w:val="22"/>
        </w:rPr>
        <w:t>B</w:t>
      </w:r>
      <w:r w:rsidR="00B606A0" w:rsidRPr="00EC6963">
        <w:rPr>
          <w:sz w:val="22"/>
          <w:szCs w:val="22"/>
        </w:rPr>
        <w:t>在</w:t>
      </w:r>
      <w:r w:rsidR="00B606A0" w:rsidRPr="00EC6963">
        <w:rPr>
          <w:sz w:val="22"/>
          <w:szCs w:val="22"/>
        </w:rPr>
        <w:t>CE</w:t>
      </w:r>
      <w:r w:rsidR="00B606A0" w:rsidRPr="00EC6963">
        <w:rPr>
          <w:sz w:val="22"/>
          <w:szCs w:val="22"/>
        </w:rPr>
        <w:t>上，</w:t>
      </w:r>
      <w:r w:rsidR="00B606A0" w:rsidRPr="00EC6963">
        <w:rPr>
          <w:sz w:val="22"/>
          <w:szCs w:val="22"/>
        </w:rPr>
        <w:t>CA</w:t>
      </w:r>
      <w:r w:rsidR="00B606A0" w:rsidRPr="00EC6963">
        <w:rPr>
          <w:sz w:val="22"/>
          <w:szCs w:val="22"/>
        </w:rPr>
        <w:t>＝</w:t>
      </w:r>
      <w:r w:rsidR="00B606A0" w:rsidRPr="00EC6963">
        <w:rPr>
          <w:sz w:val="22"/>
          <w:szCs w:val="22"/>
        </w:rPr>
        <w:t>CB</w:t>
      </w:r>
      <w:r w:rsidR="00B606A0" w:rsidRPr="00EC6963">
        <w:rPr>
          <w:sz w:val="22"/>
          <w:szCs w:val="22"/>
        </w:rPr>
        <w:t>＝</w:t>
      </w:r>
      <w:r w:rsidR="00B606A0" w:rsidRPr="00EC6963">
        <w:rPr>
          <w:sz w:val="22"/>
          <w:szCs w:val="22"/>
        </w:rPr>
        <w:t>CD</w:t>
      </w:r>
      <w:r w:rsidR="00B606A0" w:rsidRPr="00EC6963">
        <w:rPr>
          <w:sz w:val="22"/>
          <w:szCs w:val="22"/>
        </w:rPr>
        <w:t>，经</w:t>
      </w:r>
      <w:r w:rsidR="00B606A0" w:rsidRPr="00EC6963">
        <w:rPr>
          <w:sz w:val="22"/>
          <w:szCs w:val="22"/>
        </w:rPr>
        <w:t>A</w:t>
      </w:r>
      <w:r w:rsidR="00B606A0" w:rsidRPr="00EC6963">
        <w:rPr>
          <w:sz w:val="22"/>
          <w:szCs w:val="22"/>
        </w:rPr>
        <w:t>、</w:t>
      </w:r>
      <w:r w:rsidR="00B606A0" w:rsidRPr="00EC6963">
        <w:rPr>
          <w:sz w:val="22"/>
          <w:szCs w:val="22"/>
        </w:rPr>
        <w:t>C</w:t>
      </w:r>
      <w:r w:rsidR="00B606A0" w:rsidRPr="00EC6963">
        <w:rPr>
          <w:sz w:val="22"/>
          <w:szCs w:val="22"/>
        </w:rPr>
        <w:t>、</w:t>
      </w:r>
      <w:r w:rsidR="00B606A0" w:rsidRPr="00EC6963">
        <w:rPr>
          <w:sz w:val="22"/>
          <w:szCs w:val="22"/>
        </w:rPr>
        <w:t>D</w:t>
      </w:r>
      <w:r w:rsidR="00B606A0" w:rsidRPr="00EC6963">
        <w:rPr>
          <w:sz w:val="22"/>
          <w:szCs w:val="22"/>
        </w:rPr>
        <w:t>三点的圆交</w:t>
      </w:r>
      <w:r w:rsidR="00B606A0" w:rsidRPr="00EC6963">
        <w:rPr>
          <w:sz w:val="22"/>
          <w:szCs w:val="22"/>
        </w:rPr>
        <w:t>AB</w:t>
      </w:r>
      <w:r w:rsidR="00B606A0" w:rsidRPr="00EC6963">
        <w:rPr>
          <w:sz w:val="22"/>
          <w:szCs w:val="22"/>
        </w:rPr>
        <w:t>于</w:t>
      </w:r>
      <w:r w:rsidR="00B606A0" w:rsidRPr="00EC6963">
        <w:rPr>
          <w:sz w:val="22"/>
          <w:szCs w:val="22"/>
        </w:rPr>
        <w:t>F</w:t>
      </w:r>
      <w:r w:rsidR="00B606A0" w:rsidRPr="00EC6963">
        <w:rPr>
          <w:sz w:val="22"/>
          <w:szCs w:val="22"/>
        </w:rPr>
        <w:t>（如图）求证</w:t>
      </w:r>
      <w:r w:rsidR="00B606A0" w:rsidRPr="00EC6963">
        <w:rPr>
          <w:sz w:val="22"/>
          <w:szCs w:val="22"/>
        </w:rPr>
        <w:t>F</w:t>
      </w:r>
      <w:r w:rsidR="00B606A0" w:rsidRPr="00EC6963">
        <w:rPr>
          <w:sz w:val="22"/>
          <w:szCs w:val="22"/>
        </w:rPr>
        <w:t>为</w:t>
      </w:r>
      <w:r w:rsidR="00B606A0" w:rsidRPr="00EC6963">
        <w:rPr>
          <w:rFonts w:ascii="Cambria Math" w:hAnsi="Cambria Math" w:cs="Cambria Math"/>
          <w:sz w:val="22"/>
          <w:szCs w:val="22"/>
        </w:rPr>
        <w:t>△</w:t>
      </w:r>
      <w:r w:rsidR="00B606A0" w:rsidRPr="00EC6963">
        <w:rPr>
          <w:sz w:val="22"/>
          <w:szCs w:val="22"/>
        </w:rPr>
        <w:t>CDE</w:t>
      </w:r>
      <w:r w:rsidR="00B606A0" w:rsidRPr="00EC6963">
        <w:rPr>
          <w:sz w:val="22"/>
          <w:szCs w:val="22"/>
        </w:rPr>
        <w:t>的内心。</w:t>
      </w:r>
    </w:p>
    <w:p w:rsidR="001F4E05" w:rsidRDefault="001F4E05" w:rsidP="001F4E05">
      <w:pPr>
        <w:jc w:val="left"/>
        <w:rPr>
          <w:sz w:val="22"/>
          <w:szCs w:val="22"/>
        </w:rPr>
      </w:pPr>
      <w:r w:rsidRPr="00EC6963">
        <w:rPr>
          <w:noProof/>
          <w:sz w:val="22"/>
          <w:szCs w:val="22"/>
        </w:rPr>
        <w:drawing>
          <wp:inline distT="0" distB="0" distL="0" distR="0">
            <wp:extent cx="1943100" cy="1131570"/>
            <wp:effectExtent l="19050" t="0" r="0" b="0"/>
            <wp:docPr id="1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B606A0" w:rsidP="00B606A0">
      <w:pPr>
        <w:ind w:left="1440" w:firstLine="720"/>
        <w:jc w:val="center"/>
        <w:rPr>
          <w:sz w:val="22"/>
          <w:szCs w:val="22"/>
          <w:lang w:val="en-CA"/>
        </w:rPr>
      </w:pPr>
      <w:r>
        <w:rPr>
          <w:sz w:val="22"/>
          <w:szCs w:val="22"/>
        </w:rPr>
        <w:t xml:space="preserve">                              </w:t>
      </w:r>
      <w:r w:rsidRPr="00EC6963">
        <w:rPr>
          <w:sz w:val="22"/>
          <w:szCs w:val="22"/>
        </w:rPr>
        <w:t>1995</w:t>
      </w:r>
      <w:r w:rsidRPr="00EC6963">
        <w:rPr>
          <w:sz w:val="22"/>
          <w:szCs w:val="22"/>
        </w:rPr>
        <w:t>年全国初中数学联赛试题</w:t>
      </w:r>
    </w:p>
    <w:p w:rsidR="00B606A0" w:rsidRPr="00EC6963" w:rsidRDefault="00B606A0" w:rsidP="00B606A0">
      <w:pPr>
        <w:jc w:val="center"/>
        <w:rPr>
          <w:rFonts w:eastAsia="黑体"/>
          <w:sz w:val="22"/>
          <w:szCs w:val="22"/>
          <w:lang w:val="en-CA"/>
        </w:rPr>
      </w:pPr>
    </w:p>
    <w:p w:rsidR="001F4E05" w:rsidRDefault="001F4E05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</w:rPr>
      </w:pP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  <w:lang w:val="en-CA"/>
        </w:rPr>
      </w:pPr>
      <w:r w:rsidRPr="00EC6963">
        <w:rPr>
          <w:sz w:val="22"/>
          <w:szCs w:val="22"/>
        </w:rPr>
        <w:t>证法</w:t>
      </w:r>
      <w:r w:rsidRPr="00EC6963">
        <w:rPr>
          <w:sz w:val="22"/>
          <w:szCs w:val="22"/>
        </w:rPr>
        <w:t>1</w:t>
      </w:r>
      <w:r w:rsidRPr="00EC6963">
        <w:rPr>
          <w:sz w:val="22"/>
          <w:szCs w:val="22"/>
        </w:rPr>
        <w:t>：如图</w:t>
      </w:r>
      <w:r w:rsidRPr="00EC6963">
        <w:rPr>
          <w:sz w:val="22"/>
          <w:szCs w:val="22"/>
        </w:rPr>
        <w:t>6</w:t>
      </w:r>
      <w:r w:rsidRPr="00EC6963">
        <w:rPr>
          <w:sz w:val="22"/>
          <w:szCs w:val="22"/>
        </w:rPr>
        <w:t>，连</w:t>
      </w:r>
      <w:r w:rsidRPr="00EC6963">
        <w:rPr>
          <w:sz w:val="22"/>
          <w:szCs w:val="22"/>
        </w:rPr>
        <w:t>DF</w:t>
      </w:r>
      <w:r w:rsidRPr="00EC6963">
        <w:rPr>
          <w:sz w:val="22"/>
          <w:szCs w:val="22"/>
        </w:rPr>
        <w:t>，则由已知，有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  <w:lang w:val="en-CA"/>
        </w:rPr>
      </w:pPr>
      <w:r w:rsidRPr="00EC6963">
        <w:rPr>
          <w:noProof/>
          <w:sz w:val="22"/>
          <w:szCs w:val="22"/>
        </w:rPr>
        <w:drawing>
          <wp:inline distT="0" distB="0" distL="0" distR="0">
            <wp:extent cx="1219200" cy="933450"/>
            <wp:effectExtent l="19050" t="0" r="0" b="0"/>
            <wp:docPr id="1057" name="Pictur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hanging="25"/>
        <w:rPr>
          <w:sz w:val="22"/>
          <w:szCs w:val="22"/>
        </w:rPr>
      </w:pPr>
      <w:r w:rsidRPr="00EC6963">
        <w:rPr>
          <w:noProof/>
          <w:sz w:val="22"/>
          <w:szCs w:val="22"/>
        </w:rPr>
        <w:drawing>
          <wp:inline distT="0" distB="0" distL="0" distR="0">
            <wp:extent cx="2371725" cy="447675"/>
            <wp:effectExtent l="19050" t="0" r="9525" b="0"/>
            <wp:docPr id="846" name="Pictur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960"/>
        <w:rPr>
          <w:sz w:val="22"/>
          <w:szCs w:val="22"/>
        </w:rPr>
      </w:pPr>
      <w:r w:rsidRPr="00EC6963">
        <w:rPr>
          <w:sz w:val="22"/>
          <w:szCs w:val="22"/>
        </w:rPr>
        <w:t>连</w:t>
      </w:r>
      <w:r w:rsidRPr="00EC6963">
        <w:rPr>
          <w:sz w:val="22"/>
          <w:szCs w:val="22"/>
        </w:rPr>
        <w:t>BD</w:t>
      </w:r>
      <w:r w:rsidRPr="00EC6963">
        <w:rPr>
          <w:sz w:val="22"/>
          <w:szCs w:val="22"/>
        </w:rPr>
        <w:t>、</w:t>
      </w:r>
      <w:r w:rsidRPr="00EC6963">
        <w:rPr>
          <w:sz w:val="22"/>
          <w:szCs w:val="22"/>
        </w:rPr>
        <w:t>CF</w:t>
      </w:r>
      <w:r w:rsidRPr="00EC6963">
        <w:rPr>
          <w:sz w:val="22"/>
          <w:szCs w:val="22"/>
        </w:rPr>
        <w:t>，由</w:t>
      </w:r>
      <w:r w:rsidRPr="00EC6963">
        <w:rPr>
          <w:sz w:val="22"/>
          <w:szCs w:val="22"/>
        </w:rPr>
        <w:t>CD</w:t>
      </w:r>
      <w:r w:rsidRPr="00EC6963">
        <w:rPr>
          <w:sz w:val="22"/>
          <w:szCs w:val="22"/>
        </w:rPr>
        <w:t>＝</w:t>
      </w:r>
      <w:r w:rsidRPr="00EC6963">
        <w:rPr>
          <w:sz w:val="22"/>
          <w:szCs w:val="22"/>
        </w:rPr>
        <w:t>CB</w:t>
      </w:r>
      <w:r w:rsidRPr="00EC6963">
        <w:rPr>
          <w:sz w:val="22"/>
          <w:szCs w:val="22"/>
        </w:rPr>
        <w:t>，知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960"/>
        <w:rPr>
          <w:sz w:val="22"/>
          <w:szCs w:val="22"/>
        </w:rPr>
      </w:pP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FBD</w:t>
      </w:r>
      <w:r w:rsidRPr="00EC6963">
        <w:rPr>
          <w:sz w:val="22"/>
          <w:szCs w:val="22"/>
        </w:rPr>
        <w:t>＝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CBD</w:t>
      </w:r>
      <w:r w:rsidRPr="00EC6963">
        <w:rPr>
          <w:sz w:val="22"/>
          <w:szCs w:val="22"/>
        </w:rPr>
        <w:t>－</w:t>
      </w:r>
      <w:r w:rsidRPr="00EC6963">
        <w:rPr>
          <w:sz w:val="22"/>
          <w:szCs w:val="22"/>
        </w:rPr>
        <w:t>45°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960"/>
        <w:rPr>
          <w:sz w:val="22"/>
          <w:szCs w:val="22"/>
        </w:rPr>
      </w:pPr>
      <w:r w:rsidRPr="00EC6963">
        <w:rPr>
          <w:sz w:val="22"/>
          <w:szCs w:val="22"/>
        </w:rPr>
        <w:t>＝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CDB</w:t>
      </w:r>
      <w:r w:rsidRPr="00EC6963">
        <w:rPr>
          <w:sz w:val="22"/>
          <w:szCs w:val="22"/>
        </w:rPr>
        <w:t>－</w:t>
      </w:r>
      <w:r w:rsidRPr="00EC6963">
        <w:rPr>
          <w:sz w:val="22"/>
          <w:szCs w:val="22"/>
        </w:rPr>
        <w:t>45°</w:t>
      </w:r>
      <w:r w:rsidRPr="00EC6963">
        <w:rPr>
          <w:sz w:val="22"/>
          <w:szCs w:val="22"/>
        </w:rPr>
        <w:t>＝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FDB</w:t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</w:rPr>
      </w:pPr>
      <w:r w:rsidRPr="00EC6963">
        <w:rPr>
          <w:sz w:val="22"/>
          <w:szCs w:val="22"/>
        </w:rPr>
        <w:t>得</w:t>
      </w:r>
      <w:r w:rsidRPr="00EC6963">
        <w:rPr>
          <w:sz w:val="22"/>
          <w:szCs w:val="22"/>
        </w:rPr>
        <w:t>FB</w:t>
      </w:r>
      <w:r w:rsidRPr="00EC6963">
        <w:rPr>
          <w:sz w:val="22"/>
          <w:szCs w:val="22"/>
        </w:rPr>
        <w:t>＝</w:t>
      </w:r>
      <w:r w:rsidRPr="00EC6963">
        <w:rPr>
          <w:sz w:val="22"/>
          <w:szCs w:val="22"/>
        </w:rPr>
        <w:t>FD</w:t>
      </w:r>
      <w:r w:rsidRPr="00EC6963">
        <w:rPr>
          <w:sz w:val="22"/>
          <w:szCs w:val="22"/>
        </w:rPr>
        <w:t>，即</w:t>
      </w:r>
      <w:r w:rsidRPr="00EC6963">
        <w:rPr>
          <w:sz w:val="22"/>
          <w:szCs w:val="22"/>
        </w:rPr>
        <w:t>F</w:t>
      </w:r>
      <w:r w:rsidRPr="00EC6963">
        <w:rPr>
          <w:sz w:val="22"/>
          <w:szCs w:val="22"/>
        </w:rPr>
        <w:t>到</w:t>
      </w:r>
      <w:r w:rsidRPr="00EC6963">
        <w:rPr>
          <w:sz w:val="22"/>
          <w:szCs w:val="22"/>
        </w:rPr>
        <w:t>B</w:t>
      </w:r>
      <w:r w:rsidRPr="00EC6963">
        <w:rPr>
          <w:sz w:val="22"/>
          <w:szCs w:val="22"/>
        </w:rPr>
        <w:t>、</w:t>
      </w:r>
      <w:r w:rsidRPr="00EC6963">
        <w:rPr>
          <w:sz w:val="22"/>
          <w:szCs w:val="22"/>
        </w:rPr>
        <w:t>D</w:t>
      </w:r>
      <w:r w:rsidRPr="00EC6963">
        <w:rPr>
          <w:sz w:val="22"/>
          <w:szCs w:val="22"/>
        </w:rPr>
        <w:t>和距离相等，</w:t>
      </w:r>
      <w:r w:rsidRPr="00EC6963">
        <w:rPr>
          <w:sz w:val="22"/>
          <w:szCs w:val="22"/>
        </w:rPr>
        <w:t>F</w:t>
      </w:r>
      <w:r w:rsidRPr="00EC6963">
        <w:rPr>
          <w:sz w:val="22"/>
          <w:szCs w:val="22"/>
        </w:rPr>
        <w:t>在线段</w:t>
      </w:r>
      <w:r w:rsidRPr="00EC6963">
        <w:rPr>
          <w:sz w:val="22"/>
          <w:szCs w:val="22"/>
        </w:rPr>
        <w:t>BD</w:t>
      </w:r>
      <w:r w:rsidRPr="00EC6963">
        <w:rPr>
          <w:sz w:val="22"/>
          <w:szCs w:val="22"/>
        </w:rPr>
        <w:t>的垂直平分线上，从而也在等腰三角形</w:t>
      </w:r>
      <w:r w:rsidRPr="00EC6963">
        <w:rPr>
          <w:sz w:val="22"/>
          <w:szCs w:val="22"/>
        </w:rPr>
        <w:t>CBD</w:t>
      </w:r>
      <w:r w:rsidRPr="00EC6963">
        <w:rPr>
          <w:sz w:val="22"/>
          <w:szCs w:val="22"/>
        </w:rPr>
        <w:t>的顶角平分线上，</w:t>
      </w:r>
      <w:r w:rsidRPr="00EC6963">
        <w:rPr>
          <w:sz w:val="22"/>
          <w:szCs w:val="22"/>
        </w:rPr>
        <w:t>CF</w:t>
      </w:r>
      <w:r w:rsidRPr="00EC6963">
        <w:rPr>
          <w:sz w:val="22"/>
          <w:szCs w:val="22"/>
        </w:rPr>
        <w:t>是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ECD</w:t>
      </w:r>
      <w:r w:rsidRPr="00EC6963">
        <w:rPr>
          <w:sz w:val="22"/>
          <w:szCs w:val="22"/>
        </w:rPr>
        <w:t>的平分线．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</w:rPr>
      </w:pPr>
      <w:r w:rsidRPr="00EC6963">
        <w:rPr>
          <w:sz w:val="22"/>
          <w:szCs w:val="22"/>
        </w:rPr>
        <w:t>由于</w:t>
      </w:r>
      <w:r w:rsidRPr="00EC6963">
        <w:rPr>
          <w:sz w:val="22"/>
          <w:szCs w:val="22"/>
        </w:rPr>
        <w:t>F</w:t>
      </w:r>
      <w:r w:rsidRPr="00EC6963">
        <w:rPr>
          <w:sz w:val="22"/>
          <w:szCs w:val="22"/>
        </w:rPr>
        <w:t>是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sz w:val="22"/>
          <w:szCs w:val="22"/>
        </w:rPr>
        <w:t>CDE</w:t>
      </w:r>
      <w:r w:rsidRPr="00EC6963">
        <w:rPr>
          <w:sz w:val="22"/>
          <w:szCs w:val="22"/>
        </w:rPr>
        <w:t>上两条角平分线的交点，因而就是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sz w:val="22"/>
          <w:szCs w:val="22"/>
        </w:rPr>
        <w:t>CDE</w:t>
      </w:r>
      <w:r w:rsidRPr="00EC6963">
        <w:rPr>
          <w:sz w:val="22"/>
          <w:szCs w:val="22"/>
        </w:rPr>
        <w:t>的内心．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  <w:lang w:val="en-CA"/>
        </w:rPr>
      </w:pP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</w:rPr>
      </w:pPr>
      <w:r w:rsidRPr="00EC6963">
        <w:rPr>
          <w:sz w:val="22"/>
          <w:szCs w:val="22"/>
        </w:rPr>
        <w:t>证法</w:t>
      </w:r>
      <w:r w:rsidRPr="00EC6963">
        <w:rPr>
          <w:sz w:val="22"/>
          <w:szCs w:val="22"/>
        </w:rPr>
        <w:t>2</w:t>
      </w:r>
      <w:r w:rsidRPr="00EC6963">
        <w:rPr>
          <w:sz w:val="22"/>
          <w:szCs w:val="22"/>
        </w:rPr>
        <w:t>：同证法</w:t>
      </w:r>
      <w:r w:rsidRPr="00EC6963">
        <w:rPr>
          <w:sz w:val="22"/>
          <w:szCs w:val="22"/>
        </w:rPr>
        <w:t>1</w:t>
      </w:r>
      <w:r w:rsidRPr="00EC6963">
        <w:rPr>
          <w:sz w:val="22"/>
          <w:szCs w:val="22"/>
        </w:rPr>
        <w:t>，得出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CDF</w:t>
      </w:r>
      <w:r w:rsidRPr="00EC6963">
        <w:rPr>
          <w:sz w:val="22"/>
          <w:szCs w:val="22"/>
        </w:rPr>
        <w:t>＝</w:t>
      </w:r>
      <w:r w:rsidRPr="00EC6963">
        <w:rPr>
          <w:sz w:val="22"/>
          <w:szCs w:val="22"/>
        </w:rPr>
        <w:t>45°</w:t>
      </w:r>
      <w:r w:rsidRPr="00EC6963">
        <w:rPr>
          <w:sz w:val="22"/>
          <w:szCs w:val="22"/>
        </w:rPr>
        <w:t>＝</w:t>
      </w:r>
      <w:r w:rsidRPr="00EC6963">
        <w:rPr>
          <w:sz w:val="22"/>
          <w:szCs w:val="22"/>
        </w:rPr>
        <w:t>90°</w:t>
      </w:r>
      <w:r w:rsidRPr="00EC6963">
        <w:rPr>
          <w:sz w:val="22"/>
          <w:szCs w:val="22"/>
        </w:rPr>
        <w:t>－</w:t>
      </w:r>
      <w:r w:rsidRPr="00EC6963">
        <w:rPr>
          <w:sz w:val="22"/>
          <w:szCs w:val="22"/>
        </w:rPr>
        <w:t>45°</w:t>
      </w:r>
      <w:r w:rsidRPr="00EC6963">
        <w:rPr>
          <w:sz w:val="22"/>
          <w:szCs w:val="22"/>
        </w:rPr>
        <w:t>＝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FDE</w:t>
      </w:r>
      <w:r w:rsidRPr="00EC6963">
        <w:rPr>
          <w:sz w:val="22"/>
          <w:szCs w:val="22"/>
        </w:rPr>
        <w:t>之后，由于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ABC=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FDE</w:t>
      </w:r>
      <w:r w:rsidRPr="00EC6963">
        <w:rPr>
          <w:sz w:val="22"/>
          <w:szCs w:val="22"/>
        </w:rPr>
        <w:t>，故有</w:t>
      </w:r>
      <w:r w:rsidRPr="00EC6963">
        <w:rPr>
          <w:sz w:val="22"/>
          <w:szCs w:val="22"/>
        </w:rPr>
        <w:t>B</w:t>
      </w:r>
      <w:r w:rsidRPr="00EC6963">
        <w:rPr>
          <w:sz w:val="22"/>
          <w:szCs w:val="22"/>
        </w:rPr>
        <w:t>、</w:t>
      </w:r>
      <w:r w:rsidRPr="00EC6963">
        <w:rPr>
          <w:sz w:val="22"/>
          <w:szCs w:val="22"/>
        </w:rPr>
        <w:t>E</w:t>
      </w:r>
      <w:r w:rsidRPr="00EC6963">
        <w:rPr>
          <w:sz w:val="22"/>
          <w:szCs w:val="22"/>
        </w:rPr>
        <w:t>、</w:t>
      </w:r>
      <w:r w:rsidRPr="00EC6963">
        <w:rPr>
          <w:sz w:val="22"/>
          <w:szCs w:val="22"/>
        </w:rPr>
        <w:t>D</w:t>
      </w:r>
      <w:r w:rsidRPr="00EC6963">
        <w:rPr>
          <w:sz w:val="22"/>
          <w:szCs w:val="22"/>
        </w:rPr>
        <w:t>、</w:t>
      </w:r>
      <w:r w:rsidRPr="00EC6963">
        <w:rPr>
          <w:sz w:val="22"/>
          <w:szCs w:val="22"/>
        </w:rPr>
        <w:t>F</w:t>
      </w:r>
      <w:r w:rsidRPr="00EC6963">
        <w:rPr>
          <w:sz w:val="22"/>
          <w:szCs w:val="22"/>
        </w:rPr>
        <w:t>四点共圆．连</w:t>
      </w:r>
      <w:r w:rsidRPr="00EC6963">
        <w:rPr>
          <w:sz w:val="22"/>
          <w:szCs w:val="22"/>
        </w:rPr>
        <w:t>EF</w:t>
      </w:r>
      <w:r w:rsidRPr="00EC6963">
        <w:rPr>
          <w:sz w:val="22"/>
          <w:szCs w:val="22"/>
        </w:rPr>
        <w:t>，在证得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/>
        <w:rPr>
          <w:sz w:val="22"/>
          <w:szCs w:val="22"/>
        </w:rPr>
      </w:pP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FBD=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FDB</w:t>
      </w:r>
      <w:r w:rsidRPr="00EC6963">
        <w:rPr>
          <w:sz w:val="22"/>
          <w:szCs w:val="22"/>
        </w:rPr>
        <w:t>之后，立即有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FED</w:t>
      </w:r>
      <w:r w:rsidRPr="00EC6963">
        <w:rPr>
          <w:sz w:val="22"/>
          <w:szCs w:val="22"/>
        </w:rPr>
        <w:t>＝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FBD</w:t>
      </w:r>
      <w:r w:rsidRPr="00EC6963">
        <w:rPr>
          <w:sz w:val="22"/>
          <w:szCs w:val="22"/>
        </w:rPr>
        <w:t>＝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FDB</w:t>
      </w:r>
      <w:r w:rsidRPr="00EC6963">
        <w:rPr>
          <w:sz w:val="22"/>
          <w:szCs w:val="22"/>
        </w:rPr>
        <w:t>＝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FEB</w:t>
      </w:r>
      <w:r w:rsidRPr="00EC6963">
        <w:rPr>
          <w:sz w:val="22"/>
          <w:szCs w:val="22"/>
        </w:rPr>
        <w:t>，即</w:t>
      </w:r>
      <w:r w:rsidRPr="00EC6963">
        <w:rPr>
          <w:sz w:val="22"/>
          <w:szCs w:val="22"/>
        </w:rPr>
        <w:t>EF</w:t>
      </w:r>
      <w:r w:rsidRPr="00EC6963">
        <w:rPr>
          <w:sz w:val="22"/>
          <w:szCs w:val="22"/>
        </w:rPr>
        <w:t>是</w:t>
      </w:r>
      <w:r w:rsidRPr="00EC6963">
        <w:rPr>
          <w:rFonts w:ascii="Cambria Math" w:hAnsi="Cambria Math" w:cs="Cambria Math"/>
          <w:sz w:val="22"/>
          <w:szCs w:val="22"/>
        </w:rPr>
        <w:t>∠</w:t>
      </w:r>
      <w:r w:rsidRPr="00EC6963">
        <w:rPr>
          <w:sz w:val="22"/>
          <w:szCs w:val="22"/>
        </w:rPr>
        <w:t>CED</w:t>
      </w:r>
      <w:r w:rsidRPr="00EC6963">
        <w:rPr>
          <w:sz w:val="22"/>
          <w:szCs w:val="22"/>
        </w:rPr>
        <w:t>的平分线．</w:t>
      </w:r>
    </w:p>
    <w:p w:rsidR="001F4E05" w:rsidRDefault="001F4E05" w:rsidP="001F4E05">
      <w:pPr>
        <w:autoSpaceDE w:val="0"/>
        <w:autoSpaceDN w:val="0"/>
        <w:adjustRightInd w:val="0"/>
        <w:spacing w:line="312" w:lineRule="atLeast"/>
        <w:ind w:left="425" w:right="366"/>
        <w:rPr>
          <w:rFonts w:eastAsia="黑体"/>
          <w:sz w:val="22"/>
          <w:szCs w:val="22"/>
        </w:rPr>
      </w:pPr>
    </w:p>
    <w:p w:rsidR="001F4E05" w:rsidRDefault="001F4E05" w:rsidP="001F4E05">
      <w:pPr>
        <w:autoSpaceDE w:val="0"/>
        <w:autoSpaceDN w:val="0"/>
        <w:adjustRightInd w:val="0"/>
        <w:spacing w:line="312" w:lineRule="atLeast"/>
        <w:ind w:left="425" w:right="366"/>
        <w:rPr>
          <w:rFonts w:eastAsia="黑体"/>
          <w:sz w:val="22"/>
          <w:szCs w:val="22"/>
        </w:rPr>
      </w:pPr>
    </w:p>
    <w:p w:rsidR="001F4E05" w:rsidRDefault="001F4E05" w:rsidP="001F4E05">
      <w:pPr>
        <w:autoSpaceDE w:val="0"/>
        <w:autoSpaceDN w:val="0"/>
        <w:adjustRightInd w:val="0"/>
        <w:spacing w:line="312" w:lineRule="atLeast"/>
        <w:ind w:left="425" w:right="366"/>
        <w:rPr>
          <w:rFonts w:eastAsia="黑体"/>
          <w:sz w:val="22"/>
          <w:szCs w:val="22"/>
        </w:rPr>
      </w:pPr>
    </w:p>
    <w:p w:rsidR="00B606A0" w:rsidRPr="00EC6963" w:rsidRDefault="001F4E05" w:rsidP="001F4E05">
      <w:pPr>
        <w:autoSpaceDE w:val="0"/>
        <w:autoSpaceDN w:val="0"/>
        <w:adjustRightInd w:val="0"/>
        <w:spacing w:line="312" w:lineRule="atLeast"/>
        <w:ind w:left="425" w:right="366"/>
        <w:rPr>
          <w:sz w:val="22"/>
          <w:szCs w:val="22"/>
        </w:rPr>
      </w:pPr>
      <w:r>
        <w:rPr>
          <w:rFonts w:eastAsia="黑体" w:hint="eastAsia"/>
          <w:sz w:val="22"/>
          <w:szCs w:val="22"/>
        </w:rPr>
        <w:t xml:space="preserve">2.  </w:t>
      </w:r>
      <w:r w:rsidR="00B606A0" w:rsidRPr="00EC6963">
        <w:rPr>
          <w:sz w:val="22"/>
          <w:szCs w:val="22"/>
        </w:rPr>
        <w:t>设凸四边形</w:t>
      </w:r>
      <w:r w:rsidR="00B606A0" w:rsidRPr="00EC6963">
        <w:rPr>
          <w:sz w:val="22"/>
          <w:szCs w:val="22"/>
        </w:rPr>
        <w:t>ABCD</w:t>
      </w:r>
      <w:r w:rsidR="00B606A0" w:rsidRPr="00EC6963">
        <w:rPr>
          <w:sz w:val="22"/>
          <w:szCs w:val="22"/>
        </w:rPr>
        <w:t>的对角线</w:t>
      </w:r>
      <w:r w:rsidR="00B606A0" w:rsidRPr="00EC6963">
        <w:rPr>
          <w:sz w:val="22"/>
          <w:szCs w:val="22"/>
        </w:rPr>
        <w:t>AC</w:t>
      </w:r>
      <w:r w:rsidR="00B606A0" w:rsidRPr="00EC6963">
        <w:rPr>
          <w:sz w:val="22"/>
          <w:szCs w:val="22"/>
        </w:rPr>
        <w:t>、</w:t>
      </w:r>
      <w:r w:rsidR="00B606A0" w:rsidRPr="00EC6963">
        <w:rPr>
          <w:sz w:val="22"/>
          <w:szCs w:val="22"/>
        </w:rPr>
        <w:t>BD</w:t>
      </w:r>
      <w:r w:rsidR="00B606A0" w:rsidRPr="00EC6963">
        <w:rPr>
          <w:sz w:val="22"/>
          <w:szCs w:val="22"/>
        </w:rPr>
        <w:t>的交点为</w:t>
      </w:r>
      <w:r w:rsidR="00B606A0" w:rsidRPr="00EC6963">
        <w:rPr>
          <w:sz w:val="22"/>
          <w:szCs w:val="22"/>
        </w:rPr>
        <w:t>M</w:t>
      </w:r>
      <w:r w:rsidR="00B606A0" w:rsidRPr="00EC6963">
        <w:rPr>
          <w:sz w:val="22"/>
          <w:szCs w:val="22"/>
        </w:rPr>
        <w:t>，过点</w:t>
      </w:r>
      <w:r w:rsidR="00B606A0" w:rsidRPr="00EC6963">
        <w:rPr>
          <w:sz w:val="22"/>
          <w:szCs w:val="22"/>
        </w:rPr>
        <w:t>M</w:t>
      </w:r>
      <w:r w:rsidR="00B606A0" w:rsidRPr="00EC6963">
        <w:rPr>
          <w:sz w:val="22"/>
          <w:szCs w:val="22"/>
        </w:rPr>
        <w:t>作</w:t>
      </w:r>
      <w:r w:rsidR="00B606A0" w:rsidRPr="00EC6963">
        <w:rPr>
          <w:sz w:val="22"/>
          <w:szCs w:val="22"/>
        </w:rPr>
        <w:t>AD</w:t>
      </w:r>
      <w:r w:rsidR="00B606A0" w:rsidRPr="00EC6963">
        <w:rPr>
          <w:sz w:val="22"/>
          <w:szCs w:val="22"/>
        </w:rPr>
        <w:t>的平行线分别交</w:t>
      </w:r>
      <w:r w:rsidR="00B606A0" w:rsidRPr="00EC6963">
        <w:rPr>
          <w:sz w:val="22"/>
          <w:szCs w:val="22"/>
        </w:rPr>
        <w:t>AB</w:t>
      </w:r>
      <w:r w:rsidR="00B606A0" w:rsidRPr="00EC6963">
        <w:rPr>
          <w:sz w:val="22"/>
          <w:szCs w:val="22"/>
        </w:rPr>
        <w:t>、</w:t>
      </w:r>
      <w:r w:rsidR="00B606A0" w:rsidRPr="00EC6963">
        <w:rPr>
          <w:sz w:val="22"/>
          <w:szCs w:val="22"/>
        </w:rPr>
        <w:t>CD</w:t>
      </w:r>
      <w:r w:rsidR="00B606A0" w:rsidRPr="00EC6963">
        <w:rPr>
          <w:sz w:val="22"/>
          <w:szCs w:val="22"/>
        </w:rPr>
        <w:t>于点</w:t>
      </w:r>
      <w:r w:rsidR="00B606A0" w:rsidRPr="00EC6963">
        <w:rPr>
          <w:sz w:val="22"/>
          <w:szCs w:val="22"/>
        </w:rPr>
        <w:t>E</w:t>
      </w:r>
      <w:r w:rsidR="00B606A0" w:rsidRPr="00EC6963">
        <w:rPr>
          <w:sz w:val="22"/>
          <w:szCs w:val="22"/>
        </w:rPr>
        <w:t>、</w:t>
      </w:r>
      <w:r w:rsidR="00B606A0" w:rsidRPr="00EC6963">
        <w:rPr>
          <w:sz w:val="22"/>
          <w:szCs w:val="22"/>
        </w:rPr>
        <w:t>F</w:t>
      </w:r>
      <w:r w:rsidR="00B606A0" w:rsidRPr="00EC6963">
        <w:rPr>
          <w:sz w:val="22"/>
          <w:szCs w:val="22"/>
        </w:rPr>
        <w:t>，交</w:t>
      </w:r>
      <w:r w:rsidR="00B606A0" w:rsidRPr="00EC6963">
        <w:rPr>
          <w:sz w:val="22"/>
          <w:szCs w:val="22"/>
        </w:rPr>
        <w:t>BC</w:t>
      </w:r>
      <w:r w:rsidR="00B606A0" w:rsidRPr="00EC6963">
        <w:rPr>
          <w:sz w:val="22"/>
          <w:szCs w:val="22"/>
        </w:rPr>
        <w:t>的延长线于点</w:t>
      </w:r>
      <w:r w:rsidR="00B606A0" w:rsidRPr="00EC6963">
        <w:rPr>
          <w:sz w:val="22"/>
          <w:szCs w:val="22"/>
        </w:rPr>
        <w:t>O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P</w:t>
      </w:r>
      <w:r w:rsidR="00B606A0" w:rsidRPr="00EC6963">
        <w:rPr>
          <w:sz w:val="22"/>
          <w:szCs w:val="22"/>
        </w:rPr>
        <w:t>是以</w:t>
      </w:r>
      <w:r w:rsidR="00B606A0" w:rsidRPr="00EC6963">
        <w:rPr>
          <w:sz w:val="22"/>
          <w:szCs w:val="22"/>
        </w:rPr>
        <w:t>O</w:t>
      </w:r>
      <w:r w:rsidR="00B606A0" w:rsidRPr="00EC6963">
        <w:rPr>
          <w:sz w:val="22"/>
          <w:szCs w:val="22"/>
        </w:rPr>
        <w:t>为圆心</w:t>
      </w:r>
      <w:r w:rsidR="00B606A0" w:rsidRPr="00EC6963">
        <w:rPr>
          <w:sz w:val="22"/>
          <w:szCs w:val="22"/>
        </w:rPr>
        <w:t>OM</w:t>
      </w:r>
      <w:r w:rsidR="00B606A0" w:rsidRPr="00EC6963">
        <w:rPr>
          <w:sz w:val="22"/>
          <w:szCs w:val="22"/>
        </w:rPr>
        <w:t>为半径的圆上一点</w:t>
      </w:r>
      <w:r w:rsidR="00B606A0" w:rsidRPr="00EC6963">
        <w:rPr>
          <w:sz w:val="22"/>
          <w:szCs w:val="22"/>
        </w:rPr>
        <w:lastRenderedPageBreak/>
        <w:t>（位置如图所示），求证：</w:t>
      </w:r>
      <w:r w:rsidR="00B606A0" w:rsidRPr="00EC6963">
        <w:rPr>
          <w:rFonts w:ascii="Cambria Math" w:hAnsi="Cambria Math" w:cs="Cambria Math"/>
          <w:sz w:val="22"/>
          <w:szCs w:val="22"/>
        </w:rPr>
        <w:t>∠</w:t>
      </w:r>
      <w:r w:rsidR="00B606A0" w:rsidRPr="00EC6963">
        <w:rPr>
          <w:sz w:val="22"/>
          <w:szCs w:val="22"/>
        </w:rPr>
        <w:t>OPF=</w:t>
      </w:r>
      <w:r w:rsidR="00B606A0" w:rsidRPr="00EC6963">
        <w:rPr>
          <w:rFonts w:ascii="Cambria Math" w:hAnsi="Cambria Math" w:cs="Cambria Math"/>
          <w:sz w:val="22"/>
          <w:szCs w:val="22"/>
        </w:rPr>
        <w:t>∠</w:t>
      </w:r>
      <w:r w:rsidR="00B606A0" w:rsidRPr="00EC6963">
        <w:rPr>
          <w:sz w:val="22"/>
          <w:szCs w:val="22"/>
        </w:rPr>
        <w:t>OEP</w:t>
      </w:r>
      <w:r w:rsidR="00B606A0" w:rsidRPr="00EC6963">
        <w:rPr>
          <w:sz w:val="22"/>
          <w:szCs w:val="22"/>
        </w:rPr>
        <w:t>．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/>
        <w:rPr>
          <w:sz w:val="22"/>
          <w:szCs w:val="22"/>
        </w:rPr>
      </w:pPr>
      <w:r w:rsidRPr="00EC6963">
        <w:rPr>
          <w:noProof/>
          <w:sz w:val="22"/>
          <w:szCs w:val="22"/>
        </w:rPr>
        <w:drawing>
          <wp:inline distT="0" distB="0" distL="0" distR="0">
            <wp:extent cx="1114425" cy="923925"/>
            <wp:effectExtent l="19050" t="0" r="9525" b="0"/>
            <wp:docPr id="1061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EC6963">
        <w:rPr>
          <w:sz w:val="22"/>
          <w:szCs w:val="22"/>
        </w:rPr>
        <w:t>1996</w:t>
      </w:r>
      <w:r w:rsidRPr="00EC6963">
        <w:rPr>
          <w:sz w:val="22"/>
          <w:szCs w:val="22"/>
        </w:rPr>
        <w:t>年全国初中数学联赛试题</w:t>
      </w: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</w:rPr>
      </w:pPr>
    </w:p>
    <w:p w:rsidR="001F4E05" w:rsidRDefault="001F4E05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</w:rPr>
      </w:pPr>
    </w:p>
    <w:p w:rsidR="00B606A0" w:rsidRPr="00EC6963" w:rsidRDefault="00B606A0" w:rsidP="00B606A0">
      <w:pPr>
        <w:autoSpaceDE w:val="0"/>
        <w:autoSpaceDN w:val="0"/>
        <w:adjustRightInd w:val="0"/>
        <w:spacing w:line="312" w:lineRule="atLeast"/>
        <w:ind w:left="425" w:right="366" w:firstLine="4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534670</wp:posOffset>
            </wp:positionV>
            <wp:extent cx="923925" cy="1095375"/>
            <wp:effectExtent l="19050" t="0" r="9525" b="0"/>
            <wp:wrapTopAndBottom/>
            <wp:docPr id="106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963">
        <w:rPr>
          <w:sz w:val="22"/>
          <w:szCs w:val="22"/>
        </w:rPr>
        <w:t>证</w:t>
      </w:r>
      <w:r w:rsidRPr="00EC6963">
        <w:rPr>
          <w:sz w:val="22"/>
          <w:szCs w:val="22"/>
        </w:rPr>
        <w:t xml:space="preserve">  </w:t>
      </w:r>
      <w:r w:rsidRPr="00EC6963">
        <w:rPr>
          <w:sz w:val="22"/>
          <w:szCs w:val="22"/>
        </w:rPr>
        <w:t>作</w:t>
      </w:r>
      <w:r w:rsidRPr="00EC6963">
        <w:rPr>
          <w:sz w:val="22"/>
          <w:szCs w:val="22"/>
        </w:rPr>
        <w:t>AD</w:t>
      </w:r>
      <w:r w:rsidRPr="00EC6963">
        <w:rPr>
          <w:sz w:val="22"/>
          <w:szCs w:val="22"/>
        </w:rPr>
        <w:t>、</w:t>
      </w:r>
      <w:r w:rsidRPr="00EC6963">
        <w:rPr>
          <w:sz w:val="22"/>
          <w:szCs w:val="22"/>
        </w:rPr>
        <w:t>BO</w:t>
      </w:r>
      <w:r w:rsidRPr="00EC6963">
        <w:rPr>
          <w:sz w:val="22"/>
          <w:szCs w:val="22"/>
        </w:rPr>
        <w:t>的延长线相交于</w:t>
      </w:r>
      <w:r w:rsidRPr="00EC6963">
        <w:rPr>
          <w:sz w:val="22"/>
          <w:szCs w:val="22"/>
        </w:rPr>
        <w:t>G</w:t>
      </w:r>
      <w:r w:rsidRPr="00EC6963">
        <w:rPr>
          <w:sz w:val="22"/>
          <w:szCs w:val="22"/>
        </w:rPr>
        <w:t>，</w:t>
      </w:r>
      <w:r w:rsidRPr="00EC6963">
        <w:rPr>
          <w:rFonts w:ascii="Cambria Math" w:hAnsi="Cambria Math" w:cs="Cambria Math"/>
          <w:sz w:val="22"/>
          <w:szCs w:val="22"/>
        </w:rPr>
        <w:t>∵</w:t>
      </w:r>
      <w:r w:rsidRPr="00EC6963">
        <w:rPr>
          <w:sz w:val="22"/>
          <w:szCs w:val="22"/>
        </w:rPr>
        <w:t>OE</w:t>
      </w:r>
    </w:p>
    <w:p w:rsidR="00B606A0" w:rsidRDefault="00B606A0" w:rsidP="00B606A0">
      <w:pPr>
        <w:autoSpaceDE w:val="0"/>
        <w:autoSpaceDN w:val="0"/>
        <w:adjustRightInd w:val="0"/>
        <w:spacing w:line="312" w:lineRule="atLeast"/>
        <w:ind w:left="425" w:right="366"/>
        <w:rPr>
          <w:sz w:val="22"/>
          <w:szCs w:val="22"/>
        </w:rPr>
      </w:pPr>
      <w:r w:rsidRPr="00EC6963">
        <w:rPr>
          <w:noProof/>
          <w:sz w:val="22"/>
          <w:szCs w:val="22"/>
        </w:rPr>
        <w:drawing>
          <wp:inline distT="0" distB="0" distL="0" distR="0">
            <wp:extent cx="4762500" cy="1428750"/>
            <wp:effectExtent l="19050" t="0" r="0" b="0"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</w:p>
    <w:p w:rsidR="001F4E05" w:rsidRDefault="001F4E05" w:rsidP="001F4E05">
      <w:pPr>
        <w:tabs>
          <w:tab w:val="left" w:pos="2340"/>
          <w:tab w:val="left" w:pos="2520"/>
          <w:tab w:val="left" w:pos="4860"/>
        </w:tabs>
        <w:spacing w:line="380" w:lineRule="atLeast"/>
      </w:pPr>
    </w:p>
    <w:p w:rsidR="001F4E05" w:rsidRDefault="001F4E05" w:rsidP="001F4E05">
      <w:pPr>
        <w:tabs>
          <w:tab w:val="left" w:pos="2340"/>
          <w:tab w:val="left" w:pos="2520"/>
          <w:tab w:val="left" w:pos="4860"/>
        </w:tabs>
        <w:spacing w:line="380" w:lineRule="atLeast"/>
      </w:pPr>
    </w:p>
    <w:p w:rsidR="00B606A0" w:rsidRPr="00EC6963" w:rsidRDefault="001F4E05" w:rsidP="001F4E05">
      <w:pPr>
        <w:tabs>
          <w:tab w:val="left" w:pos="2340"/>
          <w:tab w:val="left" w:pos="2520"/>
          <w:tab w:val="left" w:pos="4860"/>
        </w:tabs>
        <w:spacing w:line="380" w:lineRule="atLeast"/>
        <w:rPr>
          <w:rFonts w:eastAsia="SimHei"/>
          <w:bCs/>
          <w:color w:val="0F243E" w:themeColor="text2" w:themeShade="80"/>
          <w:sz w:val="22"/>
          <w:szCs w:val="22"/>
        </w:rPr>
      </w:pPr>
      <w:r>
        <w:rPr>
          <w:rFonts w:hint="eastAsia"/>
        </w:rPr>
        <w:t>3</w:t>
      </w:r>
      <w:r w:rsidR="00B606A0" w:rsidRPr="00EC6963">
        <w:rPr>
          <w:color w:val="0F243E" w:themeColor="text2" w:themeShade="80"/>
          <w:sz w:val="22"/>
          <w:szCs w:val="22"/>
        </w:rPr>
        <w:t>．如图所示，已知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AB</w:t>
      </w:r>
      <w:r w:rsidR="00B606A0" w:rsidRPr="00EC6963">
        <w:rPr>
          <w:color w:val="0F243E" w:themeColor="text2" w:themeShade="80"/>
          <w:sz w:val="22"/>
          <w:szCs w:val="22"/>
        </w:rPr>
        <w:t>是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O</w:t>
      </w:r>
      <w:r w:rsidR="00B606A0" w:rsidRPr="00EC6963">
        <w:rPr>
          <w:color w:val="0F243E" w:themeColor="text2" w:themeShade="80"/>
          <w:sz w:val="22"/>
          <w:szCs w:val="22"/>
        </w:rPr>
        <w:t>的直径，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BC</w:t>
      </w:r>
      <w:r w:rsidR="00B606A0" w:rsidRPr="00EC6963">
        <w:rPr>
          <w:color w:val="0F243E" w:themeColor="text2" w:themeShade="80"/>
          <w:sz w:val="22"/>
          <w:szCs w:val="22"/>
        </w:rPr>
        <w:t>是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O</w:t>
      </w:r>
      <w:r w:rsidR="00B606A0" w:rsidRPr="00EC6963">
        <w:rPr>
          <w:color w:val="0F243E" w:themeColor="text2" w:themeShade="80"/>
          <w:sz w:val="22"/>
          <w:szCs w:val="22"/>
        </w:rPr>
        <w:t>的切线，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OC</w:t>
      </w:r>
      <w:r w:rsidR="00B606A0" w:rsidRPr="00EC6963">
        <w:rPr>
          <w:color w:val="0F243E" w:themeColor="text2" w:themeShade="80"/>
          <w:sz w:val="22"/>
          <w:szCs w:val="22"/>
        </w:rPr>
        <w:t>平行于弦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AD</w:t>
      </w:r>
      <w:r w:rsidR="00B606A0" w:rsidRPr="00EC6963">
        <w:rPr>
          <w:color w:val="0F243E" w:themeColor="text2" w:themeShade="80"/>
          <w:sz w:val="22"/>
          <w:szCs w:val="22"/>
        </w:rPr>
        <w:t>，过点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D</w:t>
      </w:r>
      <w:r w:rsidR="00B606A0" w:rsidRPr="00EC6963">
        <w:rPr>
          <w:color w:val="0F243E" w:themeColor="text2" w:themeShade="80"/>
          <w:sz w:val="22"/>
          <w:szCs w:val="22"/>
        </w:rPr>
        <w:t>作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DE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⊥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AB</w:t>
      </w:r>
      <w:r w:rsidR="00B606A0" w:rsidRPr="00EC6963">
        <w:rPr>
          <w:color w:val="0F243E" w:themeColor="text2" w:themeShade="80"/>
          <w:sz w:val="22"/>
          <w:szCs w:val="22"/>
        </w:rPr>
        <w:t>于点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E</w:t>
      </w:r>
      <w:r w:rsidR="00B606A0" w:rsidRPr="00EC6963">
        <w:rPr>
          <w:color w:val="0F243E" w:themeColor="text2" w:themeShade="80"/>
          <w:sz w:val="22"/>
          <w:szCs w:val="22"/>
        </w:rPr>
        <w:t>，连结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AC</w:t>
      </w:r>
      <w:r w:rsidR="00B606A0" w:rsidRPr="00EC6963">
        <w:rPr>
          <w:color w:val="0F243E" w:themeColor="text2" w:themeShade="80"/>
          <w:sz w:val="22"/>
          <w:szCs w:val="22"/>
        </w:rPr>
        <w:t>，与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DE</w:t>
      </w:r>
      <w:r w:rsidR="00B606A0" w:rsidRPr="00EC6963">
        <w:rPr>
          <w:color w:val="0F243E" w:themeColor="text2" w:themeShade="80"/>
          <w:sz w:val="22"/>
          <w:szCs w:val="22"/>
        </w:rPr>
        <w:t>交于点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</w:t>
      </w:r>
      <w:r w:rsidR="00B606A0" w:rsidRPr="00EC6963">
        <w:rPr>
          <w:color w:val="0F243E" w:themeColor="text2" w:themeShade="80"/>
          <w:sz w:val="22"/>
          <w:szCs w:val="22"/>
        </w:rPr>
        <w:t xml:space="preserve">. </w:t>
      </w:r>
      <w:r w:rsidR="00B606A0" w:rsidRPr="00EC6963">
        <w:rPr>
          <w:color w:val="0F243E" w:themeColor="text2" w:themeShade="80"/>
          <w:sz w:val="22"/>
          <w:szCs w:val="22"/>
        </w:rPr>
        <w:t>问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EP</w:t>
      </w:r>
      <w:r w:rsidR="00B606A0" w:rsidRPr="00EC6963">
        <w:rPr>
          <w:color w:val="0F243E" w:themeColor="text2" w:themeShade="80"/>
          <w:sz w:val="22"/>
          <w:szCs w:val="22"/>
        </w:rPr>
        <w:t>与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PD</w:t>
      </w:r>
      <w:r w:rsidR="00B606A0" w:rsidRPr="00EC6963">
        <w:rPr>
          <w:color w:val="0F243E" w:themeColor="text2" w:themeShade="80"/>
          <w:sz w:val="22"/>
          <w:szCs w:val="22"/>
        </w:rPr>
        <w:t>是否相等？证明你的结论</w:t>
      </w:r>
      <w:r w:rsidR="00B606A0" w:rsidRPr="00EC6963">
        <w:rPr>
          <w:color w:val="0F243E" w:themeColor="text2" w:themeShade="80"/>
          <w:sz w:val="22"/>
          <w:szCs w:val="22"/>
        </w:rPr>
        <w:t>.</w:t>
      </w:r>
      <w:r w:rsidR="00B606A0" w:rsidRPr="00EC6963">
        <w:rPr>
          <w:rFonts w:eastAsia="SimHei"/>
          <w:bCs/>
          <w:color w:val="0F243E" w:themeColor="text2" w:themeShade="80"/>
          <w:sz w:val="22"/>
          <w:szCs w:val="22"/>
        </w:rPr>
        <w:t xml:space="preserve"> </w:t>
      </w:r>
    </w:p>
    <w:p w:rsidR="00B606A0" w:rsidRPr="00EC6963" w:rsidRDefault="001F4E05" w:rsidP="00B606A0">
      <w:pPr>
        <w:tabs>
          <w:tab w:val="left" w:pos="2340"/>
          <w:tab w:val="left" w:pos="2520"/>
          <w:tab w:val="left" w:pos="4860"/>
        </w:tabs>
        <w:spacing w:line="380" w:lineRule="atLeast"/>
        <w:ind w:leftChars="228" w:left="479"/>
        <w:rPr>
          <w:sz w:val="22"/>
          <w:szCs w:val="22"/>
        </w:rPr>
      </w:pPr>
      <w:r w:rsidRPr="00EC6963">
        <w:rPr>
          <w:sz w:val="22"/>
          <w:szCs w:val="22"/>
        </w:rPr>
        <w:object w:dxaOrig="3991" w:dyaOrig="3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38pt" o:ole="" o:allowoverlap="f">
            <v:imagedata r:id="rId12" o:title=""/>
          </v:shape>
          <o:OLEObject Type="Embed" ProgID="Word.Picture.8" ShapeID="_x0000_i1025" DrawAspect="Content" ObjectID="_1440167217" r:id="rId13"/>
        </w:object>
      </w:r>
    </w:p>
    <w:p w:rsidR="00B606A0" w:rsidRPr="00EC6963" w:rsidRDefault="00B606A0" w:rsidP="00B606A0">
      <w:pPr>
        <w:tabs>
          <w:tab w:val="num" w:pos="720"/>
        </w:tabs>
        <w:spacing w:line="380" w:lineRule="atLeast"/>
        <w:jc w:val="center"/>
        <w:rPr>
          <w:bCs/>
          <w:color w:val="0F243E" w:themeColor="text2" w:themeShade="8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2003</w:t>
      </w:r>
      <w:r w:rsidRPr="00EC6963">
        <w:rPr>
          <w:bCs/>
          <w:color w:val="0F243E" w:themeColor="text2" w:themeShade="80"/>
          <w:sz w:val="22"/>
          <w:szCs w:val="22"/>
        </w:rPr>
        <w:t>年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“</w:t>
      </w:r>
      <w:r w:rsidRPr="00EC6963">
        <w:rPr>
          <w:rFonts w:eastAsia="SimHei"/>
          <w:bCs/>
          <w:i/>
          <w:iCs/>
          <w:color w:val="0F243E" w:themeColor="text2" w:themeShade="80"/>
          <w:sz w:val="22"/>
          <w:szCs w:val="22"/>
        </w:rPr>
        <w:t>TRULY</w:t>
      </w:r>
      <w:r w:rsidRPr="00EC6963">
        <w:rPr>
          <w:rFonts w:eastAsia="SimHei"/>
          <w:bCs/>
          <w:color w:val="0F243E" w:themeColor="text2" w:themeShade="80"/>
          <w:sz w:val="22"/>
          <w:szCs w:val="22"/>
          <w:vertAlign w:val="superscript"/>
        </w:rPr>
        <w:t>®</w:t>
      </w:r>
      <w:r w:rsidRPr="00EC6963">
        <w:rPr>
          <w:bCs/>
          <w:color w:val="0F243E" w:themeColor="text2" w:themeShade="80"/>
          <w:sz w:val="22"/>
          <w:szCs w:val="22"/>
        </w:rPr>
        <w:t>信利杯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”</w:t>
      </w:r>
      <w:r w:rsidRPr="00EC6963">
        <w:rPr>
          <w:bCs/>
          <w:color w:val="0F243E" w:themeColor="text2" w:themeShade="80"/>
          <w:sz w:val="22"/>
          <w:szCs w:val="22"/>
        </w:rPr>
        <w:t>全国初中数学竞赛试题</w:t>
      </w:r>
    </w:p>
    <w:p w:rsidR="00B606A0" w:rsidRPr="00EC6963" w:rsidRDefault="00B606A0" w:rsidP="00B606A0">
      <w:pPr>
        <w:tabs>
          <w:tab w:val="left" w:pos="2340"/>
          <w:tab w:val="left" w:pos="2520"/>
          <w:tab w:val="left" w:pos="4860"/>
        </w:tabs>
        <w:spacing w:line="380" w:lineRule="atLeast"/>
        <w:ind w:leftChars="228" w:left="479"/>
        <w:rPr>
          <w:color w:val="0F243E" w:themeColor="text2" w:themeShade="80"/>
          <w:sz w:val="22"/>
          <w:szCs w:val="22"/>
        </w:rPr>
      </w:pP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bCs/>
          <w:color w:val="0F243E" w:themeColor="text2" w:themeShade="80"/>
          <w:sz w:val="22"/>
          <w:szCs w:val="22"/>
        </w:rPr>
        <w:t>解</w:t>
      </w:r>
      <w:r w:rsidRPr="00EC6963">
        <w:rPr>
          <w:color w:val="0F243E" w:themeColor="text2" w:themeShade="80"/>
          <w:sz w:val="22"/>
          <w:szCs w:val="22"/>
        </w:rPr>
        <w:t>：</w:t>
      </w:r>
      <w:r w:rsidRPr="00EC6963">
        <w:rPr>
          <w:i/>
          <w:iCs/>
          <w:color w:val="0F243E" w:themeColor="text2" w:themeShade="80"/>
          <w:sz w:val="22"/>
          <w:szCs w:val="22"/>
        </w:rPr>
        <w:t>DP</w:t>
      </w:r>
      <w:r w:rsidRPr="00EC6963">
        <w:rPr>
          <w:color w:val="0F243E" w:themeColor="text2" w:themeShade="80"/>
          <w:sz w:val="22"/>
          <w:szCs w:val="22"/>
        </w:rPr>
        <w:t>=</w:t>
      </w:r>
      <w:r w:rsidRPr="00EC6963">
        <w:rPr>
          <w:i/>
          <w:iCs/>
          <w:color w:val="0F243E" w:themeColor="text2" w:themeShade="80"/>
          <w:sz w:val="22"/>
          <w:szCs w:val="22"/>
        </w:rPr>
        <w:t>PE</w:t>
      </w:r>
      <w:r w:rsidRPr="00EC6963">
        <w:rPr>
          <w:color w:val="0F243E" w:themeColor="text2" w:themeShade="80"/>
          <w:sz w:val="22"/>
          <w:szCs w:val="22"/>
        </w:rPr>
        <w:t xml:space="preserve">. </w:t>
      </w:r>
      <w:r w:rsidRPr="00EC6963">
        <w:rPr>
          <w:color w:val="0F243E" w:themeColor="text2" w:themeShade="80"/>
          <w:sz w:val="22"/>
          <w:szCs w:val="22"/>
        </w:rPr>
        <w:t>证明如下：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lastRenderedPageBreak/>
        <w:t>因为</w:t>
      </w:r>
      <w:r w:rsidRPr="00EC6963">
        <w:rPr>
          <w:i/>
          <w:iCs/>
          <w:color w:val="0F243E" w:themeColor="text2" w:themeShade="80"/>
          <w:sz w:val="22"/>
          <w:szCs w:val="22"/>
        </w:rPr>
        <w:t>AB</w:t>
      </w:r>
      <w:r w:rsidRPr="00EC6963">
        <w:rPr>
          <w:color w:val="0F243E" w:themeColor="text2" w:themeShade="80"/>
          <w:sz w:val="22"/>
          <w:szCs w:val="22"/>
        </w:rPr>
        <w:t>是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Pr="00EC6963">
        <w:rPr>
          <w:i/>
          <w:iCs/>
          <w:color w:val="0F243E" w:themeColor="text2" w:themeShade="80"/>
          <w:sz w:val="22"/>
          <w:szCs w:val="22"/>
        </w:rPr>
        <w:t>O</w:t>
      </w:r>
      <w:r w:rsidRPr="00EC6963">
        <w:rPr>
          <w:color w:val="0F243E" w:themeColor="text2" w:themeShade="80"/>
          <w:sz w:val="22"/>
          <w:szCs w:val="22"/>
        </w:rPr>
        <w:t>的直径，</w:t>
      </w:r>
      <w:r w:rsidRPr="00EC6963">
        <w:rPr>
          <w:i/>
          <w:iCs/>
          <w:color w:val="0F243E" w:themeColor="text2" w:themeShade="80"/>
          <w:sz w:val="22"/>
          <w:szCs w:val="22"/>
        </w:rPr>
        <w:t>BC</w:t>
      </w:r>
      <w:r w:rsidRPr="00EC6963">
        <w:rPr>
          <w:color w:val="0F243E" w:themeColor="text2" w:themeShade="80"/>
          <w:sz w:val="22"/>
          <w:szCs w:val="22"/>
        </w:rPr>
        <w:t>是切线，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所以</w:t>
      </w:r>
      <w:r w:rsidRPr="00EC6963">
        <w:rPr>
          <w:i/>
          <w:iCs/>
          <w:color w:val="0F243E" w:themeColor="text2" w:themeShade="80"/>
          <w:sz w:val="22"/>
          <w:szCs w:val="22"/>
        </w:rPr>
        <w:t>AB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⊥</w:t>
      </w:r>
      <w:r w:rsidRPr="00EC6963">
        <w:rPr>
          <w:i/>
          <w:iCs/>
          <w:color w:val="0F243E" w:themeColor="text2" w:themeShade="80"/>
          <w:sz w:val="22"/>
          <w:szCs w:val="22"/>
        </w:rPr>
        <w:t>BC</w: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1F4E05" w:rsidP="001F4E05">
      <w:pPr>
        <w:spacing w:line="380" w:lineRule="atLeast"/>
        <w:rPr>
          <w:color w:val="0F243E" w:themeColor="text2" w:themeShade="80"/>
          <w:sz w:val="22"/>
          <w:szCs w:val="22"/>
        </w:rPr>
      </w:pPr>
      <w:r>
        <w:rPr>
          <w:rFonts w:hint="eastAsia"/>
          <w:color w:val="0F243E" w:themeColor="text2" w:themeShade="80"/>
          <w:sz w:val="22"/>
          <w:szCs w:val="22"/>
        </w:rPr>
        <w:t xml:space="preserve">       </w:t>
      </w:r>
      <w:r w:rsidR="00B606A0" w:rsidRPr="00EC6963">
        <w:rPr>
          <w:color w:val="0F243E" w:themeColor="text2" w:themeShade="80"/>
          <w:sz w:val="22"/>
          <w:szCs w:val="22"/>
        </w:rPr>
        <w:t>由</w:t>
      </w:r>
      <w:r w:rsidR="00B606A0" w:rsidRPr="00EC6963">
        <w:rPr>
          <w:color w:val="0F243E" w:themeColor="text2" w:themeShade="80"/>
          <w:sz w:val="22"/>
          <w:szCs w:val="22"/>
        </w:rPr>
        <w:t>Rt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AEP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∽</w:t>
      </w:r>
      <w:r w:rsidR="00B606A0" w:rsidRPr="00EC6963">
        <w:rPr>
          <w:color w:val="0F243E" w:themeColor="text2" w:themeShade="80"/>
          <w:sz w:val="22"/>
          <w:szCs w:val="22"/>
        </w:rPr>
        <w:t>Rt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ABC</w:t>
      </w:r>
      <w:r w:rsidR="00B606A0" w:rsidRPr="00EC6963">
        <w:rPr>
          <w:color w:val="0F243E" w:themeColor="text2" w:themeShade="80"/>
          <w:sz w:val="22"/>
          <w:szCs w:val="22"/>
        </w:rPr>
        <w:t>，得</w:t>
      </w:r>
      <w:r w:rsidR="00B606A0" w:rsidRPr="00EC6963">
        <w:rPr>
          <w:color w:val="0F243E" w:themeColor="text2" w:themeShade="80"/>
          <w:position w:val="-24"/>
          <w:sz w:val="22"/>
          <w:szCs w:val="22"/>
        </w:rPr>
        <w:object w:dxaOrig="1060" w:dyaOrig="620">
          <v:shape id="_x0000_i1026" type="#_x0000_t75" style="width:53.25pt;height:30.75pt" o:ole="">
            <v:imagedata r:id="rId14" o:title=""/>
          </v:shape>
          <o:OLEObject Type="Embed" ProgID="Equation.3" ShapeID="_x0000_i1026" DrawAspect="Content" ObjectID="_1440167218" r:id="rId15"/>
        </w:object>
      </w:r>
      <w:r w:rsidR="00B606A0" w:rsidRPr="00EC6963">
        <w:rPr>
          <w:color w:val="0F243E" w:themeColor="text2" w:themeShade="80"/>
          <w:sz w:val="22"/>
          <w:szCs w:val="22"/>
        </w:rPr>
        <w:t xml:space="preserve"> .  </w:t>
      </w:r>
      <w:r w:rsidR="00B606A0" w:rsidRPr="00EC6963">
        <w:rPr>
          <w:rFonts w:ascii="宋体" w:hAnsi="宋体" w:cs="宋体" w:hint="eastAsia"/>
          <w:color w:val="0F243E" w:themeColor="text2" w:themeShade="80"/>
          <w:sz w:val="22"/>
          <w:szCs w:val="22"/>
        </w:rPr>
        <w:t>①</w:t>
      </w:r>
      <w:r w:rsidR="00B606A0" w:rsidRPr="00EC6963">
        <w:rPr>
          <w:color w:val="0F243E" w:themeColor="text2" w:themeShade="80"/>
          <w:sz w:val="22"/>
          <w:szCs w:val="22"/>
        </w:rPr>
        <w:t xml:space="preserve">      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又</w:t>
      </w:r>
      <w:r w:rsidRPr="00EC6963">
        <w:rPr>
          <w:i/>
          <w:iCs/>
          <w:color w:val="0F243E" w:themeColor="text2" w:themeShade="80"/>
          <w:sz w:val="22"/>
          <w:szCs w:val="22"/>
        </w:rPr>
        <w:t>AD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∥</w:t>
      </w:r>
      <w:r w:rsidRPr="00EC6963">
        <w:rPr>
          <w:i/>
          <w:iCs/>
          <w:color w:val="0F243E" w:themeColor="text2" w:themeShade="80"/>
          <w:sz w:val="22"/>
          <w:szCs w:val="22"/>
        </w:rPr>
        <w:t>OC</w:t>
      </w:r>
      <w:r w:rsidRPr="00EC6963">
        <w:rPr>
          <w:color w:val="0F243E" w:themeColor="text2" w:themeShade="80"/>
          <w:sz w:val="22"/>
          <w:szCs w:val="22"/>
        </w:rPr>
        <w:t>，所以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iCs/>
          <w:color w:val="0F243E" w:themeColor="text2" w:themeShade="80"/>
          <w:sz w:val="22"/>
          <w:szCs w:val="22"/>
        </w:rPr>
        <w:t>DAE=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iCs/>
          <w:color w:val="0F243E" w:themeColor="text2" w:themeShade="80"/>
          <w:sz w:val="22"/>
          <w:szCs w:val="22"/>
        </w:rPr>
        <w:t>COB</w:t>
      </w:r>
      <w:r w:rsidRPr="00EC6963">
        <w:rPr>
          <w:color w:val="0F243E" w:themeColor="text2" w:themeShade="80"/>
          <w:sz w:val="22"/>
          <w:szCs w:val="22"/>
        </w:rPr>
        <w:t>，于是</w:t>
      </w:r>
      <w:r w:rsidRPr="00EC6963">
        <w:rPr>
          <w:color w:val="0F243E" w:themeColor="text2" w:themeShade="80"/>
          <w:sz w:val="22"/>
          <w:szCs w:val="22"/>
        </w:rPr>
        <w:t>Rt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Pr="00EC6963">
        <w:rPr>
          <w:i/>
          <w:iCs/>
          <w:color w:val="0F243E" w:themeColor="text2" w:themeShade="80"/>
          <w:sz w:val="22"/>
          <w:szCs w:val="22"/>
        </w:rPr>
        <w:t>AED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∽</w:t>
      </w:r>
      <w:r w:rsidRPr="00EC6963">
        <w:rPr>
          <w:color w:val="0F243E" w:themeColor="text2" w:themeShade="80"/>
          <w:sz w:val="22"/>
          <w:szCs w:val="22"/>
        </w:rPr>
        <w:t>Rt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Pr="00EC6963">
        <w:rPr>
          <w:i/>
          <w:iCs/>
          <w:color w:val="0F243E" w:themeColor="text2" w:themeShade="80"/>
          <w:sz w:val="22"/>
          <w:szCs w:val="22"/>
        </w:rPr>
        <w:t>OBC</w: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  <w:lang w:val="en-CA"/>
        </w:rPr>
      </w:pPr>
      <w:r w:rsidRPr="00EC6963">
        <w:rPr>
          <w:color w:val="0F243E" w:themeColor="text2" w:themeShade="80"/>
          <w:sz w:val="22"/>
          <w:szCs w:val="22"/>
        </w:rPr>
        <w:t>故</w:t>
      </w:r>
      <w:r w:rsidRPr="00EC6963">
        <w:rPr>
          <w:color w:val="0F243E" w:themeColor="text2" w:themeShade="80"/>
          <w:position w:val="-54"/>
          <w:sz w:val="22"/>
          <w:szCs w:val="22"/>
        </w:rPr>
        <w:object w:dxaOrig="2620" w:dyaOrig="920">
          <v:shape id="_x0000_i1027" type="#_x0000_t75" style="width:131.25pt;height:45.75pt" o:ole="">
            <v:imagedata r:id="rId16" o:title=""/>
          </v:shape>
          <o:OLEObject Type="Embed" ProgID="Equation.3" ShapeID="_x0000_i1027" DrawAspect="Content" ObjectID="_1440167219" r:id="rId17"/>
        </w:object>
      </w:r>
      <w:r w:rsidRPr="00EC6963">
        <w:rPr>
          <w:color w:val="0F243E" w:themeColor="text2" w:themeShade="80"/>
          <w:sz w:val="22"/>
          <w:szCs w:val="22"/>
        </w:rPr>
        <w:t xml:space="preserve"> </w:t>
      </w:r>
      <w:r w:rsidRPr="00EC6963">
        <w:rPr>
          <w:color w:val="0F243E" w:themeColor="text2" w:themeShade="80"/>
          <w:sz w:val="22"/>
          <w:szCs w:val="22"/>
        </w:rPr>
        <w:t xml:space="preserve">　</w:t>
      </w:r>
      <w:r w:rsidRPr="00EC6963">
        <w:rPr>
          <w:rFonts w:ascii="宋体" w:hAnsi="宋体" w:cs="宋体" w:hint="eastAsia"/>
          <w:color w:val="0F243E" w:themeColor="text2" w:themeShade="80"/>
          <w:sz w:val="22"/>
          <w:szCs w:val="22"/>
        </w:rPr>
        <w:t>②</w:t>
      </w:r>
      <w:r w:rsidRPr="00EC6963">
        <w:rPr>
          <w:color w:val="0F243E" w:themeColor="text2" w:themeShade="80"/>
          <w:sz w:val="22"/>
          <w:szCs w:val="22"/>
        </w:rPr>
        <w:t xml:space="preserve">　　　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由</w:t>
      </w:r>
      <w:r w:rsidRPr="00EC6963">
        <w:rPr>
          <w:rFonts w:ascii="宋体" w:hAnsi="宋体" w:cs="宋体" w:hint="eastAsia"/>
          <w:color w:val="0F243E" w:themeColor="text2" w:themeShade="80"/>
          <w:sz w:val="22"/>
          <w:szCs w:val="22"/>
        </w:rPr>
        <w:t>①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rFonts w:ascii="宋体" w:hAnsi="宋体" w:cs="宋体" w:hint="eastAsia"/>
          <w:color w:val="0F243E" w:themeColor="text2" w:themeShade="80"/>
          <w:sz w:val="22"/>
          <w:szCs w:val="22"/>
        </w:rPr>
        <w:t>②</w:t>
      </w:r>
      <w:r w:rsidRPr="00EC6963">
        <w:rPr>
          <w:color w:val="0F243E" w:themeColor="text2" w:themeShade="80"/>
          <w:sz w:val="22"/>
          <w:szCs w:val="22"/>
        </w:rPr>
        <w:t xml:space="preserve">得　</w:t>
      </w:r>
      <w:r w:rsidRPr="00EC6963">
        <w:rPr>
          <w:i/>
          <w:iCs/>
          <w:color w:val="0F243E" w:themeColor="text2" w:themeShade="80"/>
          <w:sz w:val="22"/>
          <w:szCs w:val="22"/>
        </w:rPr>
        <w:t>ED</w:t>
      </w:r>
      <w:r w:rsidRPr="00EC6963">
        <w:rPr>
          <w:color w:val="0F243E" w:themeColor="text2" w:themeShade="80"/>
          <w:sz w:val="22"/>
          <w:szCs w:val="22"/>
        </w:rPr>
        <w:t>=2</w:t>
      </w:r>
      <w:r w:rsidRPr="00EC6963">
        <w:rPr>
          <w:i/>
          <w:iCs/>
          <w:color w:val="0F243E" w:themeColor="text2" w:themeShade="80"/>
          <w:sz w:val="22"/>
          <w:szCs w:val="22"/>
        </w:rPr>
        <w:t>EP</w:t>
      </w:r>
      <w:r w:rsidRPr="00EC6963">
        <w:rPr>
          <w:color w:val="0F243E" w:themeColor="text2" w:themeShade="80"/>
          <w:sz w:val="22"/>
          <w:szCs w:val="22"/>
        </w:rPr>
        <w:t xml:space="preserve">. 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 xml:space="preserve">所以　</w:t>
      </w:r>
      <w:r w:rsidRPr="00EC6963">
        <w:rPr>
          <w:i/>
          <w:iCs/>
          <w:color w:val="0F243E" w:themeColor="text2" w:themeShade="80"/>
          <w:sz w:val="22"/>
          <w:szCs w:val="22"/>
        </w:rPr>
        <w:t>DP</w:t>
      </w:r>
      <w:r w:rsidRPr="00EC6963">
        <w:rPr>
          <w:color w:val="0F243E" w:themeColor="text2" w:themeShade="80"/>
          <w:sz w:val="22"/>
          <w:szCs w:val="22"/>
        </w:rPr>
        <w:t>=</w:t>
      </w:r>
      <w:r w:rsidRPr="00EC6963">
        <w:rPr>
          <w:i/>
          <w:iCs/>
          <w:color w:val="0F243E" w:themeColor="text2" w:themeShade="80"/>
          <w:sz w:val="22"/>
          <w:szCs w:val="22"/>
        </w:rPr>
        <w:t>PE</w:t>
      </w:r>
      <w:r w:rsidRPr="00EC6963">
        <w:rPr>
          <w:color w:val="0F243E" w:themeColor="text2" w:themeShade="80"/>
          <w:sz w:val="22"/>
          <w:szCs w:val="22"/>
        </w:rPr>
        <w:t>.</w:t>
      </w:r>
      <w:r w:rsidRPr="00EC6963">
        <w:rPr>
          <w:i/>
          <w:iCs/>
          <w:color w:val="0F243E" w:themeColor="text2" w:themeShade="80"/>
          <w:sz w:val="22"/>
          <w:szCs w:val="22"/>
        </w:rPr>
        <w:t xml:space="preserve">                </w:t>
      </w:r>
    </w:p>
    <w:p w:rsidR="00B606A0" w:rsidRPr="00EC6963" w:rsidRDefault="00B606A0" w:rsidP="00B606A0">
      <w:pPr>
        <w:tabs>
          <w:tab w:val="left" w:pos="2340"/>
          <w:tab w:val="left" w:pos="2520"/>
          <w:tab w:val="left" w:pos="4860"/>
        </w:tabs>
        <w:spacing w:line="380" w:lineRule="atLeast"/>
        <w:ind w:left="440" w:hangingChars="200" w:hanging="440"/>
        <w:rPr>
          <w:color w:val="0F243E" w:themeColor="text2" w:themeShade="80"/>
          <w:sz w:val="22"/>
          <w:szCs w:val="22"/>
        </w:rPr>
      </w:pPr>
    </w:p>
    <w:p w:rsidR="00B606A0" w:rsidRPr="00EC6963" w:rsidRDefault="00B606A0" w:rsidP="00B606A0">
      <w:pPr>
        <w:tabs>
          <w:tab w:val="left" w:pos="2340"/>
          <w:tab w:val="left" w:pos="2520"/>
          <w:tab w:val="left" w:pos="4860"/>
        </w:tabs>
        <w:spacing w:line="380" w:lineRule="atLeast"/>
        <w:ind w:left="440" w:hangingChars="200" w:hanging="440"/>
        <w:rPr>
          <w:color w:val="0F243E" w:themeColor="text2" w:themeShade="80"/>
          <w:sz w:val="22"/>
          <w:szCs w:val="22"/>
        </w:rPr>
      </w:pPr>
    </w:p>
    <w:p w:rsidR="00B606A0" w:rsidRPr="00EC6963" w:rsidRDefault="001F4E05" w:rsidP="00B606A0">
      <w:pPr>
        <w:spacing w:line="380" w:lineRule="atLeast"/>
        <w:rPr>
          <w:color w:val="0F243E" w:themeColor="text2" w:themeShade="80"/>
          <w:sz w:val="22"/>
          <w:szCs w:val="22"/>
        </w:rPr>
      </w:pPr>
      <w:r>
        <w:rPr>
          <w:rFonts w:hint="eastAsia"/>
          <w:color w:val="0F243E" w:themeColor="text2" w:themeShade="80"/>
          <w:sz w:val="22"/>
          <w:szCs w:val="22"/>
        </w:rPr>
        <w:t>4</w:t>
      </w:r>
      <w:r w:rsidR="00B606A0" w:rsidRPr="00EC6963">
        <w:rPr>
          <w:color w:val="0F243E" w:themeColor="text2" w:themeShade="80"/>
          <w:sz w:val="22"/>
          <w:szCs w:val="22"/>
        </w:rPr>
        <w:t>．如图所示，在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ABC</w:t>
      </w:r>
      <w:r w:rsidR="00B606A0" w:rsidRPr="00EC6963">
        <w:rPr>
          <w:color w:val="0F243E" w:themeColor="text2" w:themeShade="80"/>
          <w:sz w:val="22"/>
          <w:szCs w:val="22"/>
        </w:rPr>
        <w:t>中，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ACB</w:t>
      </w:r>
      <w:r w:rsidR="00B606A0" w:rsidRPr="00EC6963">
        <w:rPr>
          <w:color w:val="0F243E" w:themeColor="text2" w:themeShade="80"/>
          <w:sz w:val="22"/>
          <w:szCs w:val="22"/>
        </w:rPr>
        <w:t>=90°.</w:t>
      </w:r>
    </w:p>
    <w:p w:rsidR="00B606A0" w:rsidRPr="00EC6963" w:rsidRDefault="00B606A0" w:rsidP="00B606A0">
      <w:pPr>
        <w:spacing w:line="380" w:lineRule="atLeast"/>
        <w:ind w:firstLineChars="100" w:firstLine="22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（</w:t>
      </w:r>
      <w:r w:rsidRPr="00EC6963">
        <w:rPr>
          <w:color w:val="0F243E" w:themeColor="text2" w:themeShade="80"/>
          <w:sz w:val="22"/>
          <w:szCs w:val="22"/>
        </w:rPr>
        <w:t>1</w:t>
      </w:r>
      <w:r w:rsidRPr="00EC6963">
        <w:rPr>
          <w:color w:val="0F243E" w:themeColor="text2" w:themeShade="80"/>
          <w:sz w:val="22"/>
          <w:szCs w:val="22"/>
        </w:rPr>
        <w:t>）当点</w:t>
      </w:r>
      <w:r w:rsidRPr="00EC6963">
        <w:rPr>
          <w:i/>
          <w:iCs/>
          <w:color w:val="0F243E" w:themeColor="text2" w:themeShade="80"/>
          <w:sz w:val="22"/>
          <w:szCs w:val="22"/>
        </w:rPr>
        <w:t>D</w:t>
      </w:r>
      <w:r w:rsidRPr="00EC6963">
        <w:rPr>
          <w:color w:val="0F243E" w:themeColor="text2" w:themeShade="80"/>
          <w:sz w:val="22"/>
          <w:szCs w:val="22"/>
        </w:rPr>
        <w:t>在斜边</w:t>
      </w:r>
      <w:r w:rsidRPr="00EC6963">
        <w:rPr>
          <w:i/>
          <w:iCs/>
          <w:color w:val="0F243E" w:themeColor="text2" w:themeShade="80"/>
          <w:sz w:val="22"/>
          <w:szCs w:val="22"/>
        </w:rPr>
        <w:t>AB</w:t>
      </w:r>
      <w:r w:rsidRPr="00EC6963">
        <w:rPr>
          <w:color w:val="0F243E" w:themeColor="text2" w:themeShade="80"/>
          <w:sz w:val="22"/>
          <w:szCs w:val="22"/>
        </w:rPr>
        <w:t>内部时，求证：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2400" w:dyaOrig="660">
          <v:shape id="_x0000_i1028" type="#_x0000_t75" style="width:120pt;height:33pt" o:ole="">
            <v:imagedata r:id="rId18" o:title=""/>
          </v:shape>
          <o:OLEObject Type="Embed" ProgID="Equation.3" ShapeID="_x0000_i1028" DrawAspect="Content" ObjectID="_1440167220" r:id="rId19"/>
        </w:objec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B606A0" w:rsidP="00B606A0">
      <w:pPr>
        <w:spacing w:line="380" w:lineRule="atLeast"/>
        <w:ind w:firstLineChars="100" w:firstLine="22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（</w:t>
      </w:r>
      <w:r w:rsidRPr="00EC6963">
        <w:rPr>
          <w:color w:val="0F243E" w:themeColor="text2" w:themeShade="80"/>
          <w:sz w:val="22"/>
          <w:szCs w:val="22"/>
        </w:rPr>
        <w:t>2</w:t>
      </w:r>
      <w:r w:rsidRPr="00EC6963">
        <w:rPr>
          <w:color w:val="0F243E" w:themeColor="text2" w:themeShade="80"/>
          <w:sz w:val="22"/>
          <w:szCs w:val="22"/>
        </w:rPr>
        <w:t>）当点</w:t>
      </w:r>
      <w:r w:rsidRPr="00EC6963">
        <w:rPr>
          <w:i/>
          <w:iCs/>
          <w:color w:val="0F243E" w:themeColor="text2" w:themeShade="80"/>
          <w:sz w:val="22"/>
          <w:szCs w:val="22"/>
        </w:rPr>
        <w:t>D</w:t>
      </w:r>
      <w:r w:rsidRPr="00EC6963">
        <w:rPr>
          <w:color w:val="0F243E" w:themeColor="text2" w:themeShade="80"/>
          <w:sz w:val="22"/>
          <w:szCs w:val="22"/>
        </w:rPr>
        <w:t>与点</w:t>
      </w:r>
      <w:r w:rsidRPr="00EC6963">
        <w:rPr>
          <w:i/>
          <w:iCs/>
          <w:color w:val="0F243E" w:themeColor="text2" w:themeShade="80"/>
          <w:sz w:val="22"/>
          <w:szCs w:val="22"/>
        </w:rPr>
        <w:t>A</w:t>
      </w:r>
      <w:r w:rsidRPr="00EC6963">
        <w:rPr>
          <w:color w:val="0F243E" w:themeColor="text2" w:themeShade="80"/>
          <w:sz w:val="22"/>
          <w:szCs w:val="22"/>
        </w:rPr>
        <w:t>重合时，第（</w:t>
      </w:r>
      <w:r w:rsidRPr="00EC6963">
        <w:rPr>
          <w:color w:val="0F243E" w:themeColor="text2" w:themeShade="80"/>
          <w:sz w:val="22"/>
          <w:szCs w:val="22"/>
        </w:rPr>
        <w:t>1</w:t>
      </w:r>
      <w:r w:rsidRPr="00EC6963">
        <w:rPr>
          <w:color w:val="0F243E" w:themeColor="text2" w:themeShade="80"/>
          <w:sz w:val="22"/>
          <w:szCs w:val="22"/>
        </w:rPr>
        <w:t>）小题中的等式是否存在？请说明理由</w: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B606A0" w:rsidP="00B606A0">
      <w:pPr>
        <w:spacing w:line="380" w:lineRule="atLeast"/>
        <w:ind w:firstLineChars="120" w:firstLine="264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（</w:t>
      </w:r>
      <w:r w:rsidRPr="00EC6963">
        <w:rPr>
          <w:color w:val="0F243E" w:themeColor="text2" w:themeShade="80"/>
          <w:sz w:val="22"/>
          <w:szCs w:val="22"/>
        </w:rPr>
        <w:t>3</w:t>
      </w:r>
      <w:r w:rsidRPr="00EC6963">
        <w:rPr>
          <w:color w:val="0F243E" w:themeColor="text2" w:themeShade="80"/>
          <w:sz w:val="22"/>
          <w:szCs w:val="22"/>
        </w:rPr>
        <w:t>）当点</w:t>
      </w:r>
      <w:r w:rsidRPr="00EC6963">
        <w:rPr>
          <w:i/>
          <w:iCs/>
          <w:color w:val="0F243E" w:themeColor="text2" w:themeShade="80"/>
          <w:sz w:val="22"/>
          <w:szCs w:val="22"/>
        </w:rPr>
        <w:t>D</w:t>
      </w:r>
      <w:r w:rsidRPr="00EC6963">
        <w:rPr>
          <w:color w:val="0F243E" w:themeColor="text2" w:themeShade="80"/>
          <w:sz w:val="22"/>
          <w:szCs w:val="22"/>
        </w:rPr>
        <w:t>在</w:t>
      </w:r>
      <w:r w:rsidRPr="00EC6963">
        <w:rPr>
          <w:i/>
          <w:iCs/>
          <w:color w:val="0F243E" w:themeColor="text2" w:themeShade="80"/>
          <w:sz w:val="22"/>
          <w:szCs w:val="22"/>
        </w:rPr>
        <w:t>BA</w:t>
      </w:r>
      <w:r w:rsidRPr="00EC6963">
        <w:rPr>
          <w:color w:val="0F243E" w:themeColor="text2" w:themeShade="80"/>
          <w:sz w:val="22"/>
          <w:szCs w:val="22"/>
        </w:rPr>
        <w:t>的延长线上时，第（</w:t>
      </w:r>
      <w:r w:rsidRPr="00EC6963">
        <w:rPr>
          <w:color w:val="0F243E" w:themeColor="text2" w:themeShade="80"/>
          <w:sz w:val="22"/>
          <w:szCs w:val="22"/>
        </w:rPr>
        <w:t>1</w:t>
      </w:r>
      <w:r w:rsidRPr="00EC6963">
        <w:rPr>
          <w:color w:val="0F243E" w:themeColor="text2" w:themeShade="80"/>
          <w:sz w:val="22"/>
          <w:szCs w:val="22"/>
        </w:rPr>
        <w:t>）小题中的等式是否存在？请说明理由</w: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B606A0" w:rsidP="00B606A0">
      <w:pPr>
        <w:spacing w:line="380" w:lineRule="atLeast"/>
        <w:rPr>
          <w:sz w:val="22"/>
          <w:szCs w:val="22"/>
        </w:rPr>
      </w:pPr>
      <w:r w:rsidRPr="00EC6963">
        <w:rPr>
          <w:sz w:val="22"/>
          <w:szCs w:val="22"/>
        </w:rPr>
        <w:object w:dxaOrig="2861" w:dyaOrig="1641">
          <v:shape id="_x0000_i1029" type="#_x0000_t75" style="width:143.25pt;height:81.75pt" o:ole="" o:allowoverlap="f">
            <v:imagedata r:id="rId20" o:title=""/>
          </v:shape>
          <o:OLEObject Type="Embed" ProgID="Word.Picture.8" ShapeID="_x0000_i1029" DrawAspect="Content" ObjectID="_1440167221" r:id="rId21"/>
        </w:object>
      </w:r>
    </w:p>
    <w:p w:rsidR="00B606A0" w:rsidRPr="00EC6963" w:rsidRDefault="00B606A0" w:rsidP="00B606A0">
      <w:pPr>
        <w:tabs>
          <w:tab w:val="num" w:pos="720"/>
        </w:tabs>
        <w:spacing w:line="380" w:lineRule="atLeast"/>
        <w:jc w:val="center"/>
        <w:rPr>
          <w:bCs/>
          <w:color w:val="0F243E" w:themeColor="text2" w:themeShade="8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2003</w:t>
      </w:r>
      <w:r w:rsidRPr="00EC6963">
        <w:rPr>
          <w:bCs/>
          <w:color w:val="0F243E" w:themeColor="text2" w:themeShade="80"/>
          <w:sz w:val="22"/>
          <w:szCs w:val="22"/>
        </w:rPr>
        <w:t>年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“</w:t>
      </w:r>
      <w:r w:rsidRPr="00EC6963">
        <w:rPr>
          <w:rFonts w:eastAsia="SimHei"/>
          <w:bCs/>
          <w:i/>
          <w:iCs/>
          <w:color w:val="0F243E" w:themeColor="text2" w:themeShade="80"/>
          <w:sz w:val="22"/>
          <w:szCs w:val="22"/>
        </w:rPr>
        <w:t>TRULY</w:t>
      </w:r>
      <w:r w:rsidRPr="00EC6963">
        <w:rPr>
          <w:rFonts w:eastAsia="SimHei"/>
          <w:bCs/>
          <w:color w:val="0F243E" w:themeColor="text2" w:themeShade="80"/>
          <w:sz w:val="22"/>
          <w:szCs w:val="22"/>
          <w:vertAlign w:val="superscript"/>
        </w:rPr>
        <w:t>®</w:t>
      </w:r>
      <w:r w:rsidRPr="00EC6963">
        <w:rPr>
          <w:bCs/>
          <w:color w:val="0F243E" w:themeColor="text2" w:themeShade="80"/>
          <w:sz w:val="22"/>
          <w:szCs w:val="22"/>
        </w:rPr>
        <w:t>信利杯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”</w:t>
      </w:r>
      <w:r w:rsidRPr="00EC6963">
        <w:rPr>
          <w:bCs/>
          <w:color w:val="0F243E" w:themeColor="text2" w:themeShade="80"/>
          <w:sz w:val="22"/>
          <w:szCs w:val="22"/>
        </w:rPr>
        <w:t>全国初中数学竞赛试题</w:t>
      </w:r>
    </w:p>
    <w:p w:rsidR="00B606A0" w:rsidRPr="00EC6963" w:rsidRDefault="00B606A0" w:rsidP="00B606A0">
      <w:pPr>
        <w:spacing w:line="380" w:lineRule="atLeast"/>
        <w:rPr>
          <w:sz w:val="22"/>
          <w:szCs w:val="22"/>
        </w:rPr>
      </w:pPr>
    </w:p>
    <w:p w:rsidR="00B606A0" w:rsidRPr="00EC6963" w:rsidRDefault="001F4E05" w:rsidP="00B606A0">
      <w:pPr>
        <w:spacing w:line="380" w:lineRule="atLeast"/>
        <w:ind w:firstLineChars="200" w:firstLine="440"/>
        <w:jc w:val="left"/>
        <w:rPr>
          <w:color w:val="0F243E" w:themeColor="text2" w:themeShade="80"/>
          <w:sz w:val="22"/>
          <w:szCs w:val="22"/>
        </w:rPr>
      </w:pPr>
      <w:r>
        <w:rPr>
          <w:rFonts w:hint="eastAsia"/>
          <w:bCs/>
          <w:color w:val="0F243E" w:themeColor="text2" w:themeShade="80"/>
          <w:sz w:val="22"/>
          <w:szCs w:val="22"/>
        </w:rPr>
        <w:t>证</w:t>
      </w:r>
      <w:r w:rsidR="00B606A0" w:rsidRPr="00EC6963">
        <w:rPr>
          <w:bCs/>
          <w:color w:val="0F243E" w:themeColor="text2" w:themeShade="80"/>
          <w:sz w:val="22"/>
          <w:szCs w:val="22"/>
        </w:rPr>
        <w:t>：</w:t>
      </w:r>
      <w:r w:rsidR="00B606A0" w:rsidRPr="00EC6963">
        <w:rPr>
          <w:color w:val="0F243E" w:themeColor="text2" w:themeShade="80"/>
          <w:sz w:val="22"/>
          <w:szCs w:val="22"/>
        </w:rPr>
        <w:t>（</w:t>
      </w:r>
      <w:r w:rsidR="00B606A0" w:rsidRPr="00EC6963">
        <w:rPr>
          <w:color w:val="0F243E" w:themeColor="text2" w:themeShade="80"/>
          <w:sz w:val="22"/>
          <w:szCs w:val="22"/>
        </w:rPr>
        <w:t>1</w:t>
      </w:r>
      <w:r w:rsidR="00B606A0" w:rsidRPr="00EC6963">
        <w:rPr>
          <w:color w:val="0F243E" w:themeColor="text2" w:themeShade="80"/>
          <w:sz w:val="22"/>
          <w:szCs w:val="22"/>
        </w:rPr>
        <w:t>）作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DE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⊥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BC</w:t>
      </w:r>
      <w:r w:rsidR="00B606A0" w:rsidRPr="00EC6963">
        <w:rPr>
          <w:color w:val="0F243E" w:themeColor="text2" w:themeShade="80"/>
          <w:sz w:val="22"/>
          <w:szCs w:val="22"/>
        </w:rPr>
        <w:t>，垂足为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E</w:t>
      </w:r>
      <w:r w:rsidR="00B606A0" w:rsidRPr="00EC6963">
        <w:rPr>
          <w:color w:val="0F243E" w:themeColor="text2" w:themeShade="80"/>
          <w:sz w:val="22"/>
          <w:szCs w:val="22"/>
        </w:rPr>
        <w:t xml:space="preserve">. </w:t>
      </w:r>
      <w:r w:rsidR="00B606A0" w:rsidRPr="00EC6963">
        <w:rPr>
          <w:color w:val="0F243E" w:themeColor="text2" w:themeShade="80"/>
          <w:sz w:val="22"/>
          <w:szCs w:val="22"/>
        </w:rPr>
        <w:t>由勾股定理得</w:t>
      </w:r>
    </w:p>
    <w:p w:rsidR="00B606A0" w:rsidRPr="00EC6963" w:rsidRDefault="00B606A0" w:rsidP="00B606A0">
      <w:pPr>
        <w:spacing w:line="380" w:lineRule="atLeast"/>
        <w:ind w:firstLineChars="400" w:firstLine="880"/>
        <w:jc w:val="left"/>
        <w:rPr>
          <w:color w:val="0F243E" w:themeColor="text2" w:themeShade="80"/>
          <w:position w:val="-32"/>
          <w:sz w:val="22"/>
          <w:szCs w:val="22"/>
        </w:rPr>
      </w:pPr>
      <w:r w:rsidRPr="00EC6963">
        <w:rPr>
          <w:color w:val="0F243E" w:themeColor="text2" w:themeShade="80"/>
          <w:position w:val="-32"/>
          <w:sz w:val="22"/>
          <w:szCs w:val="22"/>
        </w:rPr>
        <w:object w:dxaOrig="4280" w:dyaOrig="760">
          <v:shape id="_x0000_i1030" type="#_x0000_t75" style="width:213.75pt;height:38.25pt" o:ole="">
            <v:imagedata r:id="rId22" o:title=""/>
          </v:shape>
          <o:OLEObject Type="Embed" ProgID="Equation.3" ShapeID="_x0000_i1030" DrawAspect="Content" ObjectID="_1440167222" r:id="rId23"/>
        </w:object>
      </w:r>
    </w:p>
    <w:p w:rsidR="00B606A0" w:rsidRPr="00EC6963" w:rsidRDefault="00B606A0" w:rsidP="00B606A0">
      <w:pPr>
        <w:spacing w:line="380" w:lineRule="atLeast"/>
        <w:ind w:firstLineChars="400" w:firstLine="880"/>
        <w:jc w:val="left"/>
        <w:rPr>
          <w:color w:val="0F243E" w:themeColor="text2" w:themeShade="80"/>
          <w:sz w:val="22"/>
          <w:szCs w:val="22"/>
        </w:rPr>
      </w:pPr>
      <w:r w:rsidRPr="00EC6963">
        <w:rPr>
          <w:sz w:val="22"/>
          <w:szCs w:val="22"/>
        </w:rPr>
        <w:object w:dxaOrig="3001" w:dyaOrig="1711">
          <v:shape id="_x0000_i1031" type="#_x0000_t75" style="width:150pt;height:85.5pt" o:ole="" o:allowoverlap="f">
            <v:imagedata r:id="rId24" o:title=""/>
          </v:shape>
          <o:OLEObject Type="Embed" ProgID="Word.Picture.8" ShapeID="_x0000_i1031" DrawAspect="Content" ObjectID="_1440167223" r:id="rId25"/>
        </w:objec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 xml:space="preserve">所以　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3620" w:dyaOrig="660">
          <v:shape id="_x0000_i1032" type="#_x0000_t75" style="width:180.75pt;height:33pt" o:ole="">
            <v:imagedata r:id="rId26" o:title=""/>
          </v:shape>
          <o:OLEObject Type="Embed" ProgID="Equation.3" ShapeID="_x0000_i1032" DrawAspect="Content" ObjectID="_1440167224" r:id="rId27"/>
        </w:objec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因为</w:t>
      </w:r>
      <w:r w:rsidRPr="00EC6963">
        <w:rPr>
          <w:i/>
          <w:iCs/>
          <w:color w:val="0F243E" w:themeColor="text2" w:themeShade="80"/>
          <w:sz w:val="22"/>
          <w:szCs w:val="22"/>
        </w:rPr>
        <w:t>DE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∥</w:t>
      </w:r>
      <w:r w:rsidRPr="00EC6963">
        <w:rPr>
          <w:i/>
          <w:iCs/>
          <w:color w:val="0F243E" w:themeColor="text2" w:themeShade="80"/>
          <w:sz w:val="22"/>
          <w:szCs w:val="22"/>
        </w:rPr>
        <w:t>AC</w:t>
      </w:r>
      <w:r w:rsidRPr="00EC6963">
        <w:rPr>
          <w:color w:val="0F243E" w:themeColor="text2" w:themeShade="80"/>
          <w:sz w:val="22"/>
          <w:szCs w:val="22"/>
        </w:rPr>
        <w:t xml:space="preserve">，所以　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2200" w:dyaOrig="620">
          <v:shape id="_x0000_i1033" type="#_x0000_t75" style="width:110.25pt;height:30.75pt" o:ole="">
            <v:imagedata r:id="rId28" o:title=""/>
          </v:shape>
          <o:OLEObject Type="Embed" ProgID="Equation.3" ShapeID="_x0000_i1033" DrawAspect="Content" ObjectID="_1440167225" r:id="rId29"/>
        </w:objec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lastRenderedPageBreak/>
        <w:t xml:space="preserve">故　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3680" w:dyaOrig="660">
          <v:shape id="_x0000_i1034" type="#_x0000_t75" style="width:183.75pt;height:33pt" o:ole="">
            <v:imagedata r:id="rId30" o:title=""/>
          </v:shape>
          <o:OLEObject Type="Embed" ProgID="Equation.3" ShapeID="_x0000_i1034" DrawAspect="Content" ObjectID="_1440167226" r:id="rId31"/>
        </w:object>
      </w:r>
      <w:r w:rsidRPr="00EC6963">
        <w:rPr>
          <w:color w:val="0F243E" w:themeColor="text2" w:themeShade="80"/>
          <w:sz w:val="22"/>
          <w:szCs w:val="22"/>
        </w:rPr>
        <w:t xml:space="preserve">.      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（</w:t>
      </w:r>
      <w:r w:rsidRPr="00EC6963">
        <w:rPr>
          <w:color w:val="0F243E" w:themeColor="text2" w:themeShade="80"/>
          <w:sz w:val="22"/>
          <w:szCs w:val="22"/>
        </w:rPr>
        <w:t>2</w:t>
      </w:r>
      <w:r w:rsidRPr="00EC6963">
        <w:rPr>
          <w:color w:val="0F243E" w:themeColor="text2" w:themeShade="80"/>
          <w:sz w:val="22"/>
          <w:szCs w:val="22"/>
        </w:rPr>
        <w:t>）当点</w:t>
      </w:r>
      <w:r w:rsidRPr="00EC6963">
        <w:rPr>
          <w:i/>
          <w:iCs/>
          <w:color w:val="0F243E" w:themeColor="text2" w:themeShade="80"/>
          <w:sz w:val="22"/>
          <w:szCs w:val="22"/>
        </w:rPr>
        <w:t>D</w:t>
      </w:r>
      <w:r w:rsidRPr="00EC6963">
        <w:rPr>
          <w:color w:val="0F243E" w:themeColor="text2" w:themeShade="80"/>
          <w:sz w:val="22"/>
          <w:szCs w:val="22"/>
        </w:rPr>
        <w:t>与点</w:t>
      </w:r>
      <w:r w:rsidRPr="00EC6963">
        <w:rPr>
          <w:i/>
          <w:iCs/>
          <w:color w:val="0F243E" w:themeColor="text2" w:themeShade="80"/>
          <w:sz w:val="22"/>
          <w:szCs w:val="22"/>
        </w:rPr>
        <w:t>A</w:t>
      </w:r>
      <w:r w:rsidRPr="00EC6963">
        <w:rPr>
          <w:color w:val="0F243E" w:themeColor="text2" w:themeShade="80"/>
          <w:sz w:val="22"/>
          <w:szCs w:val="22"/>
        </w:rPr>
        <w:t>重合时，第（</w:t>
      </w:r>
      <w:r w:rsidRPr="00EC6963">
        <w:rPr>
          <w:color w:val="0F243E" w:themeColor="text2" w:themeShade="80"/>
          <w:sz w:val="22"/>
          <w:szCs w:val="22"/>
        </w:rPr>
        <w:t>1</w:t>
      </w:r>
      <w:r w:rsidRPr="00EC6963">
        <w:rPr>
          <w:color w:val="0F243E" w:themeColor="text2" w:themeShade="80"/>
          <w:sz w:val="22"/>
          <w:szCs w:val="22"/>
        </w:rPr>
        <w:t>）小题中的等式仍然成立。此时有</w:t>
      </w:r>
    </w:p>
    <w:p w:rsidR="00B606A0" w:rsidRPr="00EC6963" w:rsidRDefault="00B606A0" w:rsidP="00B606A0">
      <w:pPr>
        <w:spacing w:line="380" w:lineRule="atLeast"/>
        <w:jc w:val="center"/>
        <w:rPr>
          <w:color w:val="0F243E" w:themeColor="text2" w:themeShade="80"/>
          <w:sz w:val="22"/>
          <w:szCs w:val="22"/>
        </w:rPr>
      </w:pPr>
      <w:r w:rsidRPr="00EC6963">
        <w:rPr>
          <w:i/>
          <w:iCs/>
          <w:color w:val="0F243E" w:themeColor="text2" w:themeShade="80"/>
          <w:sz w:val="22"/>
          <w:szCs w:val="22"/>
        </w:rPr>
        <w:t>AD</w:t>
      </w:r>
      <w:r w:rsidRPr="00EC6963">
        <w:rPr>
          <w:color w:val="0F243E" w:themeColor="text2" w:themeShade="80"/>
          <w:sz w:val="22"/>
          <w:szCs w:val="22"/>
        </w:rPr>
        <w:t>=0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i/>
          <w:iCs/>
          <w:color w:val="0F243E" w:themeColor="text2" w:themeShade="80"/>
          <w:sz w:val="22"/>
          <w:szCs w:val="22"/>
        </w:rPr>
        <w:t>CD</w:t>
      </w:r>
      <w:r w:rsidRPr="00EC6963">
        <w:rPr>
          <w:color w:val="0F243E" w:themeColor="text2" w:themeShade="80"/>
          <w:sz w:val="22"/>
          <w:szCs w:val="22"/>
        </w:rPr>
        <w:t>=</w:t>
      </w:r>
      <w:r w:rsidRPr="00EC6963">
        <w:rPr>
          <w:i/>
          <w:iCs/>
          <w:color w:val="0F243E" w:themeColor="text2" w:themeShade="80"/>
          <w:sz w:val="22"/>
          <w:szCs w:val="22"/>
        </w:rPr>
        <w:t>AC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i/>
          <w:iCs/>
          <w:color w:val="0F243E" w:themeColor="text2" w:themeShade="80"/>
          <w:sz w:val="22"/>
          <w:szCs w:val="22"/>
        </w:rPr>
        <w:t>BD</w:t>
      </w:r>
      <w:r w:rsidRPr="00EC6963">
        <w:rPr>
          <w:color w:val="0F243E" w:themeColor="text2" w:themeShade="80"/>
          <w:sz w:val="22"/>
          <w:szCs w:val="22"/>
        </w:rPr>
        <w:t>=</w:t>
      </w:r>
      <w:r w:rsidRPr="00EC6963">
        <w:rPr>
          <w:i/>
          <w:iCs/>
          <w:color w:val="0F243E" w:themeColor="text2" w:themeShade="80"/>
          <w:sz w:val="22"/>
          <w:szCs w:val="22"/>
        </w:rPr>
        <w:t>AB</w:t>
      </w:r>
      <w:r w:rsidRPr="00EC6963">
        <w:rPr>
          <w:color w:val="0F243E" w:themeColor="text2" w:themeShade="80"/>
          <w:sz w:val="22"/>
          <w:szCs w:val="22"/>
        </w:rPr>
        <w:t xml:space="preserve">. 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 xml:space="preserve">所以　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4080" w:dyaOrig="660">
          <v:shape id="_x0000_i1035" type="#_x0000_t75" style="width:204pt;height:33pt" o:ole="">
            <v:imagedata r:id="rId32" o:title=""/>
          </v:shape>
          <o:OLEObject Type="Embed" ProgID="Equation.3" ShapeID="_x0000_i1035" DrawAspect="Content" ObjectID="_1440167227" r:id="rId33"/>
        </w:object>
      </w:r>
      <w:r w:rsidRPr="00EC6963">
        <w:rPr>
          <w:color w:val="0F243E" w:themeColor="text2" w:themeShade="80"/>
          <w:sz w:val="22"/>
          <w:szCs w:val="22"/>
        </w:rPr>
        <w:t>，</w:t>
      </w:r>
    </w:p>
    <w:p w:rsidR="00B606A0" w:rsidRPr="00EC6963" w:rsidRDefault="00B606A0" w:rsidP="00B606A0">
      <w:pPr>
        <w:spacing w:line="380" w:lineRule="atLeast"/>
        <w:ind w:firstLineChars="900" w:firstLine="198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position w:val="-24"/>
          <w:sz w:val="22"/>
          <w:szCs w:val="22"/>
        </w:rPr>
        <w:object w:dxaOrig="2299" w:dyaOrig="620">
          <v:shape id="_x0000_i1036" type="#_x0000_t75" style="width:114.75pt;height:30.75pt" o:ole="">
            <v:imagedata r:id="rId34" o:title=""/>
          </v:shape>
          <o:OLEObject Type="Embed" ProgID="Equation.3" ShapeID="_x0000_i1036" DrawAspect="Content" ObjectID="_1440167228" r:id="rId35"/>
        </w:objec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从而第（</w:t>
      </w:r>
      <w:r w:rsidRPr="00EC6963">
        <w:rPr>
          <w:color w:val="0F243E" w:themeColor="text2" w:themeShade="80"/>
          <w:sz w:val="22"/>
          <w:szCs w:val="22"/>
        </w:rPr>
        <w:t>1</w:t>
      </w:r>
      <w:r w:rsidRPr="00EC6963">
        <w:rPr>
          <w:color w:val="0F243E" w:themeColor="text2" w:themeShade="80"/>
          <w:sz w:val="22"/>
          <w:szCs w:val="22"/>
        </w:rPr>
        <w:t>）小题中的等式成立</w:t>
      </w:r>
      <w:r w:rsidRPr="00EC6963">
        <w:rPr>
          <w:color w:val="0F243E" w:themeColor="text2" w:themeShade="80"/>
          <w:sz w:val="22"/>
          <w:szCs w:val="22"/>
        </w:rPr>
        <w:t xml:space="preserve">.                      </w:t>
      </w:r>
    </w:p>
    <w:p w:rsidR="001F4E05" w:rsidRDefault="001F4E05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（</w:t>
      </w:r>
      <w:r w:rsidRPr="00EC6963">
        <w:rPr>
          <w:color w:val="0F243E" w:themeColor="text2" w:themeShade="80"/>
          <w:sz w:val="22"/>
          <w:szCs w:val="22"/>
        </w:rPr>
        <w:t>3</w:t>
      </w:r>
      <w:r w:rsidRPr="00EC6963">
        <w:rPr>
          <w:color w:val="0F243E" w:themeColor="text2" w:themeShade="80"/>
          <w:sz w:val="22"/>
          <w:szCs w:val="22"/>
        </w:rPr>
        <w:t>）当点</w:t>
      </w:r>
      <w:r w:rsidRPr="00EC6963">
        <w:rPr>
          <w:i/>
          <w:iCs/>
          <w:color w:val="0F243E" w:themeColor="text2" w:themeShade="80"/>
          <w:sz w:val="22"/>
          <w:szCs w:val="22"/>
        </w:rPr>
        <w:t>D</w:t>
      </w:r>
      <w:r w:rsidRPr="00EC6963">
        <w:rPr>
          <w:color w:val="0F243E" w:themeColor="text2" w:themeShade="80"/>
          <w:sz w:val="22"/>
          <w:szCs w:val="22"/>
        </w:rPr>
        <w:t>在</w:t>
      </w:r>
      <w:r w:rsidRPr="00EC6963">
        <w:rPr>
          <w:i/>
          <w:iCs/>
          <w:color w:val="0F243E" w:themeColor="text2" w:themeShade="80"/>
          <w:sz w:val="22"/>
          <w:szCs w:val="22"/>
        </w:rPr>
        <w:t>BA</w:t>
      </w:r>
      <w:r w:rsidRPr="00EC6963">
        <w:rPr>
          <w:color w:val="0F243E" w:themeColor="text2" w:themeShade="80"/>
          <w:sz w:val="22"/>
          <w:szCs w:val="22"/>
        </w:rPr>
        <w:t>的延长线上时，第（</w:t>
      </w:r>
      <w:r w:rsidRPr="00EC6963">
        <w:rPr>
          <w:color w:val="0F243E" w:themeColor="text2" w:themeShade="80"/>
          <w:sz w:val="22"/>
          <w:szCs w:val="22"/>
        </w:rPr>
        <w:t>1</w:t>
      </w:r>
      <w:r w:rsidRPr="00EC6963">
        <w:rPr>
          <w:color w:val="0F243E" w:themeColor="text2" w:themeShade="80"/>
          <w:sz w:val="22"/>
          <w:szCs w:val="22"/>
        </w:rPr>
        <w:t>）小题中的等式不成立</w:t>
      </w:r>
      <w:r w:rsidRPr="00EC6963">
        <w:rPr>
          <w:color w:val="0F243E" w:themeColor="text2" w:themeShade="80"/>
          <w:sz w:val="22"/>
          <w:szCs w:val="22"/>
        </w:rPr>
        <w:t>.</w:t>
      </w:r>
    </w:p>
    <w:p w:rsidR="00B606A0" w:rsidRPr="00EC6963" w:rsidRDefault="00876A06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>
        <w:rPr>
          <w:noProof/>
          <w:color w:val="0F243E" w:themeColor="text2" w:themeShade="80"/>
          <w:sz w:val="22"/>
          <w:szCs w:val="22"/>
        </w:rPr>
        <w:pict>
          <v:shape id="_x0000_s1026" type="#_x0000_t75" style="position:absolute;left:0;text-align:left;margin-left:246pt;margin-top:11.95pt;width:185.3pt;height:105.05pt;z-index:251663360">
            <v:imagedata r:id="rId36" o:title=""/>
            <w10:wrap type="square"/>
          </v:shape>
          <o:OLEObject Type="Embed" ProgID="Word.Picture.8" ShapeID="_x0000_s1026" DrawAspect="Content" ObjectID="_1440167244" r:id="rId37"/>
        </w:pict>
      </w:r>
      <w:r w:rsidR="00B606A0" w:rsidRPr="00EC6963">
        <w:rPr>
          <w:color w:val="0F243E" w:themeColor="text2" w:themeShade="80"/>
          <w:sz w:val="22"/>
          <w:szCs w:val="22"/>
        </w:rPr>
        <w:t>作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DE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⊥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BC</w:t>
      </w:r>
      <w:r w:rsidR="00B606A0" w:rsidRPr="00EC6963">
        <w:rPr>
          <w:color w:val="0F243E" w:themeColor="text2" w:themeShade="80"/>
          <w:sz w:val="22"/>
          <w:szCs w:val="22"/>
        </w:rPr>
        <w:t>，交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BC</w:t>
      </w:r>
      <w:r w:rsidR="00B606A0" w:rsidRPr="00EC6963">
        <w:rPr>
          <w:color w:val="0F243E" w:themeColor="text2" w:themeShade="80"/>
          <w:sz w:val="22"/>
          <w:szCs w:val="22"/>
        </w:rPr>
        <w:t>的延长线于点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E</w:t>
      </w:r>
      <w:r w:rsidR="00B606A0" w:rsidRPr="00EC6963">
        <w:rPr>
          <w:color w:val="0F243E" w:themeColor="text2" w:themeShade="80"/>
          <w:sz w:val="22"/>
          <w:szCs w:val="22"/>
        </w:rPr>
        <w:t>，则</w:t>
      </w:r>
    </w:p>
    <w:p w:rsidR="00B606A0" w:rsidRPr="00EC6963" w:rsidRDefault="00B606A0" w:rsidP="00B606A0">
      <w:pPr>
        <w:spacing w:line="380" w:lineRule="atLeast"/>
        <w:ind w:firstLineChars="300" w:firstLine="66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position w:val="-60"/>
          <w:sz w:val="22"/>
          <w:szCs w:val="22"/>
        </w:rPr>
        <w:object w:dxaOrig="2640" w:dyaOrig="1320">
          <v:shape id="_x0000_i1037" type="#_x0000_t75" style="width:132pt;height:66pt" o:ole="">
            <v:imagedata r:id="rId38" o:title=""/>
          </v:shape>
          <o:OLEObject Type="Embed" ProgID="Equation.3" ShapeID="_x0000_i1037" DrawAspect="Content" ObjectID="_1440167229" r:id="rId39"/>
        </w:object>
      </w:r>
    </w:p>
    <w:p w:rsidR="00B606A0" w:rsidRPr="00EC6963" w:rsidRDefault="00B606A0" w:rsidP="00B606A0">
      <w:pPr>
        <w:spacing w:line="380" w:lineRule="atLeast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而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2299" w:dyaOrig="620">
          <v:shape id="_x0000_i1038" type="#_x0000_t75" style="width:114.75pt;height:30.75pt" o:ole="">
            <v:imagedata r:id="rId34" o:title=""/>
          </v:shape>
          <o:OLEObject Type="Embed" ProgID="Equation.3" ShapeID="_x0000_i1038" DrawAspect="Content" ObjectID="_1440167230" r:id="rId40"/>
        </w:object>
      </w:r>
      <w:r w:rsidRPr="00EC6963">
        <w:rPr>
          <w:color w:val="0F243E" w:themeColor="text2" w:themeShade="80"/>
          <w:sz w:val="22"/>
          <w:szCs w:val="22"/>
        </w:rPr>
        <w:t>,</w:t>
      </w:r>
    </w:p>
    <w:p w:rsidR="00B606A0" w:rsidRPr="00EC6963" w:rsidRDefault="00B606A0" w:rsidP="00B606A0">
      <w:pPr>
        <w:spacing w:line="380" w:lineRule="atLeast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 xml:space="preserve">所以　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2460" w:dyaOrig="660">
          <v:shape id="_x0000_i1039" type="#_x0000_t75" style="width:123pt;height:33pt" o:ole="">
            <v:imagedata r:id="rId41" o:title=""/>
          </v:shape>
          <o:OLEObject Type="Embed" ProgID="Equation.3" ShapeID="_x0000_i1039" DrawAspect="Content" ObjectID="_1440167231" r:id="rId42"/>
        </w:object>
      </w:r>
      <w:r w:rsidRPr="00EC6963">
        <w:rPr>
          <w:color w:val="0F243E" w:themeColor="text2" w:themeShade="80"/>
          <w:sz w:val="22"/>
          <w:szCs w:val="22"/>
        </w:rPr>
        <w:t xml:space="preserve">.        </w:t>
      </w:r>
    </w:p>
    <w:p w:rsidR="00B606A0" w:rsidRDefault="00B606A0"/>
    <w:p w:rsidR="00B606A0" w:rsidRDefault="00B606A0"/>
    <w:p w:rsidR="00B606A0" w:rsidRPr="00EC6963" w:rsidRDefault="001F4E05" w:rsidP="00B606A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B606A0" w:rsidRPr="00EC6963"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 </w:t>
      </w:r>
      <w:r w:rsidR="00B606A0" w:rsidRPr="00EC6963">
        <w:rPr>
          <w:sz w:val="22"/>
          <w:szCs w:val="22"/>
        </w:rPr>
        <w:t>如图，半径不等的两圆相交于</w:t>
      </w:r>
      <w:r w:rsidR="00B606A0" w:rsidRPr="00EC6963">
        <w:rPr>
          <w:sz w:val="22"/>
          <w:szCs w:val="22"/>
        </w:rPr>
        <w:t>A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B</w:t>
      </w:r>
      <w:r w:rsidR="00B606A0" w:rsidRPr="00EC6963">
        <w:rPr>
          <w:sz w:val="22"/>
          <w:szCs w:val="22"/>
        </w:rPr>
        <w:t>两点，线段</w:t>
      </w:r>
      <w:r w:rsidR="00B606A0" w:rsidRPr="00EC6963">
        <w:rPr>
          <w:sz w:val="22"/>
          <w:szCs w:val="22"/>
        </w:rPr>
        <w:t>CD</w:t>
      </w:r>
      <w:r w:rsidR="00B606A0" w:rsidRPr="00EC6963">
        <w:rPr>
          <w:sz w:val="22"/>
          <w:szCs w:val="22"/>
        </w:rPr>
        <w:t>经过点</w:t>
      </w:r>
      <w:r w:rsidR="00B606A0" w:rsidRPr="00EC6963">
        <w:rPr>
          <w:sz w:val="22"/>
          <w:szCs w:val="22"/>
        </w:rPr>
        <w:t>A</w:t>
      </w:r>
      <w:r w:rsidR="00B606A0" w:rsidRPr="00EC6963">
        <w:rPr>
          <w:sz w:val="22"/>
          <w:szCs w:val="22"/>
        </w:rPr>
        <w:t>，且分别交两圆于</w:t>
      </w:r>
      <w:r w:rsidR="00B606A0" w:rsidRPr="00EC6963">
        <w:rPr>
          <w:sz w:val="22"/>
          <w:szCs w:val="22"/>
        </w:rPr>
        <w:t>C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D</w:t>
      </w:r>
      <w:r w:rsidR="00B606A0" w:rsidRPr="00EC6963">
        <w:rPr>
          <w:sz w:val="22"/>
          <w:szCs w:val="22"/>
        </w:rPr>
        <w:t>两点</w:t>
      </w:r>
      <w:r w:rsidR="00B606A0" w:rsidRPr="00EC6963">
        <w:rPr>
          <w:sz w:val="22"/>
          <w:szCs w:val="22"/>
        </w:rPr>
        <w:t>.</w:t>
      </w:r>
      <w:r w:rsidR="00B606A0" w:rsidRPr="00EC6963">
        <w:rPr>
          <w:sz w:val="22"/>
          <w:szCs w:val="22"/>
        </w:rPr>
        <w:t xml:space="preserve">　连结</w:t>
      </w:r>
      <w:r w:rsidR="00B606A0" w:rsidRPr="00EC6963">
        <w:rPr>
          <w:sz w:val="22"/>
          <w:szCs w:val="22"/>
        </w:rPr>
        <w:t>BC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BD</w:t>
      </w:r>
      <w:r w:rsidR="00B606A0" w:rsidRPr="00EC6963">
        <w:rPr>
          <w:sz w:val="22"/>
          <w:szCs w:val="22"/>
        </w:rPr>
        <w:t>，设</w:t>
      </w:r>
      <w:r w:rsidR="00B606A0" w:rsidRPr="00EC6963">
        <w:rPr>
          <w:sz w:val="22"/>
          <w:szCs w:val="22"/>
        </w:rPr>
        <w:t>P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Q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K</w:t>
      </w:r>
      <w:r w:rsidR="00B606A0" w:rsidRPr="00EC6963">
        <w:rPr>
          <w:sz w:val="22"/>
          <w:szCs w:val="22"/>
        </w:rPr>
        <w:t>分别是</w:t>
      </w:r>
      <w:r w:rsidR="00B606A0" w:rsidRPr="00EC6963">
        <w:rPr>
          <w:sz w:val="22"/>
          <w:szCs w:val="22"/>
        </w:rPr>
        <w:t>BC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BD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CD</w:t>
      </w:r>
      <w:r w:rsidR="00B606A0" w:rsidRPr="00EC6963">
        <w:rPr>
          <w:sz w:val="22"/>
          <w:szCs w:val="22"/>
        </w:rPr>
        <w:t>的中点，</w:t>
      </w:r>
      <w:r w:rsidR="00B606A0" w:rsidRPr="00EC6963">
        <w:rPr>
          <w:sz w:val="22"/>
          <w:szCs w:val="22"/>
        </w:rPr>
        <w:t>M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sz w:val="22"/>
          <w:szCs w:val="22"/>
        </w:rPr>
        <w:t>N</w:t>
      </w:r>
      <w:r w:rsidR="00B606A0" w:rsidRPr="00EC6963">
        <w:rPr>
          <w:sz w:val="22"/>
          <w:szCs w:val="22"/>
        </w:rPr>
        <w:t>分别是弧</w:t>
      </w:r>
      <w:r w:rsidR="00B606A0" w:rsidRPr="00EC6963">
        <w:rPr>
          <w:sz w:val="22"/>
          <w:szCs w:val="22"/>
        </w:rPr>
        <w:t>BC</w:t>
      </w:r>
      <w:r w:rsidR="00B606A0" w:rsidRPr="00EC6963">
        <w:rPr>
          <w:sz w:val="22"/>
          <w:szCs w:val="22"/>
        </w:rPr>
        <w:t>和弧</w:t>
      </w:r>
      <w:r w:rsidR="00B606A0" w:rsidRPr="00EC6963">
        <w:rPr>
          <w:sz w:val="22"/>
          <w:szCs w:val="22"/>
        </w:rPr>
        <w:t>BD</w:t>
      </w:r>
      <w:r w:rsidR="00B606A0" w:rsidRPr="00EC6963">
        <w:rPr>
          <w:sz w:val="22"/>
          <w:szCs w:val="22"/>
        </w:rPr>
        <w:t>的中点</w:t>
      </w:r>
      <w:r w:rsidR="00B606A0" w:rsidRPr="00EC6963">
        <w:rPr>
          <w:sz w:val="22"/>
          <w:szCs w:val="22"/>
        </w:rPr>
        <w:t>.</w:t>
      </w:r>
      <w:r w:rsidR="00B606A0" w:rsidRPr="00EC6963">
        <w:rPr>
          <w:sz w:val="22"/>
          <w:szCs w:val="22"/>
        </w:rPr>
        <w:t xml:space="preserve">　求证：</w:t>
      </w:r>
    </w:p>
    <w:p w:rsidR="00B606A0" w:rsidRPr="00EC6963" w:rsidRDefault="00B606A0" w:rsidP="00B606A0">
      <w:pPr>
        <w:ind w:left="220" w:hangingChars="100" w:hanging="220"/>
        <w:rPr>
          <w:sz w:val="22"/>
          <w:szCs w:val="22"/>
        </w:rPr>
      </w:pPr>
      <w:r w:rsidRPr="00EC6963">
        <w:rPr>
          <w:sz w:val="22"/>
          <w:szCs w:val="22"/>
        </w:rPr>
        <w:t xml:space="preserve">　（</w:t>
      </w:r>
      <w:r w:rsidRPr="00EC6963">
        <w:rPr>
          <w:sz w:val="22"/>
          <w:szCs w:val="22"/>
        </w:rPr>
        <w:t>1</w:t>
      </w:r>
      <w:r w:rsidRPr="00EC6963">
        <w:rPr>
          <w:sz w:val="22"/>
          <w:szCs w:val="22"/>
        </w:rPr>
        <w:t>）</w:t>
      </w:r>
      <w:r w:rsidRPr="00EC6963">
        <w:rPr>
          <w:position w:val="-28"/>
          <w:sz w:val="22"/>
          <w:szCs w:val="22"/>
        </w:rPr>
        <w:object w:dxaOrig="1140" w:dyaOrig="660">
          <v:shape id="_x0000_i1040" type="#_x0000_t75" style="width:57pt;height:33pt" o:ole="">
            <v:imagedata r:id="rId43" o:title=""/>
          </v:shape>
          <o:OLEObject Type="Embed" ProgID="Equation.DSMT4" ShapeID="_x0000_i1040" DrawAspect="Content" ObjectID="_1440167232" r:id="rId44"/>
        </w:object>
      </w:r>
      <w:r w:rsidRPr="00EC6963">
        <w:rPr>
          <w:sz w:val="22"/>
          <w:szCs w:val="22"/>
        </w:rPr>
        <w:t>；</w:t>
      </w:r>
    </w:p>
    <w:p w:rsidR="00B606A0" w:rsidRPr="00EC6963" w:rsidRDefault="00B606A0" w:rsidP="00B606A0">
      <w:pPr>
        <w:ind w:left="220" w:hangingChars="100" w:hanging="220"/>
        <w:rPr>
          <w:sz w:val="22"/>
          <w:szCs w:val="22"/>
        </w:rPr>
      </w:pPr>
      <w:r w:rsidRPr="00EC6963">
        <w:rPr>
          <w:sz w:val="22"/>
          <w:szCs w:val="22"/>
        </w:rPr>
        <w:t xml:space="preserve">　（</w:t>
      </w:r>
      <w:r w:rsidRPr="00EC6963">
        <w:rPr>
          <w:sz w:val="22"/>
          <w:szCs w:val="22"/>
        </w:rPr>
        <w:t>2</w:t>
      </w:r>
      <w:r w:rsidRPr="00EC6963">
        <w:rPr>
          <w:sz w:val="22"/>
          <w:szCs w:val="22"/>
        </w:rPr>
        <w:t>）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sz w:val="22"/>
          <w:szCs w:val="22"/>
        </w:rPr>
        <w:t>KPM</w:t>
      </w:r>
      <w:r w:rsidRPr="00EC6963">
        <w:rPr>
          <w:rFonts w:ascii="Cambria Math" w:hAnsi="Cambria Math" w:cs="Cambria Math"/>
          <w:sz w:val="22"/>
          <w:szCs w:val="22"/>
        </w:rPr>
        <w:t>∽△</w:t>
      </w:r>
      <w:r w:rsidRPr="00EC6963">
        <w:rPr>
          <w:sz w:val="22"/>
          <w:szCs w:val="22"/>
        </w:rPr>
        <w:t>NQK</w:t>
      </w:r>
    </w:p>
    <w:p w:rsidR="00B606A0" w:rsidRPr="00EC6963" w:rsidRDefault="00B606A0" w:rsidP="00B606A0">
      <w:pPr>
        <w:ind w:left="220" w:hangingChars="100" w:hanging="220"/>
        <w:rPr>
          <w:sz w:val="22"/>
          <w:szCs w:val="22"/>
        </w:rPr>
      </w:pPr>
      <w:r w:rsidRPr="00EC6963">
        <w:rPr>
          <w:noProof/>
          <w:sz w:val="22"/>
          <w:szCs w:val="22"/>
        </w:rPr>
        <w:drawing>
          <wp:inline distT="0" distB="0" distL="0" distR="0">
            <wp:extent cx="1885950" cy="128587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 xml:space="preserve">                      </w:t>
      </w:r>
      <w:r w:rsidRPr="00EC6963">
        <w:rPr>
          <w:bCs/>
          <w:sz w:val="22"/>
          <w:szCs w:val="22"/>
        </w:rPr>
        <w:t>2005</w:t>
      </w:r>
      <w:r w:rsidRPr="00EC6963">
        <w:rPr>
          <w:bCs/>
          <w:sz w:val="22"/>
          <w:szCs w:val="22"/>
        </w:rPr>
        <w:t>年</w:t>
      </w:r>
      <w:r w:rsidRPr="00EC6963">
        <w:rPr>
          <w:bCs/>
          <w:sz w:val="22"/>
          <w:szCs w:val="22"/>
        </w:rPr>
        <w:t>“</w:t>
      </w:r>
      <w:r w:rsidRPr="00EC6963">
        <w:rPr>
          <w:bCs/>
          <w:sz w:val="22"/>
          <w:szCs w:val="22"/>
        </w:rPr>
        <w:t>卡西欧杯</w:t>
      </w:r>
      <w:r w:rsidRPr="00EC6963">
        <w:rPr>
          <w:bCs/>
          <w:sz w:val="22"/>
          <w:szCs w:val="22"/>
        </w:rPr>
        <w:t>”</w:t>
      </w:r>
      <w:r w:rsidRPr="00EC6963">
        <w:rPr>
          <w:bCs/>
          <w:sz w:val="22"/>
          <w:szCs w:val="22"/>
        </w:rPr>
        <w:t>全国初中数学竞赛试题</w:t>
      </w:r>
    </w:p>
    <w:p w:rsidR="00B606A0" w:rsidRPr="00EC6963" w:rsidRDefault="00B606A0" w:rsidP="00B606A0">
      <w:pPr>
        <w:rPr>
          <w:sz w:val="22"/>
          <w:szCs w:val="22"/>
        </w:rPr>
      </w:pPr>
      <w:r w:rsidRPr="00EC6963">
        <w:rPr>
          <w:noProof/>
          <w:sz w:val="22"/>
          <w:szCs w:val="22"/>
        </w:rPr>
        <w:lastRenderedPageBreak/>
        <w:drawing>
          <wp:inline distT="0" distB="0" distL="0" distR="0">
            <wp:extent cx="5353050" cy="6010275"/>
            <wp:effectExtent l="1905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B606A0" w:rsidP="00B606A0">
      <w:pPr>
        <w:rPr>
          <w:sz w:val="22"/>
          <w:szCs w:val="22"/>
        </w:rPr>
      </w:pPr>
    </w:p>
    <w:p w:rsidR="00B606A0" w:rsidRPr="00EC6963" w:rsidRDefault="00B606A0" w:rsidP="00B606A0">
      <w:pPr>
        <w:rPr>
          <w:rFonts w:eastAsia="黑体"/>
          <w:sz w:val="22"/>
          <w:szCs w:val="22"/>
        </w:rPr>
      </w:pPr>
    </w:p>
    <w:p w:rsidR="00B606A0" w:rsidRPr="00EC6963" w:rsidRDefault="00B606A0" w:rsidP="00B606A0">
      <w:pPr>
        <w:ind w:left="220" w:hangingChars="100" w:hanging="220"/>
        <w:rPr>
          <w:sz w:val="22"/>
          <w:szCs w:val="22"/>
        </w:rPr>
      </w:pPr>
    </w:p>
    <w:p w:rsidR="00B606A0" w:rsidRPr="00EC6963" w:rsidRDefault="00B606A0" w:rsidP="00B606A0">
      <w:pPr>
        <w:ind w:left="220" w:hangingChars="100" w:hanging="220"/>
        <w:rPr>
          <w:sz w:val="22"/>
          <w:szCs w:val="22"/>
        </w:rPr>
      </w:pPr>
    </w:p>
    <w:p w:rsidR="00B606A0" w:rsidRPr="00EC6963" w:rsidRDefault="001F4E05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>
        <w:rPr>
          <w:rFonts w:hint="eastAsia"/>
          <w:color w:val="0F243E" w:themeColor="text2" w:themeShade="80"/>
          <w:sz w:val="22"/>
          <w:szCs w:val="22"/>
        </w:rPr>
        <w:t>6</w:t>
      </w:r>
      <w:r w:rsidR="00B606A0" w:rsidRPr="00EC6963">
        <w:rPr>
          <w:color w:val="0F243E" w:themeColor="text2" w:themeShade="80"/>
          <w:sz w:val="22"/>
          <w:szCs w:val="22"/>
        </w:rPr>
        <w:t>．如图，点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</w:t>
      </w:r>
      <w:r w:rsidR="00B606A0" w:rsidRPr="00EC6963">
        <w:rPr>
          <w:color w:val="0F243E" w:themeColor="text2" w:themeShade="80"/>
          <w:sz w:val="22"/>
          <w:szCs w:val="22"/>
        </w:rPr>
        <w:t>为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O</w:t>
      </w:r>
      <w:r w:rsidR="00B606A0" w:rsidRPr="00EC6963">
        <w:rPr>
          <w:color w:val="0F243E" w:themeColor="text2" w:themeShade="80"/>
          <w:sz w:val="22"/>
          <w:szCs w:val="22"/>
        </w:rPr>
        <w:t>外一点，过点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</w:t>
      </w:r>
      <w:r w:rsidR="00B606A0" w:rsidRPr="00EC6963">
        <w:rPr>
          <w:color w:val="0F243E" w:themeColor="text2" w:themeShade="80"/>
          <w:sz w:val="22"/>
          <w:szCs w:val="22"/>
        </w:rPr>
        <w:t>作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O</w:t>
      </w:r>
      <w:r w:rsidR="00B606A0" w:rsidRPr="00EC6963">
        <w:rPr>
          <w:color w:val="0F243E" w:themeColor="text2" w:themeShade="80"/>
          <w:sz w:val="22"/>
          <w:szCs w:val="22"/>
        </w:rPr>
        <w:t>的两条切线，切点分别为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</w:t>
      </w:r>
      <w:r w:rsidR="00B606A0" w:rsidRPr="00EC6963">
        <w:rPr>
          <w:color w:val="0F243E" w:themeColor="text2" w:themeShade="80"/>
          <w:sz w:val="22"/>
          <w:szCs w:val="22"/>
        </w:rPr>
        <w:t>，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B</w:t>
      </w:r>
      <w:r w:rsidR="00B606A0" w:rsidRPr="00EC6963">
        <w:rPr>
          <w:color w:val="0F243E" w:themeColor="text2" w:themeShade="80"/>
          <w:sz w:val="22"/>
          <w:szCs w:val="22"/>
        </w:rPr>
        <w:t>．过点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</w:t>
      </w:r>
      <w:r w:rsidR="00B606A0" w:rsidRPr="00EC6963">
        <w:rPr>
          <w:color w:val="0F243E" w:themeColor="text2" w:themeShade="80"/>
          <w:sz w:val="22"/>
          <w:szCs w:val="22"/>
        </w:rPr>
        <w:t>作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PB</w:t>
      </w:r>
      <w:r w:rsidR="00B606A0" w:rsidRPr="00EC6963">
        <w:rPr>
          <w:color w:val="0F243E" w:themeColor="text2" w:themeShade="80"/>
          <w:sz w:val="22"/>
          <w:szCs w:val="22"/>
        </w:rPr>
        <w:t>的平行线，交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O</w:t>
      </w:r>
      <w:r w:rsidR="00B606A0" w:rsidRPr="00EC6963">
        <w:rPr>
          <w:color w:val="0F243E" w:themeColor="text2" w:themeShade="80"/>
          <w:sz w:val="22"/>
          <w:szCs w:val="22"/>
        </w:rPr>
        <w:t>于点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C</w:t>
      </w:r>
      <w:r w:rsidR="00B606A0" w:rsidRPr="00EC6963">
        <w:rPr>
          <w:color w:val="0F243E" w:themeColor="text2" w:themeShade="80"/>
          <w:sz w:val="22"/>
          <w:szCs w:val="22"/>
        </w:rPr>
        <w:t>．连结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PC</w:t>
      </w:r>
      <w:r w:rsidR="00B606A0" w:rsidRPr="00EC6963">
        <w:rPr>
          <w:color w:val="0F243E" w:themeColor="text2" w:themeShade="80"/>
          <w:sz w:val="22"/>
          <w:szCs w:val="22"/>
        </w:rPr>
        <w:t>，交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O</w:t>
      </w:r>
      <w:r w:rsidR="00B606A0" w:rsidRPr="00EC6963">
        <w:rPr>
          <w:color w:val="0F243E" w:themeColor="text2" w:themeShade="80"/>
          <w:sz w:val="22"/>
          <w:szCs w:val="22"/>
        </w:rPr>
        <w:t>于点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E</w:t>
      </w:r>
      <w:r w:rsidR="00B606A0" w:rsidRPr="00EC6963">
        <w:rPr>
          <w:color w:val="0F243E" w:themeColor="text2" w:themeShade="80"/>
          <w:sz w:val="22"/>
          <w:szCs w:val="22"/>
        </w:rPr>
        <w:t>；连结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AE</w:t>
      </w:r>
      <w:r w:rsidR="00B606A0" w:rsidRPr="00EC6963">
        <w:rPr>
          <w:color w:val="0F243E" w:themeColor="text2" w:themeShade="80"/>
          <w:sz w:val="22"/>
          <w:szCs w:val="22"/>
        </w:rPr>
        <w:t>，并延长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AE</w:t>
      </w:r>
      <w:r w:rsidR="00B606A0" w:rsidRPr="00EC6963">
        <w:rPr>
          <w:color w:val="0F243E" w:themeColor="text2" w:themeShade="80"/>
          <w:sz w:val="22"/>
          <w:szCs w:val="22"/>
        </w:rPr>
        <w:t>交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PB</w:t>
      </w:r>
      <w:r w:rsidR="00B606A0" w:rsidRPr="00EC6963">
        <w:rPr>
          <w:color w:val="0F243E" w:themeColor="text2" w:themeShade="80"/>
          <w:sz w:val="22"/>
          <w:szCs w:val="22"/>
        </w:rPr>
        <w:t>于点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K</w:t>
      </w:r>
      <w:r w:rsidR="00B606A0" w:rsidRPr="00EC6963">
        <w:rPr>
          <w:color w:val="0F243E" w:themeColor="text2" w:themeShade="80"/>
          <w:sz w:val="22"/>
          <w:szCs w:val="22"/>
        </w:rPr>
        <w:t>．求证：</w:t>
      </w:r>
      <w:r w:rsidR="00B606A0" w:rsidRPr="00EC6963">
        <w:rPr>
          <w:i/>
          <w:iCs/>
          <w:color w:val="0F243E" w:themeColor="text2" w:themeShade="80"/>
          <w:sz w:val="22"/>
          <w:szCs w:val="22"/>
        </w:rPr>
        <w:t>PE·AC=CE·KB</w:t>
      </w:r>
      <w:r w:rsidR="00B606A0" w:rsidRPr="00EC6963">
        <w:rPr>
          <w:color w:val="0F243E" w:themeColor="text2" w:themeShade="80"/>
          <w:sz w:val="22"/>
          <w:szCs w:val="22"/>
        </w:rPr>
        <w:t>．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noProof/>
          <w:color w:val="0F243E" w:themeColor="text2" w:themeShade="80"/>
          <w:sz w:val="22"/>
          <w:szCs w:val="22"/>
        </w:rPr>
        <w:lastRenderedPageBreak/>
        <w:drawing>
          <wp:inline distT="0" distB="0" distL="0" distR="0">
            <wp:extent cx="1219200" cy="1790700"/>
            <wp:effectExtent l="19050" t="0" r="0" b="0"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B606A0" w:rsidP="00B606A0">
      <w:pPr>
        <w:spacing w:line="360" w:lineRule="auto"/>
        <w:rPr>
          <w:noProof/>
          <w:color w:val="0F243E" w:themeColor="text2" w:themeShade="8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2006</w:t>
      </w:r>
      <w:r w:rsidRPr="00EC6963">
        <w:rPr>
          <w:rFonts w:ascii="宋体" w:hAnsi="宋体" w:cs="宋体" w:hint="eastAsia"/>
          <w:bCs/>
          <w:color w:val="0F243E" w:themeColor="text2" w:themeShade="80"/>
          <w:sz w:val="22"/>
          <w:szCs w:val="22"/>
        </w:rPr>
        <w:t>年全国初中数学竞赛试题</w:t>
      </w:r>
    </w:p>
    <w:p w:rsidR="00B606A0" w:rsidRDefault="00B606A0" w:rsidP="00B606A0">
      <w:pPr>
        <w:spacing w:line="360" w:lineRule="auto"/>
        <w:ind w:firstLine="567"/>
        <w:rPr>
          <w:color w:val="0F243E" w:themeColor="text2" w:themeShade="80"/>
          <w:sz w:val="22"/>
          <w:szCs w:val="22"/>
          <w:lang w:val="en-CA"/>
        </w:rPr>
      </w:pPr>
    </w:p>
    <w:p w:rsidR="00B606A0" w:rsidRPr="00EC6963" w:rsidRDefault="00B606A0" w:rsidP="00B606A0">
      <w:pPr>
        <w:spacing w:line="360" w:lineRule="auto"/>
        <w:ind w:firstLine="567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证明：因为</w:t>
      </w:r>
      <w:r w:rsidRPr="00EC6963">
        <w:rPr>
          <w:i/>
          <w:color w:val="0F243E" w:themeColor="text2" w:themeShade="80"/>
          <w:sz w:val="22"/>
          <w:szCs w:val="22"/>
        </w:rPr>
        <w:t>AC</w:t>
      </w:r>
      <w:r w:rsidRPr="00EC6963">
        <w:rPr>
          <w:rFonts w:ascii="Cambria Math" w:hAnsi="Cambria Math" w:cs="Cambria Math"/>
          <w:i/>
          <w:color w:val="0F243E" w:themeColor="text2" w:themeShade="80"/>
          <w:sz w:val="22"/>
          <w:szCs w:val="22"/>
        </w:rPr>
        <w:t>∥</w:t>
      </w:r>
      <w:r w:rsidRPr="00EC6963">
        <w:rPr>
          <w:i/>
          <w:color w:val="0F243E" w:themeColor="text2" w:themeShade="80"/>
          <w:sz w:val="22"/>
          <w:szCs w:val="22"/>
        </w:rPr>
        <w:t>PB</w:t>
      </w:r>
      <w:r w:rsidRPr="00EC6963">
        <w:rPr>
          <w:color w:val="0F243E" w:themeColor="text2" w:themeShade="80"/>
          <w:sz w:val="22"/>
          <w:szCs w:val="22"/>
        </w:rPr>
        <w:t>，所以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color w:val="0F243E" w:themeColor="text2" w:themeShade="80"/>
          <w:sz w:val="22"/>
          <w:szCs w:val="22"/>
        </w:rPr>
        <w:t>KPE=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color w:val="0F243E" w:themeColor="text2" w:themeShade="80"/>
          <w:sz w:val="22"/>
          <w:szCs w:val="22"/>
        </w:rPr>
        <w:t>ACE</w:t>
      </w:r>
      <w:r w:rsidRPr="00EC6963">
        <w:rPr>
          <w:color w:val="0F243E" w:themeColor="text2" w:themeShade="80"/>
          <w:sz w:val="22"/>
          <w:szCs w:val="22"/>
        </w:rPr>
        <w:t>．又</w:t>
      </w:r>
      <w:r w:rsidRPr="00EC6963">
        <w:rPr>
          <w:i/>
          <w:color w:val="0F243E" w:themeColor="text2" w:themeShade="80"/>
          <w:sz w:val="22"/>
          <w:szCs w:val="22"/>
        </w:rPr>
        <w:t>PA</w:t>
      </w:r>
      <w:r w:rsidRPr="00EC6963">
        <w:rPr>
          <w:color w:val="0F243E" w:themeColor="text2" w:themeShade="80"/>
          <w:sz w:val="22"/>
          <w:szCs w:val="22"/>
        </w:rPr>
        <w:t>是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⊙</w:t>
      </w:r>
      <w:r w:rsidRPr="00EC6963">
        <w:rPr>
          <w:i/>
          <w:iCs/>
          <w:color w:val="0F243E" w:themeColor="text2" w:themeShade="80"/>
          <w:sz w:val="22"/>
          <w:szCs w:val="22"/>
        </w:rPr>
        <w:t>O</w:t>
      </w:r>
      <w:r w:rsidRPr="00EC6963">
        <w:rPr>
          <w:color w:val="0F243E" w:themeColor="text2" w:themeShade="80"/>
          <w:sz w:val="22"/>
          <w:szCs w:val="22"/>
        </w:rPr>
        <w:t>的切线，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所以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color w:val="0F243E" w:themeColor="text2" w:themeShade="80"/>
          <w:sz w:val="22"/>
          <w:szCs w:val="22"/>
        </w:rPr>
        <w:t>KAP=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color w:val="0F243E" w:themeColor="text2" w:themeShade="80"/>
          <w:sz w:val="22"/>
          <w:szCs w:val="22"/>
        </w:rPr>
        <w:t>ACE</w:t>
      </w:r>
      <w:r w:rsidRPr="00EC6963">
        <w:rPr>
          <w:color w:val="0F243E" w:themeColor="text2" w:themeShade="80"/>
          <w:sz w:val="22"/>
          <w:szCs w:val="22"/>
        </w:rPr>
        <w:t>，故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color w:val="0F243E" w:themeColor="text2" w:themeShade="80"/>
          <w:sz w:val="22"/>
          <w:szCs w:val="22"/>
        </w:rPr>
        <w:t>KPE=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∠</w:t>
      </w:r>
      <w:r w:rsidRPr="00EC6963">
        <w:rPr>
          <w:i/>
          <w:color w:val="0F243E" w:themeColor="text2" w:themeShade="80"/>
          <w:sz w:val="22"/>
          <w:szCs w:val="22"/>
        </w:rPr>
        <w:t>KAP</w:t>
      </w:r>
      <w:r w:rsidRPr="00EC6963">
        <w:rPr>
          <w:color w:val="0F243E" w:themeColor="text2" w:themeShade="80"/>
          <w:sz w:val="22"/>
          <w:szCs w:val="22"/>
        </w:rPr>
        <w:t>，于是</w:t>
      </w:r>
    </w:p>
    <w:p w:rsidR="00B606A0" w:rsidRPr="00EC6963" w:rsidRDefault="00B606A0" w:rsidP="00B606A0">
      <w:pPr>
        <w:spacing w:line="360" w:lineRule="auto"/>
        <w:ind w:firstLine="567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 xml:space="preserve">                  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Pr="00EC6963">
        <w:rPr>
          <w:i/>
          <w:color w:val="0F243E" w:themeColor="text2" w:themeShade="80"/>
          <w:sz w:val="22"/>
          <w:szCs w:val="22"/>
        </w:rPr>
        <w:t>KPE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∽△</w:t>
      </w:r>
      <w:r w:rsidRPr="00EC6963">
        <w:rPr>
          <w:i/>
          <w:color w:val="0F243E" w:themeColor="text2" w:themeShade="80"/>
          <w:sz w:val="22"/>
          <w:szCs w:val="22"/>
        </w:rPr>
        <w:t>KAP</w:t>
      </w:r>
      <w:r w:rsidRPr="00EC6963">
        <w:rPr>
          <w:color w:val="0F243E" w:themeColor="text2" w:themeShade="80"/>
          <w:sz w:val="22"/>
          <w:szCs w:val="22"/>
        </w:rPr>
        <w:t>，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所以</w:t>
      </w:r>
      <w:r w:rsidRPr="00EC6963">
        <w:rPr>
          <w:color w:val="0F243E" w:themeColor="text2" w:themeShade="80"/>
          <w:sz w:val="22"/>
          <w:szCs w:val="22"/>
        </w:rPr>
        <w:t xml:space="preserve">     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1060" w:dyaOrig="620">
          <v:shape id="_x0000_i1041" type="#_x0000_t75" style="width:53.25pt;height:30.75pt" o:ole="">
            <v:imagedata r:id="rId48" o:title=""/>
          </v:shape>
          <o:OLEObject Type="Embed" ProgID="Equation.3" ShapeID="_x0000_i1041" DrawAspect="Content" ObjectID="_1440167233" r:id="rId49"/>
        </w:objec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color w:val="0F243E" w:themeColor="text2" w:themeShade="80"/>
          <w:sz w:val="22"/>
          <w:szCs w:val="22"/>
        </w:rPr>
        <w:t xml:space="preserve">  </w:t>
      </w:r>
      <w:r w:rsidRPr="00EC6963">
        <w:rPr>
          <w:color w:val="0F243E" w:themeColor="text2" w:themeShade="80"/>
          <w:sz w:val="22"/>
          <w:szCs w:val="22"/>
        </w:rPr>
        <w:t>即</w:t>
      </w:r>
      <w:r w:rsidRPr="00EC6963">
        <w:rPr>
          <w:color w:val="0F243E" w:themeColor="text2" w:themeShade="80"/>
          <w:sz w:val="22"/>
          <w:szCs w:val="22"/>
        </w:rPr>
        <w:t xml:space="preserve">  </w:t>
      </w:r>
      <w:r w:rsidRPr="00EC6963">
        <w:rPr>
          <w:color w:val="0F243E" w:themeColor="text2" w:themeShade="80"/>
          <w:position w:val="-4"/>
          <w:sz w:val="22"/>
          <w:szCs w:val="22"/>
        </w:rPr>
        <w:object w:dxaOrig="1540" w:dyaOrig="300">
          <v:shape id="_x0000_i1042" type="#_x0000_t75" style="width:77.25pt;height:15pt" o:ole="">
            <v:imagedata r:id="rId50" o:title=""/>
          </v:shape>
          <o:OLEObject Type="Embed" ProgID="Equation.3" ShapeID="_x0000_i1042" DrawAspect="Content" ObjectID="_1440167234" r:id="rId51"/>
        </w:object>
      </w:r>
      <w:r w:rsidRPr="00EC6963">
        <w:rPr>
          <w:color w:val="0F243E" w:themeColor="text2" w:themeShade="80"/>
          <w:sz w:val="22"/>
          <w:szCs w:val="22"/>
        </w:rPr>
        <w:t>．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 xml:space="preserve">     </w:t>
      </w:r>
      <w:r w:rsidRPr="00EC6963">
        <w:rPr>
          <w:color w:val="0F243E" w:themeColor="text2" w:themeShade="80"/>
          <w:sz w:val="22"/>
          <w:szCs w:val="22"/>
        </w:rPr>
        <w:t>由切割线定理得</w:t>
      </w:r>
      <w:r w:rsidRPr="00EC6963">
        <w:rPr>
          <w:color w:val="0F243E" w:themeColor="text2" w:themeShade="80"/>
          <w:sz w:val="22"/>
          <w:szCs w:val="22"/>
        </w:rPr>
        <w:t xml:space="preserve">     </w:t>
      </w:r>
      <w:r w:rsidRPr="00EC6963">
        <w:rPr>
          <w:color w:val="0F243E" w:themeColor="text2" w:themeShade="80"/>
          <w:position w:val="-4"/>
          <w:sz w:val="22"/>
          <w:szCs w:val="22"/>
        </w:rPr>
        <w:object w:dxaOrig="1540" w:dyaOrig="300">
          <v:shape id="_x0000_i1043" type="#_x0000_t75" style="width:77.25pt;height:15pt" o:ole="">
            <v:imagedata r:id="rId52" o:title=""/>
          </v:shape>
          <o:OLEObject Type="Embed" ProgID="Equation.3" ShapeID="_x0000_i1043" DrawAspect="Content" ObjectID="_1440167235" r:id="rId53"/>
        </w:objec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  <w:lang w:val="en-CA"/>
        </w:rPr>
      </w:pPr>
      <w:r w:rsidRPr="00EC6963">
        <w:rPr>
          <w:color w:val="0F243E" w:themeColor="text2" w:themeShade="80"/>
          <w:sz w:val="22"/>
          <w:szCs w:val="22"/>
        </w:rPr>
        <w:t>所以</w:t>
      </w:r>
      <w:r w:rsidRPr="00EC6963">
        <w:rPr>
          <w:color w:val="0F243E" w:themeColor="text2" w:themeShade="80"/>
          <w:sz w:val="22"/>
          <w:szCs w:val="22"/>
        </w:rPr>
        <w:t xml:space="preserve">     </w:t>
      </w:r>
      <w:r w:rsidRPr="00EC6963">
        <w:rPr>
          <w:color w:val="0F243E" w:themeColor="text2" w:themeShade="80"/>
          <w:position w:val="-4"/>
          <w:sz w:val="22"/>
          <w:szCs w:val="22"/>
        </w:rPr>
        <w:object w:dxaOrig="980" w:dyaOrig="260">
          <v:shape id="_x0000_i1044" type="#_x0000_t75" style="width:48.75pt;height:12.75pt" o:ole="">
            <v:imagedata r:id="rId54" o:title=""/>
          </v:shape>
          <o:OLEObject Type="Embed" ProgID="Equation.3" ShapeID="_x0000_i1044" DrawAspect="Content" ObjectID="_1440167236" r:id="rId55"/>
        </w:object>
      </w:r>
      <w:r w:rsidRPr="00EC6963">
        <w:rPr>
          <w:color w:val="0F243E" w:themeColor="text2" w:themeShade="80"/>
          <w:sz w:val="22"/>
          <w:szCs w:val="22"/>
        </w:rPr>
        <w:t>．</w:t>
      </w:r>
      <w:r w:rsidRPr="00EC6963">
        <w:rPr>
          <w:color w:val="0F243E" w:themeColor="text2" w:themeShade="80"/>
          <w:sz w:val="22"/>
          <w:szCs w:val="22"/>
        </w:rPr>
        <w:t xml:space="preserve">      </w:t>
      </w:r>
      <w:r w:rsidRPr="00EC6963">
        <w:rPr>
          <w:color w:val="0F243E" w:themeColor="text2" w:themeShade="80"/>
          <w:sz w:val="22"/>
          <w:szCs w:val="22"/>
          <w:lang w:val="en-CA"/>
        </w:rPr>
        <w:t xml:space="preserve"> </w:t>
      </w:r>
    </w:p>
    <w:p w:rsidR="00B606A0" w:rsidRPr="00EC6963" w:rsidRDefault="00B606A0" w:rsidP="00B606A0">
      <w:pPr>
        <w:spacing w:line="360" w:lineRule="auto"/>
        <w:ind w:firstLine="567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因为</w:t>
      </w:r>
      <w:r w:rsidRPr="00EC6963">
        <w:rPr>
          <w:i/>
          <w:color w:val="0F243E" w:themeColor="text2" w:themeShade="80"/>
          <w:sz w:val="22"/>
          <w:szCs w:val="22"/>
        </w:rPr>
        <w:t>AC</w:t>
      </w:r>
      <w:r w:rsidRPr="00EC6963">
        <w:rPr>
          <w:rFonts w:ascii="Cambria Math" w:hAnsi="Cambria Math" w:cs="Cambria Math"/>
          <w:i/>
          <w:color w:val="0F243E" w:themeColor="text2" w:themeShade="80"/>
          <w:sz w:val="22"/>
          <w:szCs w:val="22"/>
        </w:rPr>
        <w:t>∥</w:t>
      </w:r>
      <w:r w:rsidRPr="00EC6963">
        <w:rPr>
          <w:i/>
          <w:color w:val="0F243E" w:themeColor="text2" w:themeShade="80"/>
          <w:sz w:val="22"/>
          <w:szCs w:val="22"/>
        </w:rPr>
        <w:t>PB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Pr="00EC6963">
        <w:rPr>
          <w:i/>
          <w:color w:val="0F243E" w:themeColor="text2" w:themeShade="80"/>
          <w:sz w:val="22"/>
          <w:szCs w:val="22"/>
        </w:rPr>
        <w:t>KPE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∽△</w:t>
      </w:r>
      <w:r w:rsidRPr="00EC6963">
        <w:rPr>
          <w:i/>
          <w:color w:val="0F243E" w:themeColor="text2" w:themeShade="80"/>
          <w:sz w:val="22"/>
          <w:szCs w:val="22"/>
        </w:rPr>
        <w:t>ACE</w:t>
      </w:r>
      <w:r w:rsidRPr="00EC6963">
        <w:rPr>
          <w:color w:val="0F243E" w:themeColor="text2" w:themeShade="80"/>
          <w:sz w:val="22"/>
          <w:szCs w:val="22"/>
        </w:rPr>
        <w:t>，于是</w:t>
      </w:r>
    </w:p>
    <w:p w:rsidR="00B606A0" w:rsidRPr="00EC6963" w:rsidRDefault="00B606A0" w:rsidP="00B606A0">
      <w:pPr>
        <w:spacing w:line="360" w:lineRule="auto"/>
        <w:ind w:firstLine="567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position w:val="-24"/>
          <w:sz w:val="22"/>
          <w:szCs w:val="22"/>
        </w:rPr>
        <w:object w:dxaOrig="1060" w:dyaOrig="620">
          <v:shape id="_x0000_i1045" type="#_x0000_t75" style="width:53.25pt;height:30.75pt" o:ole="">
            <v:imagedata r:id="rId56" o:title=""/>
          </v:shape>
          <o:OLEObject Type="Embed" ProgID="Equation.3" ShapeID="_x0000_i1045" DrawAspect="Content" ObjectID="_1440167237" r:id="rId57"/>
        </w:object>
      </w:r>
      <w:r w:rsidRPr="00EC6963">
        <w:rPr>
          <w:color w:val="0F243E" w:themeColor="text2" w:themeShade="80"/>
          <w:sz w:val="22"/>
          <w:szCs w:val="22"/>
        </w:rPr>
        <w:t xml:space="preserve">   </w:t>
      </w:r>
      <w:r w:rsidRPr="00EC6963">
        <w:rPr>
          <w:color w:val="0F243E" w:themeColor="text2" w:themeShade="80"/>
          <w:sz w:val="22"/>
          <w:szCs w:val="22"/>
        </w:rPr>
        <w:t>故</w:t>
      </w:r>
      <w:r w:rsidRPr="00EC6963">
        <w:rPr>
          <w:color w:val="0F243E" w:themeColor="text2" w:themeShade="80"/>
          <w:sz w:val="22"/>
          <w:szCs w:val="22"/>
        </w:rPr>
        <w:t xml:space="preserve">       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1060" w:dyaOrig="620">
          <v:shape id="_x0000_i1046" type="#_x0000_t75" style="width:53.25pt;height:30.75pt" o:ole="">
            <v:imagedata r:id="rId58" o:title=""/>
          </v:shape>
          <o:OLEObject Type="Embed" ProgID="Equation.3" ShapeID="_x0000_i1046" DrawAspect="Content" ObjectID="_1440167238" r:id="rId59"/>
        </w:object>
      </w:r>
      <w:r w:rsidRPr="00EC6963">
        <w:rPr>
          <w:color w:val="0F243E" w:themeColor="text2" w:themeShade="80"/>
          <w:sz w:val="22"/>
          <w:szCs w:val="22"/>
        </w:rPr>
        <w:t>，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即</w:t>
      </w:r>
      <w:r w:rsidRPr="00EC6963">
        <w:rPr>
          <w:color w:val="0F243E" w:themeColor="text2" w:themeShade="80"/>
          <w:sz w:val="22"/>
          <w:szCs w:val="22"/>
        </w:rPr>
        <w:t xml:space="preserve">     </w:t>
      </w:r>
      <w:r w:rsidRPr="00EC6963">
        <w:rPr>
          <w:i/>
          <w:iCs/>
          <w:color w:val="0F243E" w:themeColor="text2" w:themeShade="80"/>
          <w:sz w:val="22"/>
          <w:szCs w:val="22"/>
        </w:rPr>
        <w:t>PE·AC=CE·KB</w:t>
      </w:r>
      <w:r w:rsidRPr="00EC6963">
        <w:rPr>
          <w:color w:val="0F243E" w:themeColor="text2" w:themeShade="80"/>
          <w:sz w:val="22"/>
          <w:szCs w:val="22"/>
        </w:rPr>
        <w:t>．</w:t>
      </w:r>
      <w:r w:rsidRPr="00EC6963">
        <w:rPr>
          <w:color w:val="0F243E" w:themeColor="text2" w:themeShade="80"/>
          <w:sz w:val="22"/>
          <w:szCs w:val="22"/>
        </w:rPr>
        <w:t xml:space="preserve">  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</w:p>
    <w:p w:rsidR="00B606A0" w:rsidRPr="00EC6963" w:rsidRDefault="001F4E05" w:rsidP="001F4E05">
      <w:pPr>
        <w:spacing w:line="380" w:lineRule="atLeast"/>
        <w:rPr>
          <w:sz w:val="22"/>
          <w:szCs w:val="22"/>
        </w:rPr>
      </w:pPr>
      <w:r>
        <w:rPr>
          <w:rFonts w:hint="eastAsia"/>
          <w:color w:val="0F243E" w:themeColor="text2" w:themeShade="80"/>
          <w:sz w:val="22"/>
          <w:szCs w:val="22"/>
        </w:rPr>
        <w:t>7</w:t>
      </w:r>
      <w:r w:rsidR="00B606A0" w:rsidRPr="00EC6963">
        <w:rPr>
          <w:sz w:val="22"/>
          <w:szCs w:val="22"/>
        </w:rPr>
        <w:t>．已知</w:t>
      </w:r>
      <w:r w:rsidR="00B606A0" w:rsidRPr="00EC6963">
        <w:rPr>
          <w:i/>
          <w:sz w:val="22"/>
          <w:szCs w:val="22"/>
        </w:rPr>
        <w:t>AB</w:t>
      </w:r>
      <w:r w:rsidR="00B606A0" w:rsidRPr="00EC6963">
        <w:rPr>
          <w:sz w:val="22"/>
          <w:szCs w:val="22"/>
        </w:rPr>
        <w:t>为半圆</w:t>
      </w:r>
      <w:r w:rsidR="00B606A0" w:rsidRPr="00EC6963">
        <w:rPr>
          <w:i/>
          <w:sz w:val="22"/>
          <w:szCs w:val="22"/>
        </w:rPr>
        <w:t>O</w:t>
      </w:r>
      <w:r w:rsidR="00B606A0" w:rsidRPr="00EC6963">
        <w:rPr>
          <w:sz w:val="22"/>
          <w:szCs w:val="22"/>
        </w:rPr>
        <w:t>的直径，点</w:t>
      </w:r>
      <w:r w:rsidR="00B606A0" w:rsidRPr="00EC6963">
        <w:rPr>
          <w:i/>
          <w:sz w:val="22"/>
          <w:szCs w:val="22"/>
        </w:rPr>
        <w:t>P</w:t>
      </w:r>
      <w:r w:rsidR="00B606A0" w:rsidRPr="00EC6963">
        <w:rPr>
          <w:sz w:val="22"/>
          <w:szCs w:val="22"/>
        </w:rPr>
        <w:t>为直径</w:t>
      </w:r>
      <w:r w:rsidR="00B606A0" w:rsidRPr="00EC6963">
        <w:rPr>
          <w:i/>
          <w:sz w:val="22"/>
          <w:szCs w:val="22"/>
        </w:rPr>
        <w:t>AB</w:t>
      </w:r>
      <w:r w:rsidR="00B606A0" w:rsidRPr="00EC6963">
        <w:rPr>
          <w:sz w:val="22"/>
          <w:szCs w:val="22"/>
        </w:rPr>
        <w:t>上的任意一点．以点</w:t>
      </w:r>
      <w:r w:rsidR="00B606A0" w:rsidRPr="00EC6963">
        <w:rPr>
          <w:i/>
          <w:sz w:val="22"/>
          <w:szCs w:val="22"/>
        </w:rPr>
        <w:t>A</w:t>
      </w:r>
      <w:r w:rsidR="00B606A0" w:rsidRPr="00EC6963">
        <w:rPr>
          <w:sz w:val="22"/>
          <w:szCs w:val="22"/>
        </w:rPr>
        <w:t>为圆心，</w:t>
      </w:r>
      <w:r w:rsidR="00B606A0" w:rsidRPr="00EC6963">
        <w:rPr>
          <w:i/>
          <w:sz w:val="22"/>
          <w:szCs w:val="22"/>
        </w:rPr>
        <w:t>AP</w:t>
      </w:r>
      <w:r w:rsidR="00B606A0" w:rsidRPr="00EC6963">
        <w:rPr>
          <w:sz w:val="22"/>
          <w:szCs w:val="22"/>
        </w:rPr>
        <w:t>为半径作</w:t>
      </w:r>
      <w:r w:rsidR="00B606A0" w:rsidRPr="00EC6963">
        <w:rPr>
          <w:rFonts w:ascii="Cambria Math" w:hAnsi="Cambria Math" w:cs="Cambria Math"/>
          <w:sz w:val="22"/>
          <w:szCs w:val="22"/>
        </w:rPr>
        <w:t>⊙</w:t>
      </w:r>
      <w:r w:rsidR="00B606A0" w:rsidRPr="00EC6963">
        <w:rPr>
          <w:i/>
          <w:sz w:val="22"/>
          <w:szCs w:val="22"/>
        </w:rPr>
        <w:t>A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rFonts w:ascii="Cambria Math" w:hAnsi="Cambria Math" w:cs="Cambria Math"/>
          <w:sz w:val="22"/>
          <w:szCs w:val="22"/>
        </w:rPr>
        <w:t>⊙</w:t>
      </w:r>
      <w:r w:rsidR="00B606A0" w:rsidRPr="00EC6963">
        <w:rPr>
          <w:i/>
          <w:sz w:val="22"/>
          <w:szCs w:val="22"/>
        </w:rPr>
        <w:t>A</w:t>
      </w:r>
      <w:r w:rsidR="00B606A0" w:rsidRPr="00EC6963">
        <w:rPr>
          <w:sz w:val="22"/>
          <w:szCs w:val="22"/>
        </w:rPr>
        <w:t>与半圆</w:t>
      </w:r>
      <w:r w:rsidR="00B606A0" w:rsidRPr="00EC6963">
        <w:rPr>
          <w:i/>
          <w:sz w:val="22"/>
          <w:szCs w:val="22"/>
        </w:rPr>
        <w:t>O</w:t>
      </w:r>
      <w:r w:rsidR="00B606A0" w:rsidRPr="00EC6963">
        <w:rPr>
          <w:sz w:val="22"/>
          <w:szCs w:val="22"/>
        </w:rPr>
        <w:t>相交于点</w:t>
      </w:r>
      <w:r w:rsidR="00B606A0" w:rsidRPr="00EC6963">
        <w:rPr>
          <w:i/>
          <w:sz w:val="22"/>
          <w:szCs w:val="22"/>
        </w:rPr>
        <w:t>C</w:t>
      </w:r>
      <w:r w:rsidR="00B606A0" w:rsidRPr="00EC6963">
        <w:rPr>
          <w:sz w:val="22"/>
          <w:szCs w:val="22"/>
        </w:rPr>
        <w:t>；以点</w:t>
      </w:r>
      <w:r w:rsidR="00B606A0" w:rsidRPr="00EC6963">
        <w:rPr>
          <w:i/>
          <w:sz w:val="22"/>
          <w:szCs w:val="22"/>
        </w:rPr>
        <w:t>B</w:t>
      </w:r>
      <w:r w:rsidR="00B606A0" w:rsidRPr="00EC6963">
        <w:rPr>
          <w:sz w:val="22"/>
          <w:szCs w:val="22"/>
        </w:rPr>
        <w:t>为圆心，</w:t>
      </w:r>
      <w:r w:rsidR="00B606A0" w:rsidRPr="00EC6963">
        <w:rPr>
          <w:i/>
          <w:sz w:val="22"/>
          <w:szCs w:val="22"/>
        </w:rPr>
        <w:t>BP</w:t>
      </w:r>
      <w:r w:rsidR="00B606A0" w:rsidRPr="00EC6963">
        <w:rPr>
          <w:sz w:val="22"/>
          <w:szCs w:val="22"/>
        </w:rPr>
        <w:t>为半径作</w:t>
      </w:r>
      <w:r w:rsidR="00B606A0" w:rsidRPr="00EC6963">
        <w:rPr>
          <w:rFonts w:ascii="Cambria Math" w:hAnsi="Cambria Math" w:cs="Cambria Math"/>
          <w:sz w:val="22"/>
          <w:szCs w:val="22"/>
        </w:rPr>
        <w:t>⊙</w:t>
      </w:r>
      <w:r w:rsidR="00B606A0" w:rsidRPr="00EC6963">
        <w:rPr>
          <w:i/>
          <w:sz w:val="22"/>
          <w:szCs w:val="22"/>
        </w:rPr>
        <w:t>B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rFonts w:ascii="Cambria Math" w:hAnsi="Cambria Math" w:cs="Cambria Math"/>
          <w:sz w:val="22"/>
          <w:szCs w:val="22"/>
        </w:rPr>
        <w:t>⊙</w:t>
      </w:r>
      <w:r w:rsidR="00B606A0" w:rsidRPr="00EC6963">
        <w:rPr>
          <w:i/>
          <w:sz w:val="22"/>
          <w:szCs w:val="22"/>
        </w:rPr>
        <w:t>B</w:t>
      </w:r>
      <w:r w:rsidR="00B606A0" w:rsidRPr="00EC6963">
        <w:rPr>
          <w:sz w:val="22"/>
          <w:szCs w:val="22"/>
        </w:rPr>
        <w:t>与半圆</w:t>
      </w:r>
      <w:r w:rsidR="00B606A0" w:rsidRPr="00EC6963">
        <w:rPr>
          <w:i/>
          <w:sz w:val="22"/>
          <w:szCs w:val="22"/>
        </w:rPr>
        <w:t>O</w:t>
      </w:r>
      <w:r w:rsidR="00B606A0" w:rsidRPr="00EC6963">
        <w:rPr>
          <w:sz w:val="22"/>
          <w:szCs w:val="22"/>
        </w:rPr>
        <w:t>相交于点</w:t>
      </w:r>
      <w:r w:rsidR="00B606A0" w:rsidRPr="00EC6963">
        <w:rPr>
          <w:i/>
          <w:sz w:val="22"/>
          <w:szCs w:val="22"/>
        </w:rPr>
        <w:t>D</w:t>
      </w:r>
      <w:r w:rsidR="00B606A0" w:rsidRPr="00EC6963">
        <w:rPr>
          <w:sz w:val="22"/>
          <w:szCs w:val="22"/>
        </w:rPr>
        <w:t>，且线段</w:t>
      </w:r>
      <w:r w:rsidR="00B606A0" w:rsidRPr="00EC6963">
        <w:rPr>
          <w:i/>
          <w:sz w:val="22"/>
          <w:szCs w:val="22"/>
        </w:rPr>
        <w:t>CD</w:t>
      </w:r>
      <w:r w:rsidR="00B606A0" w:rsidRPr="00EC6963">
        <w:rPr>
          <w:sz w:val="22"/>
          <w:szCs w:val="22"/>
        </w:rPr>
        <w:t>的中点为</w:t>
      </w:r>
      <w:r w:rsidR="00B606A0" w:rsidRPr="00EC6963">
        <w:rPr>
          <w:i/>
          <w:sz w:val="22"/>
          <w:szCs w:val="22"/>
        </w:rPr>
        <w:t>M</w:t>
      </w:r>
      <w:r w:rsidR="00B606A0" w:rsidRPr="00EC6963">
        <w:rPr>
          <w:sz w:val="22"/>
          <w:szCs w:val="22"/>
        </w:rPr>
        <w:t>．求证：</w:t>
      </w:r>
      <w:r w:rsidR="00B606A0" w:rsidRPr="00EC6963">
        <w:rPr>
          <w:i/>
          <w:sz w:val="22"/>
          <w:szCs w:val="22"/>
        </w:rPr>
        <w:t>MP</w:t>
      </w:r>
      <w:r w:rsidR="00B606A0" w:rsidRPr="00EC6963">
        <w:rPr>
          <w:sz w:val="22"/>
          <w:szCs w:val="22"/>
        </w:rPr>
        <w:t>分别与</w:t>
      </w:r>
      <w:r w:rsidR="00B606A0" w:rsidRPr="00EC6963">
        <w:rPr>
          <w:rFonts w:ascii="Cambria Math" w:hAnsi="Cambria Math" w:cs="Cambria Math"/>
          <w:sz w:val="22"/>
          <w:szCs w:val="22"/>
        </w:rPr>
        <w:t>⊙</w:t>
      </w:r>
      <w:r w:rsidR="00B606A0" w:rsidRPr="00EC6963">
        <w:rPr>
          <w:i/>
          <w:sz w:val="22"/>
          <w:szCs w:val="22"/>
        </w:rPr>
        <w:t>A</w:t>
      </w:r>
      <w:r w:rsidR="00B606A0" w:rsidRPr="00EC6963">
        <w:rPr>
          <w:sz w:val="22"/>
          <w:szCs w:val="22"/>
        </w:rPr>
        <w:t>和</w:t>
      </w:r>
      <w:r w:rsidR="00B606A0" w:rsidRPr="00EC6963">
        <w:rPr>
          <w:rFonts w:ascii="Cambria Math" w:hAnsi="Cambria Math" w:cs="Cambria Math"/>
          <w:sz w:val="22"/>
          <w:szCs w:val="22"/>
        </w:rPr>
        <w:t>⊙</w:t>
      </w:r>
      <w:r w:rsidR="00B606A0" w:rsidRPr="00EC6963">
        <w:rPr>
          <w:i/>
          <w:sz w:val="22"/>
          <w:szCs w:val="22"/>
        </w:rPr>
        <w:t>B</w:t>
      </w:r>
      <w:r w:rsidR="00B606A0" w:rsidRPr="00EC6963">
        <w:rPr>
          <w:sz w:val="22"/>
          <w:szCs w:val="22"/>
        </w:rPr>
        <w:t>相切．</w:t>
      </w:r>
    </w:p>
    <w:p w:rsidR="001F4E05" w:rsidRDefault="001F4E05" w:rsidP="00B606A0">
      <w:pPr>
        <w:ind w:firstLine="420"/>
        <w:rPr>
          <w:rFonts w:eastAsia="黑体"/>
          <w:bCs/>
          <w:sz w:val="22"/>
          <w:szCs w:val="22"/>
          <w:lang w:val="en-CA"/>
        </w:rPr>
      </w:pPr>
    </w:p>
    <w:p w:rsidR="001F4E05" w:rsidRDefault="001F4E05" w:rsidP="00B606A0">
      <w:pPr>
        <w:ind w:firstLine="420"/>
        <w:rPr>
          <w:rFonts w:eastAsia="黑体"/>
          <w:bCs/>
          <w:sz w:val="22"/>
          <w:szCs w:val="22"/>
          <w:lang w:val="en-CA"/>
        </w:rPr>
      </w:pPr>
      <w:r>
        <w:rPr>
          <w:rFonts w:eastAsia="黑体" w:hint="eastAsia"/>
          <w:bCs/>
          <w:noProof/>
          <w:sz w:val="22"/>
          <w:szCs w:val="22"/>
        </w:rPr>
        <w:drawing>
          <wp:inline distT="0" distB="0" distL="0" distR="0">
            <wp:extent cx="2095500" cy="1259491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95" cy="126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05" w:rsidRDefault="001F4E05" w:rsidP="00B606A0">
      <w:pPr>
        <w:ind w:firstLine="420"/>
        <w:rPr>
          <w:rFonts w:eastAsia="黑体"/>
          <w:bCs/>
          <w:sz w:val="22"/>
          <w:szCs w:val="22"/>
          <w:lang w:val="en-CA"/>
        </w:rPr>
      </w:pPr>
    </w:p>
    <w:p w:rsidR="001F4E05" w:rsidRPr="00EC6963" w:rsidRDefault="001F4E05" w:rsidP="001F4E05">
      <w:pPr>
        <w:spacing w:line="360" w:lineRule="auto"/>
        <w:rPr>
          <w:rFonts w:eastAsia="SimHei"/>
          <w:bCs/>
          <w:color w:val="0F243E" w:themeColor="text2" w:themeShade="80"/>
          <w:sz w:val="22"/>
          <w:szCs w:val="22"/>
          <w:lang w:val="en-CA"/>
        </w:rPr>
      </w:pPr>
      <w:r>
        <w:rPr>
          <w:rFonts w:eastAsiaTheme="minorEastAsia" w:hint="eastAsia"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  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“</w:t>
      </w:r>
      <w:r w:rsidRPr="00EC6963">
        <w:rPr>
          <w:rFonts w:ascii="宋体" w:hAnsi="宋体" w:cs="宋体" w:hint="eastAsia"/>
          <w:bCs/>
          <w:color w:val="0F243E" w:themeColor="text2" w:themeShade="80"/>
          <w:sz w:val="22"/>
          <w:szCs w:val="22"/>
        </w:rPr>
        <w:t>《数学周报》杯</w:t>
      </w:r>
      <w:r w:rsidRPr="00EC6963">
        <w:rPr>
          <w:rFonts w:eastAsia="SimHei"/>
          <w:bCs/>
          <w:color w:val="0F243E" w:themeColor="text2" w:themeShade="80"/>
          <w:sz w:val="22"/>
          <w:szCs w:val="22"/>
        </w:rPr>
        <w:t>”2007</w:t>
      </w:r>
      <w:r w:rsidRPr="00EC6963">
        <w:rPr>
          <w:rFonts w:ascii="宋体" w:hAnsi="宋体" w:cs="宋体" w:hint="eastAsia"/>
          <w:bCs/>
          <w:color w:val="0F243E" w:themeColor="text2" w:themeShade="80"/>
          <w:sz w:val="22"/>
          <w:szCs w:val="22"/>
        </w:rPr>
        <w:t>年全国初中数学竞赛</w:t>
      </w:r>
    </w:p>
    <w:p w:rsidR="00B606A0" w:rsidRDefault="00B606A0" w:rsidP="00B606A0">
      <w:pPr>
        <w:ind w:firstLine="420"/>
        <w:rPr>
          <w:rFonts w:eastAsia="黑体"/>
          <w:bCs/>
          <w:sz w:val="22"/>
          <w:szCs w:val="22"/>
          <w:lang w:val="en-CA"/>
        </w:rPr>
      </w:pPr>
    </w:p>
    <w:p w:rsidR="00B606A0" w:rsidRPr="00EC6963" w:rsidRDefault="00B606A0" w:rsidP="00B606A0">
      <w:pPr>
        <w:ind w:firstLine="420"/>
        <w:rPr>
          <w:sz w:val="22"/>
          <w:szCs w:val="22"/>
        </w:rPr>
      </w:pPr>
      <w:r w:rsidRPr="00EC6963">
        <w:rPr>
          <w:rFonts w:eastAsia="黑体"/>
          <w:bCs/>
          <w:sz w:val="22"/>
          <w:szCs w:val="22"/>
        </w:rPr>
        <w:t>证明：</w:t>
      </w:r>
      <w:r w:rsidRPr="00EC6963">
        <w:rPr>
          <w:bCs/>
          <w:sz w:val="22"/>
          <w:szCs w:val="22"/>
        </w:rPr>
        <w:t>如图，连接</w:t>
      </w:r>
      <w:r w:rsidRPr="00EC6963">
        <w:rPr>
          <w:bCs/>
          <w:i/>
          <w:sz w:val="22"/>
          <w:szCs w:val="22"/>
        </w:rPr>
        <w:t>AC</w:t>
      </w:r>
      <w:r w:rsidRPr="00EC6963">
        <w:rPr>
          <w:bCs/>
          <w:sz w:val="22"/>
          <w:szCs w:val="22"/>
        </w:rPr>
        <w:t>，</w:t>
      </w:r>
      <w:r w:rsidRPr="00EC6963">
        <w:rPr>
          <w:bCs/>
          <w:i/>
          <w:sz w:val="22"/>
          <w:szCs w:val="22"/>
        </w:rPr>
        <w:t>AD</w:t>
      </w:r>
      <w:r w:rsidRPr="00EC6963">
        <w:rPr>
          <w:bCs/>
          <w:sz w:val="22"/>
          <w:szCs w:val="22"/>
        </w:rPr>
        <w:t>，</w:t>
      </w:r>
      <w:r w:rsidRPr="00EC6963">
        <w:rPr>
          <w:bCs/>
          <w:i/>
          <w:sz w:val="22"/>
          <w:szCs w:val="22"/>
        </w:rPr>
        <w:t>BC</w:t>
      </w:r>
      <w:r w:rsidRPr="00EC6963">
        <w:rPr>
          <w:bCs/>
          <w:sz w:val="22"/>
          <w:szCs w:val="22"/>
        </w:rPr>
        <w:t>，</w:t>
      </w:r>
      <w:r w:rsidRPr="00EC6963">
        <w:rPr>
          <w:bCs/>
          <w:i/>
          <w:sz w:val="22"/>
          <w:szCs w:val="22"/>
        </w:rPr>
        <w:t>BD</w:t>
      </w:r>
      <w:r w:rsidRPr="00EC6963">
        <w:rPr>
          <w:bCs/>
          <w:sz w:val="22"/>
          <w:szCs w:val="22"/>
        </w:rPr>
        <w:t>，并且分别过点</w:t>
      </w:r>
      <w:r w:rsidRPr="00EC6963">
        <w:rPr>
          <w:bCs/>
          <w:i/>
          <w:sz w:val="22"/>
          <w:szCs w:val="22"/>
        </w:rPr>
        <w:t>C</w:t>
      </w:r>
      <w:r w:rsidRPr="00EC6963">
        <w:rPr>
          <w:bCs/>
          <w:sz w:val="22"/>
          <w:szCs w:val="22"/>
        </w:rPr>
        <w:t>，</w:t>
      </w:r>
      <w:r w:rsidRPr="00EC6963">
        <w:rPr>
          <w:bCs/>
          <w:i/>
          <w:sz w:val="22"/>
          <w:szCs w:val="22"/>
        </w:rPr>
        <w:t>D</w:t>
      </w:r>
      <w:r w:rsidRPr="00EC6963">
        <w:rPr>
          <w:bCs/>
          <w:sz w:val="22"/>
          <w:szCs w:val="22"/>
        </w:rPr>
        <w:t>作</w:t>
      </w:r>
      <w:r w:rsidRPr="00EC6963">
        <w:rPr>
          <w:bCs/>
          <w:i/>
          <w:sz w:val="22"/>
          <w:szCs w:val="22"/>
        </w:rPr>
        <w:t>AB</w:t>
      </w:r>
      <w:r w:rsidRPr="00EC6963">
        <w:rPr>
          <w:sz w:val="22"/>
          <w:szCs w:val="22"/>
        </w:rPr>
        <w:t>的垂线，垂足分别为</w:t>
      </w:r>
      <w:r w:rsidRPr="00EC6963">
        <w:rPr>
          <w:noProof/>
          <w:position w:val="-10"/>
          <w:sz w:val="22"/>
          <w:szCs w:val="22"/>
        </w:rPr>
        <w:drawing>
          <wp:inline distT="0" distB="0" distL="0" distR="0">
            <wp:extent cx="314325" cy="200025"/>
            <wp:effectExtent l="0" t="0" r="9525" b="0"/>
            <wp:docPr id="739" name="Pictur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，则</w:t>
      </w:r>
      <w:r w:rsidRPr="00EC6963">
        <w:rPr>
          <w:bCs/>
          <w:i/>
          <w:sz w:val="22"/>
          <w:szCs w:val="22"/>
        </w:rPr>
        <w:t>CE</w:t>
      </w:r>
      <w:r w:rsidRPr="00EC6963">
        <w:rPr>
          <w:rFonts w:ascii="Cambria Math" w:hAnsi="Cambria Math" w:cs="Cambria Math"/>
          <w:sz w:val="22"/>
          <w:szCs w:val="22"/>
        </w:rPr>
        <w:t>∥</w:t>
      </w:r>
      <w:r w:rsidRPr="00EC6963">
        <w:rPr>
          <w:bCs/>
          <w:i/>
          <w:sz w:val="22"/>
          <w:szCs w:val="22"/>
        </w:rPr>
        <w:t>DF</w:t>
      </w:r>
      <w:r w:rsidRPr="00EC6963">
        <w:rPr>
          <w:sz w:val="22"/>
          <w:szCs w:val="22"/>
        </w:rPr>
        <w:t>．</w:t>
      </w:r>
    </w:p>
    <w:p w:rsidR="00B606A0" w:rsidRPr="00EC6963" w:rsidRDefault="00B606A0" w:rsidP="00B606A0">
      <w:pPr>
        <w:ind w:firstLine="420"/>
        <w:rPr>
          <w:sz w:val="22"/>
          <w:szCs w:val="22"/>
        </w:rPr>
      </w:pPr>
      <w:r w:rsidRPr="00EC6963">
        <w:rPr>
          <w:sz w:val="22"/>
          <w:szCs w:val="22"/>
        </w:rPr>
        <w:t>因为</w:t>
      </w:r>
      <w:r w:rsidRPr="00EC6963">
        <w:rPr>
          <w:bCs/>
          <w:i/>
          <w:sz w:val="22"/>
          <w:szCs w:val="22"/>
        </w:rPr>
        <w:t>AB</w:t>
      </w:r>
      <w:r w:rsidRPr="00EC6963">
        <w:rPr>
          <w:sz w:val="22"/>
          <w:szCs w:val="22"/>
        </w:rPr>
        <w:t>是</w:t>
      </w:r>
      <w:r w:rsidRPr="00EC6963">
        <w:rPr>
          <w:rFonts w:ascii="Cambria Math" w:hAnsi="Cambria Math" w:cs="Cambria Math"/>
          <w:sz w:val="22"/>
          <w:szCs w:val="22"/>
        </w:rPr>
        <w:t>⊙</w:t>
      </w:r>
      <w:r w:rsidRPr="00EC6963">
        <w:rPr>
          <w:bCs/>
          <w:i/>
          <w:sz w:val="22"/>
          <w:szCs w:val="22"/>
        </w:rPr>
        <w:t>O</w:t>
      </w:r>
      <w:r w:rsidRPr="00EC6963">
        <w:rPr>
          <w:sz w:val="22"/>
          <w:szCs w:val="22"/>
        </w:rPr>
        <w:t>的直径，所以</w:t>
      </w:r>
    </w:p>
    <w:p w:rsidR="00B606A0" w:rsidRPr="00EC6963" w:rsidRDefault="00B606A0" w:rsidP="00B606A0">
      <w:pPr>
        <w:ind w:firstLineChars="600" w:firstLine="1320"/>
        <w:rPr>
          <w:sz w:val="22"/>
          <w:szCs w:val="22"/>
        </w:rPr>
      </w:pP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381125" cy="180975"/>
            <wp:effectExtent l="19050" t="0" r="0" b="0"/>
            <wp:docPr id="740" name="Pictur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．</w:t>
      </w:r>
    </w:p>
    <w:p w:rsidR="00B606A0" w:rsidRPr="00EC6963" w:rsidRDefault="00B606A0" w:rsidP="00B606A0">
      <w:pPr>
        <w:ind w:firstLineChars="200" w:firstLine="440"/>
        <w:rPr>
          <w:sz w:val="22"/>
          <w:szCs w:val="22"/>
        </w:rPr>
      </w:pPr>
      <w:r w:rsidRPr="00EC6963">
        <w:rPr>
          <w:sz w:val="22"/>
          <w:szCs w:val="22"/>
        </w:rPr>
        <w:t>在</w:t>
      </w:r>
      <w:r w:rsidRPr="00EC6963">
        <w:rPr>
          <w:sz w:val="22"/>
          <w:szCs w:val="22"/>
        </w:rPr>
        <w:t>Rt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52425" cy="180975"/>
            <wp:effectExtent l="19050" t="0" r="9525" b="0"/>
            <wp:docPr id="741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和</w:t>
      </w:r>
      <w:r w:rsidRPr="00EC6963">
        <w:rPr>
          <w:sz w:val="22"/>
          <w:szCs w:val="22"/>
        </w:rPr>
        <w:t>Rt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352425" cy="161925"/>
            <wp:effectExtent l="19050" t="0" r="9525" b="0"/>
            <wp:docPr id="742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中，由射影定理得</w:t>
      </w:r>
    </w:p>
    <w:p w:rsidR="00B606A0" w:rsidRPr="00EC6963" w:rsidRDefault="00B606A0" w:rsidP="00B606A0">
      <w:pPr>
        <w:ind w:firstLineChars="600" w:firstLine="1320"/>
        <w:rPr>
          <w:sz w:val="22"/>
          <w:szCs w:val="22"/>
        </w:rPr>
      </w:pP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371600" cy="200025"/>
            <wp:effectExtent l="19050" t="0" r="0" b="0"/>
            <wp:docPr id="743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ind w:firstLineChars="600" w:firstLine="1320"/>
        <w:rPr>
          <w:sz w:val="22"/>
          <w:szCs w:val="22"/>
        </w:rPr>
      </w:pP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1371600" cy="190500"/>
            <wp:effectExtent l="19050" t="0" r="0" b="0"/>
            <wp:docPr id="744" name="Pictur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．</w:t>
      </w:r>
      <w:r w:rsidRPr="00EC6963">
        <w:rPr>
          <w:sz w:val="22"/>
          <w:szCs w:val="22"/>
        </w:rPr>
        <w:t xml:space="preserve">                      </w:t>
      </w:r>
    </w:p>
    <w:p w:rsidR="00B606A0" w:rsidRPr="00EC6963" w:rsidRDefault="00B606A0" w:rsidP="00B606A0">
      <w:pPr>
        <w:ind w:firstLineChars="600" w:firstLine="1320"/>
        <w:jc w:val="right"/>
        <w:rPr>
          <w:sz w:val="22"/>
          <w:szCs w:val="22"/>
          <w:lang w:val="en-CA"/>
        </w:rPr>
      </w:pPr>
      <w:r w:rsidRPr="00EC6963">
        <w:rPr>
          <w:sz w:val="22"/>
          <w:szCs w:val="22"/>
          <w:lang w:val="en-CA"/>
        </w:rPr>
        <w:t xml:space="preserve"> 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sz w:val="22"/>
          <w:szCs w:val="22"/>
        </w:rPr>
      </w:pPr>
      <w:r w:rsidRPr="00EC6963">
        <w:rPr>
          <w:sz w:val="22"/>
          <w:szCs w:val="22"/>
        </w:rPr>
        <w:t>两式相减可得</w:t>
      </w:r>
      <w:r w:rsidRPr="00EC6963">
        <w:rPr>
          <w:sz w:val="22"/>
          <w:szCs w:val="22"/>
        </w:rPr>
        <w:t xml:space="preserve">            </w:t>
      </w:r>
    </w:p>
    <w:p w:rsidR="00B606A0" w:rsidRPr="00EC6963" w:rsidRDefault="00B606A0" w:rsidP="00B606A0">
      <w:pPr>
        <w:spacing w:line="380" w:lineRule="atLeast"/>
        <w:jc w:val="center"/>
        <w:rPr>
          <w:sz w:val="22"/>
          <w:szCs w:val="22"/>
        </w:rPr>
      </w:pPr>
      <w:r w:rsidRPr="00EC6963">
        <w:rPr>
          <w:noProof/>
          <w:position w:val="-14"/>
          <w:sz w:val="22"/>
          <w:szCs w:val="22"/>
        </w:rPr>
        <w:drawing>
          <wp:inline distT="0" distB="0" distL="0" distR="0">
            <wp:extent cx="1724025" cy="257175"/>
            <wp:effectExtent l="19050" t="0" r="0" b="0"/>
            <wp:docPr id="745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spacing w:line="380" w:lineRule="atLeast"/>
        <w:rPr>
          <w:sz w:val="22"/>
          <w:szCs w:val="22"/>
        </w:rPr>
      </w:pPr>
      <w:r w:rsidRPr="00EC6963">
        <w:rPr>
          <w:sz w:val="22"/>
          <w:szCs w:val="22"/>
        </w:rPr>
        <w:t>又</w:t>
      </w:r>
      <w:r w:rsidRPr="00EC6963">
        <w:rPr>
          <w:sz w:val="22"/>
          <w:szCs w:val="22"/>
        </w:rPr>
        <w:t xml:space="preserve">           </w:t>
      </w:r>
      <w:r w:rsidRPr="00EC6963">
        <w:rPr>
          <w:noProof/>
          <w:position w:val="-14"/>
          <w:sz w:val="22"/>
          <w:szCs w:val="22"/>
        </w:rPr>
        <w:drawing>
          <wp:inline distT="0" distB="0" distL="0" distR="0">
            <wp:extent cx="3095625" cy="257175"/>
            <wp:effectExtent l="19050" t="0" r="0" b="0"/>
            <wp:docPr id="747" name="Pictur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spacing w:line="380" w:lineRule="atLeast"/>
        <w:rPr>
          <w:sz w:val="22"/>
          <w:szCs w:val="22"/>
        </w:rPr>
      </w:pPr>
      <w:r w:rsidRPr="00EC6963">
        <w:rPr>
          <w:sz w:val="22"/>
          <w:szCs w:val="22"/>
        </w:rPr>
        <w:t>于是有</w:t>
      </w:r>
      <w:r w:rsidRPr="00EC6963">
        <w:rPr>
          <w:sz w:val="22"/>
          <w:szCs w:val="22"/>
        </w:rPr>
        <w:t xml:space="preserve">                     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1266825" cy="161925"/>
            <wp:effectExtent l="19050" t="0" r="0" b="0"/>
            <wp:docPr id="748" name="Picture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spacing w:line="380" w:lineRule="atLeast"/>
        <w:rPr>
          <w:sz w:val="22"/>
          <w:szCs w:val="22"/>
        </w:rPr>
      </w:pPr>
      <w:r w:rsidRPr="00EC6963">
        <w:rPr>
          <w:sz w:val="22"/>
          <w:szCs w:val="22"/>
        </w:rPr>
        <w:t>即</w:t>
      </w:r>
      <w:r w:rsidRPr="00EC6963">
        <w:rPr>
          <w:sz w:val="22"/>
          <w:szCs w:val="22"/>
        </w:rPr>
        <w:t xml:space="preserve">                         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1266825" cy="161925"/>
            <wp:effectExtent l="19050" t="0" r="9525" b="0"/>
            <wp:docPr id="749" name="Pictur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spacing w:line="380" w:lineRule="atLeast"/>
        <w:rPr>
          <w:sz w:val="22"/>
          <w:szCs w:val="22"/>
        </w:rPr>
      </w:pPr>
      <w:r w:rsidRPr="00EC6963">
        <w:rPr>
          <w:sz w:val="22"/>
          <w:szCs w:val="22"/>
        </w:rPr>
        <w:t>所以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609600" cy="161925"/>
            <wp:effectExtent l="19050" t="0" r="0" b="0"/>
            <wp:docPr id="750" name="Pictur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，也就是说，点</w:t>
      </w:r>
      <w:r w:rsidRPr="00EC6963">
        <w:rPr>
          <w:bCs/>
          <w:i/>
          <w:sz w:val="22"/>
          <w:szCs w:val="22"/>
        </w:rPr>
        <w:t>P</w:t>
      </w:r>
      <w:r w:rsidRPr="00EC6963">
        <w:rPr>
          <w:sz w:val="22"/>
          <w:szCs w:val="22"/>
        </w:rPr>
        <w:t>是线段</w:t>
      </w:r>
      <w:r w:rsidRPr="00EC6963">
        <w:rPr>
          <w:bCs/>
          <w:i/>
          <w:sz w:val="22"/>
          <w:szCs w:val="22"/>
        </w:rPr>
        <w:t>EF</w:t>
      </w:r>
      <w:r w:rsidRPr="00EC6963">
        <w:rPr>
          <w:sz w:val="22"/>
          <w:szCs w:val="22"/>
        </w:rPr>
        <w:t>的中点．</w:t>
      </w:r>
    </w:p>
    <w:p w:rsidR="00B606A0" w:rsidRPr="00EC6963" w:rsidRDefault="00B606A0" w:rsidP="00B606A0">
      <w:pPr>
        <w:spacing w:line="380" w:lineRule="atLeast"/>
        <w:ind w:firstLineChars="200" w:firstLine="440"/>
        <w:rPr>
          <w:sz w:val="22"/>
          <w:szCs w:val="22"/>
        </w:rPr>
      </w:pPr>
      <w:r w:rsidRPr="00EC6963">
        <w:rPr>
          <w:sz w:val="22"/>
          <w:szCs w:val="22"/>
        </w:rPr>
        <w:t>因此，</w:t>
      </w:r>
      <w:r w:rsidRPr="00EC6963">
        <w:rPr>
          <w:bCs/>
          <w:i/>
          <w:sz w:val="22"/>
          <w:szCs w:val="22"/>
        </w:rPr>
        <w:t>MP</w:t>
      </w:r>
      <w:r w:rsidRPr="00EC6963">
        <w:rPr>
          <w:sz w:val="22"/>
          <w:szCs w:val="22"/>
        </w:rPr>
        <w:t>是直角梯形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447675" cy="180975"/>
            <wp:effectExtent l="0" t="0" r="9525" b="0"/>
            <wp:docPr id="751" name="Picture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的中位线，于是有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647700" cy="161925"/>
            <wp:effectExtent l="19050" t="0" r="0" b="0"/>
            <wp:docPr id="752" name="Pictur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，从而可得</w:t>
      </w:r>
      <w:r w:rsidRPr="00EC6963">
        <w:rPr>
          <w:bCs/>
          <w:i/>
          <w:sz w:val="22"/>
          <w:szCs w:val="22"/>
        </w:rPr>
        <w:t>MP</w:t>
      </w:r>
      <w:r w:rsidRPr="00EC6963">
        <w:rPr>
          <w:sz w:val="22"/>
          <w:szCs w:val="22"/>
        </w:rPr>
        <w:t>分别与</w:t>
      </w:r>
      <w:r w:rsidRPr="00EC6963">
        <w:rPr>
          <w:rFonts w:ascii="Cambria Math" w:hAnsi="Cambria Math" w:cs="Cambria Math"/>
          <w:sz w:val="22"/>
          <w:szCs w:val="22"/>
        </w:rPr>
        <w:t>⊙</w:t>
      </w:r>
      <w:r w:rsidRPr="00EC6963">
        <w:rPr>
          <w:i/>
          <w:sz w:val="22"/>
          <w:szCs w:val="22"/>
        </w:rPr>
        <w:t>A</w:t>
      </w:r>
      <w:r w:rsidRPr="00EC6963">
        <w:rPr>
          <w:sz w:val="22"/>
          <w:szCs w:val="22"/>
        </w:rPr>
        <w:t>和</w:t>
      </w:r>
      <w:r w:rsidRPr="00EC6963">
        <w:rPr>
          <w:rFonts w:ascii="Cambria Math" w:hAnsi="Cambria Math" w:cs="Cambria Math"/>
          <w:sz w:val="22"/>
          <w:szCs w:val="22"/>
        </w:rPr>
        <w:t>⊙</w:t>
      </w:r>
      <w:r w:rsidRPr="00EC6963">
        <w:rPr>
          <w:i/>
          <w:sz w:val="22"/>
          <w:szCs w:val="22"/>
        </w:rPr>
        <w:t>B</w:t>
      </w:r>
      <w:r w:rsidRPr="00EC6963">
        <w:rPr>
          <w:sz w:val="22"/>
          <w:szCs w:val="22"/>
        </w:rPr>
        <w:t>相切．</w:t>
      </w:r>
    </w:p>
    <w:p w:rsidR="00B606A0" w:rsidRPr="00EC6963" w:rsidRDefault="00B606A0" w:rsidP="00B606A0">
      <w:pPr>
        <w:rPr>
          <w:sz w:val="22"/>
          <w:szCs w:val="22"/>
        </w:rPr>
      </w:pPr>
    </w:p>
    <w:p w:rsidR="00B606A0" w:rsidRPr="00EC6963" w:rsidRDefault="00B606A0" w:rsidP="00B606A0">
      <w:pPr>
        <w:rPr>
          <w:sz w:val="22"/>
          <w:szCs w:val="22"/>
        </w:rPr>
      </w:pPr>
    </w:p>
    <w:p w:rsidR="00B606A0" w:rsidRPr="00EC6963" w:rsidRDefault="001F4E05" w:rsidP="001F4E05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 w:rsidR="00B606A0" w:rsidRPr="00EC6963">
        <w:rPr>
          <w:sz w:val="22"/>
          <w:szCs w:val="22"/>
        </w:rPr>
        <w:t>．如图，点</w:t>
      </w:r>
      <w:r w:rsidR="00B606A0" w:rsidRPr="00EC6963">
        <w:rPr>
          <w:i/>
          <w:sz w:val="22"/>
          <w:szCs w:val="22"/>
        </w:rPr>
        <w:t>E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i/>
          <w:sz w:val="22"/>
          <w:szCs w:val="22"/>
        </w:rPr>
        <w:t>F</w:t>
      </w:r>
      <w:r w:rsidR="00B606A0" w:rsidRPr="00EC6963">
        <w:rPr>
          <w:sz w:val="22"/>
          <w:szCs w:val="22"/>
        </w:rPr>
        <w:t>分别在四边形</w:t>
      </w:r>
      <w:r w:rsidR="00B606A0" w:rsidRPr="00EC6963">
        <w:rPr>
          <w:i/>
          <w:sz w:val="22"/>
          <w:szCs w:val="22"/>
        </w:rPr>
        <w:t>ABCD</w:t>
      </w:r>
      <w:r w:rsidR="00B606A0" w:rsidRPr="00EC6963">
        <w:rPr>
          <w:sz w:val="22"/>
          <w:szCs w:val="22"/>
        </w:rPr>
        <w:t>的边</w:t>
      </w:r>
      <w:r w:rsidR="00B606A0" w:rsidRPr="00EC6963">
        <w:rPr>
          <w:i/>
          <w:sz w:val="22"/>
          <w:szCs w:val="22"/>
        </w:rPr>
        <w:t>AD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i/>
          <w:sz w:val="22"/>
          <w:szCs w:val="22"/>
        </w:rPr>
        <w:t>BC</w:t>
      </w:r>
      <w:r w:rsidR="00B606A0" w:rsidRPr="00EC6963">
        <w:rPr>
          <w:sz w:val="22"/>
          <w:szCs w:val="22"/>
        </w:rPr>
        <w:t>的延长线上，且满足</w:t>
      </w:r>
      <w:r w:rsidR="00B606A0" w:rsidRPr="00EC6963">
        <w:rPr>
          <w:noProof/>
          <w:position w:val="-24"/>
          <w:sz w:val="22"/>
          <w:szCs w:val="22"/>
        </w:rPr>
        <w:drawing>
          <wp:inline distT="0" distB="0" distL="0" distR="0">
            <wp:extent cx="685800" cy="390525"/>
            <wp:effectExtent l="0" t="0" r="0" b="0"/>
            <wp:docPr id="753" name="Picture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6A0" w:rsidRPr="00EC6963">
        <w:rPr>
          <w:sz w:val="22"/>
          <w:szCs w:val="22"/>
        </w:rPr>
        <w:t>．若</w:t>
      </w:r>
      <w:r w:rsidR="00B606A0"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257175" cy="180975"/>
            <wp:effectExtent l="0" t="0" r="9525" b="0"/>
            <wp:docPr id="754" name="Picture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6A0" w:rsidRPr="00EC6963">
        <w:rPr>
          <w:sz w:val="22"/>
          <w:szCs w:val="22"/>
        </w:rPr>
        <w:t>，</w:t>
      </w:r>
      <w:r w:rsidR="00B606A0"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238125" cy="161925"/>
            <wp:effectExtent l="19050" t="0" r="9525" b="0"/>
            <wp:docPr id="755" name="Picture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6A0" w:rsidRPr="00EC6963">
        <w:rPr>
          <w:sz w:val="22"/>
          <w:szCs w:val="22"/>
        </w:rPr>
        <w:t>的延长线相交于点</w:t>
      </w:r>
      <w:r w:rsidR="00B606A0"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61925" cy="180975"/>
            <wp:effectExtent l="0" t="0" r="9525" b="0"/>
            <wp:docPr id="756" name="Picture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6A0" w:rsidRPr="00EC6963">
        <w:rPr>
          <w:sz w:val="22"/>
          <w:szCs w:val="22"/>
        </w:rPr>
        <w:t>，</w:t>
      </w:r>
      <w:r w:rsidR="00B606A0" w:rsidRPr="00EC6963">
        <w:rPr>
          <w:rFonts w:ascii="Cambria Math" w:hAnsi="Cambria Math" w:cs="Cambria Math"/>
          <w:sz w:val="22"/>
          <w:szCs w:val="22"/>
        </w:rPr>
        <w:t>△</w:t>
      </w:r>
      <w:r w:rsidR="00B606A0"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71475" cy="180975"/>
            <wp:effectExtent l="19050" t="0" r="9525" b="0"/>
            <wp:docPr id="757" name="Picture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6A0" w:rsidRPr="00EC6963">
        <w:rPr>
          <w:sz w:val="22"/>
          <w:szCs w:val="22"/>
        </w:rPr>
        <w:t>的外接圆与</w:t>
      </w:r>
      <w:r w:rsidR="00B606A0" w:rsidRPr="00EC6963">
        <w:rPr>
          <w:rFonts w:ascii="Cambria Math" w:hAnsi="Cambria Math" w:cs="Cambria Math"/>
          <w:sz w:val="22"/>
          <w:szCs w:val="22"/>
        </w:rPr>
        <w:t>△</w:t>
      </w:r>
      <w:r w:rsidR="00B606A0"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52425" cy="180975"/>
            <wp:effectExtent l="0" t="0" r="9525" b="0"/>
            <wp:docPr id="758" name="Picture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6A0" w:rsidRPr="00EC6963">
        <w:rPr>
          <w:sz w:val="22"/>
          <w:szCs w:val="22"/>
        </w:rPr>
        <w:t>的外接圆的另一个交点为点</w:t>
      </w:r>
      <w:r w:rsidR="00B606A0"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152400" cy="161925"/>
            <wp:effectExtent l="19050" t="0" r="0" b="0"/>
            <wp:docPr id="759" name="Picture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6A0" w:rsidRPr="00EC6963">
        <w:rPr>
          <w:sz w:val="22"/>
          <w:szCs w:val="22"/>
        </w:rPr>
        <w:t>，连接</w:t>
      </w:r>
      <w:r w:rsidR="00B606A0" w:rsidRPr="00EC6963">
        <w:rPr>
          <w:i/>
          <w:sz w:val="22"/>
          <w:szCs w:val="22"/>
        </w:rPr>
        <w:t>PA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i/>
          <w:sz w:val="22"/>
          <w:szCs w:val="22"/>
        </w:rPr>
        <w:t>PB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i/>
          <w:sz w:val="22"/>
          <w:szCs w:val="22"/>
        </w:rPr>
        <w:t>PC</w:t>
      </w:r>
      <w:r w:rsidR="00B606A0" w:rsidRPr="00EC6963">
        <w:rPr>
          <w:sz w:val="22"/>
          <w:szCs w:val="22"/>
        </w:rPr>
        <w:t>，</w:t>
      </w:r>
      <w:r w:rsidR="00B606A0" w:rsidRPr="00EC6963">
        <w:rPr>
          <w:i/>
          <w:sz w:val="22"/>
          <w:szCs w:val="22"/>
        </w:rPr>
        <w:t>PD</w:t>
      </w:r>
      <w:r w:rsidR="00B606A0" w:rsidRPr="00EC6963">
        <w:rPr>
          <w:sz w:val="22"/>
          <w:szCs w:val="22"/>
        </w:rPr>
        <w:t>．求证：</w:t>
      </w:r>
    </w:p>
    <w:p w:rsidR="00B606A0" w:rsidRPr="00EC6963" w:rsidRDefault="00B606A0" w:rsidP="00B606A0">
      <w:pPr>
        <w:spacing w:line="360" w:lineRule="auto"/>
        <w:ind w:firstLine="480"/>
        <w:rPr>
          <w:sz w:val="22"/>
          <w:szCs w:val="22"/>
        </w:rPr>
      </w:pPr>
      <w:r w:rsidRPr="00EC6963">
        <w:rPr>
          <w:sz w:val="22"/>
          <w:szCs w:val="22"/>
        </w:rPr>
        <w:t>（</w:t>
      </w:r>
      <w:r w:rsidRPr="00EC6963">
        <w:rPr>
          <w:sz w:val="22"/>
          <w:szCs w:val="22"/>
        </w:rPr>
        <w:t>1</w:t>
      </w:r>
      <w:r w:rsidRPr="00EC6963">
        <w:rPr>
          <w:sz w:val="22"/>
          <w:szCs w:val="22"/>
        </w:rPr>
        <w:t>）</w:t>
      </w:r>
      <w:r w:rsidRPr="00EC6963">
        <w:rPr>
          <w:noProof/>
          <w:position w:val="-24"/>
          <w:sz w:val="22"/>
          <w:szCs w:val="22"/>
        </w:rPr>
        <w:drawing>
          <wp:inline distT="0" distB="0" distL="0" distR="0">
            <wp:extent cx="676275" cy="390525"/>
            <wp:effectExtent l="19050" t="0" r="0" b="0"/>
            <wp:docPr id="760" name="Picture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；</w:t>
      </w:r>
    </w:p>
    <w:p w:rsidR="00B606A0" w:rsidRPr="00EC6963" w:rsidRDefault="00B606A0" w:rsidP="00B606A0">
      <w:pPr>
        <w:spacing w:line="360" w:lineRule="auto"/>
        <w:ind w:firstLine="480"/>
        <w:rPr>
          <w:sz w:val="22"/>
          <w:szCs w:val="22"/>
        </w:rPr>
      </w:pPr>
      <w:r w:rsidRPr="00EC6963">
        <w:rPr>
          <w:sz w:val="22"/>
          <w:szCs w:val="22"/>
        </w:rPr>
        <w:t>（</w:t>
      </w:r>
      <w:r w:rsidRPr="00EC6963">
        <w:rPr>
          <w:sz w:val="22"/>
          <w:szCs w:val="22"/>
        </w:rPr>
        <w:t>2</w:t>
      </w:r>
      <w:r w:rsidRPr="00EC6963">
        <w:rPr>
          <w:sz w:val="22"/>
          <w:szCs w:val="22"/>
        </w:rPr>
        <w:t>）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333375" cy="161925"/>
            <wp:effectExtent l="19050" t="0" r="9525" b="0"/>
            <wp:docPr id="761" name="Picture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rFonts w:ascii="Cambria Math" w:hAnsi="Cambria Math" w:cs="Cambria Math"/>
          <w:sz w:val="22"/>
          <w:szCs w:val="22"/>
        </w:rPr>
        <w:t>∽△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71475" cy="180975"/>
            <wp:effectExtent l="19050" t="0" r="9525" b="0"/>
            <wp:docPr id="762" name="Picture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．</w:t>
      </w:r>
    </w:p>
    <w:p w:rsidR="00B606A0" w:rsidRDefault="00025E81" w:rsidP="00B606A0">
      <w:pPr>
        <w:ind w:firstLine="420"/>
        <w:rPr>
          <w:rFonts w:eastAsia="黑体"/>
          <w:sz w:val="22"/>
          <w:szCs w:val="22"/>
          <w:lang w:val="en-CA"/>
        </w:rPr>
      </w:pPr>
      <w:r>
        <w:rPr>
          <w:rFonts w:eastAsia="黑体"/>
          <w:noProof/>
          <w:sz w:val="22"/>
          <w:szCs w:val="22"/>
        </w:rPr>
        <w:drawing>
          <wp:inline distT="0" distB="0" distL="0" distR="0">
            <wp:extent cx="2135287" cy="2066925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32" cy="207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1F4E05" w:rsidP="00B606A0">
      <w:pPr>
        <w:spacing w:line="360" w:lineRule="auto"/>
        <w:rPr>
          <w:rFonts w:eastAsia="SimHei"/>
          <w:bCs/>
          <w:color w:val="0F243E" w:themeColor="text2" w:themeShade="80"/>
          <w:sz w:val="22"/>
          <w:szCs w:val="22"/>
          <w:lang w:val="en-CA"/>
        </w:rPr>
      </w:pPr>
      <w:r>
        <w:rPr>
          <w:rFonts w:eastAsiaTheme="minorEastAsia" w:hint="eastAsia"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  </w:t>
      </w:r>
      <w:r w:rsidR="00B606A0" w:rsidRPr="00EC6963">
        <w:rPr>
          <w:rFonts w:eastAsia="SimHei"/>
          <w:bCs/>
          <w:color w:val="0F243E" w:themeColor="text2" w:themeShade="80"/>
          <w:sz w:val="22"/>
          <w:szCs w:val="22"/>
        </w:rPr>
        <w:t>“</w:t>
      </w:r>
      <w:r w:rsidR="00B606A0" w:rsidRPr="00EC6963">
        <w:rPr>
          <w:rFonts w:ascii="宋体" w:hAnsi="宋体" w:cs="宋体" w:hint="eastAsia"/>
          <w:bCs/>
          <w:color w:val="0F243E" w:themeColor="text2" w:themeShade="80"/>
          <w:sz w:val="22"/>
          <w:szCs w:val="22"/>
        </w:rPr>
        <w:t>《数学周报》杯</w:t>
      </w:r>
      <w:r w:rsidR="00B606A0" w:rsidRPr="00EC6963">
        <w:rPr>
          <w:rFonts w:eastAsia="SimHei"/>
          <w:bCs/>
          <w:color w:val="0F243E" w:themeColor="text2" w:themeShade="80"/>
          <w:sz w:val="22"/>
          <w:szCs w:val="22"/>
        </w:rPr>
        <w:t>”2007</w:t>
      </w:r>
      <w:r w:rsidR="00B606A0" w:rsidRPr="00EC6963">
        <w:rPr>
          <w:rFonts w:ascii="宋体" w:hAnsi="宋体" w:cs="宋体" w:hint="eastAsia"/>
          <w:bCs/>
          <w:color w:val="0F243E" w:themeColor="text2" w:themeShade="80"/>
          <w:sz w:val="22"/>
          <w:szCs w:val="22"/>
        </w:rPr>
        <w:t>年全国初中数学竞赛</w:t>
      </w:r>
    </w:p>
    <w:p w:rsidR="00B606A0" w:rsidRDefault="00B606A0" w:rsidP="00B606A0">
      <w:pPr>
        <w:ind w:firstLine="420"/>
        <w:rPr>
          <w:rFonts w:eastAsia="黑体"/>
          <w:sz w:val="22"/>
          <w:szCs w:val="22"/>
          <w:lang w:val="en-CA"/>
        </w:rPr>
      </w:pPr>
    </w:p>
    <w:p w:rsidR="00025E81" w:rsidRDefault="00025E81" w:rsidP="00B606A0">
      <w:pPr>
        <w:ind w:firstLine="420"/>
        <w:rPr>
          <w:rFonts w:eastAsia="黑体"/>
          <w:sz w:val="22"/>
          <w:szCs w:val="22"/>
        </w:rPr>
      </w:pPr>
    </w:p>
    <w:p w:rsidR="00B606A0" w:rsidRPr="00EC6963" w:rsidRDefault="00B606A0" w:rsidP="00B606A0">
      <w:pPr>
        <w:ind w:firstLine="420"/>
        <w:rPr>
          <w:sz w:val="22"/>
          <w:szCs w:val="22"/>
        </w:rPr>
      </w:pPr>
      <w:r w:rsidRPr="00EC6963">
        <w:rPr>
          <w:rFonts w:eastAsia="黑体"/>
          <w:sz w:val="22"/>
          <w:szCs w:val="22"/>
        </w:rPr>
        <w:t>证明</w:t>
      </w:r>
      <w:r w:rsidRPr="00EC6963">
        <w:rPr>
          <w:sz w:val="22"/>
          <w:szCs w:val="22"/>
        </w:rPr>
        <w:t>：（</w:t>
      </w:r>
      <w:r w:rsidRPr="00EC6963">
        <w:rPr>
          <w:sz w:val="22"/>
          <w:szCs w:val="22"/>
        </w:rPr>
        <w:t>1</w:t>
      </w:r>
      <w:r w:rsidRPr="00EC6963">
        <w:rPr>
          <w:sz w:val="22"/>
          <w:szCs w:val="22"/>
        </w:rPr>
        <w:t>）连接</w:t>
      </w:r>
      <w:r w:rsidRPr="00EC6963">
        <w:rPr>
          <w:i/>
          <w:sz w:val="22"/>
          <w:szCs w:val="22"/>
        </w:rPr>
        <w:t>PE</w:t>
      </w:r>
      <w:r w:rsidRPr="00EC6963">
        <w:rPr>
          <w:sz w:val="22"/>
          <w:szCs w:val="22"/>
        </w:rPr>
        <w:t>，</w:t>
      </w:r>
      <w:r w:rsidRPr="00EC6963">
        <w:rPr>
          <w:i/>
          <w:sz w:val="22"/>
          <w:szCs w:val="22"/>
        </w:rPr>
        <w:t>PF</w:t>
      </w:r>
      <w:r w:rsidRPr="00EC6963">
        <w:rPr>
          <w:sz w:val="22"/>
          <w:szCs w:val="22"/>
        </w:rPr>
        <w:t>，</w:t>
      </w:r>
      <w:r w:rsidRPr="00EC6963">
        <w:rPr>
          <w:i/>
          <w:sz w:val="22"/>
          <w:szCs w:val="22"/>
        </w:rPr>
        <w:t>PG</w:t>
      </w:r>
      <w:r w:rsidRPr="00EC6963">
        <w:rPr>
          <w:sz w:val="22"/>
          <w:szCs w:val="22"/>
        </w:rPr>
        <w:t>，因为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057275" cy="180975"/>
            <wp:effectExtent l="19050" t="0" r="9525" b="0"/>
            <wp:docPr id="763" name="Picture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，所以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038225" cy="180975"/>
            <wp:effectExtent l="19050" t="0" r="9525" b="0"/>
            <wp:docPr id="764" name="Picture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．</w:t>
      </w:r>
    </w:p>
    <w:p w:rsidR="00B606A0" w:rsidRPr="00EC6963" w:rsidRDefault="00B606A0" w:rsidP="00B606A0">
      <w:pPr>
        <w:ind w:firstLine="420"/>
        <w:rPr>
          <w:sz w:val="22"/>
          <w:szCs w:val="22"/>
        </w:rPr>
      </w:pPr>
      <w:r w:rsidRPr="00EC6963">
        <w:rPr>
          <w:sz w:val="22"/>
          <w:szCs w:val="22"/>
        </w:rPr>
        <w:t>又因为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038225" cy="180975"/>
            <wp:effectExtent l="19050" t="0" r="9525" b="0"/>
            <wp:docPr id="765" name="Picture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，所以</w:t>
      </w:r>
    </w:p>
    <w:p w:rsidR="00B606A0" w:rsidRPr="00EC6963" w:rsidRDefault="00B606A0" w:rsidP="00B606A0">
      <w:pPr>
        <w:ind w:firstLineChars="575" w:firstLine="1265"/>
        <w:rPr>
          <w:sz w:val="22"/>
          <w:szCs w:val="22"/>
        </w:rPr>
      </w:pP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71475" cy="180975"/>
            <wp:effectExtent l="19050" t="0" r="9525" b="0"/>
            <wp:docPr id="766" name="Picture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rFonts w:ascii="Cambria Math" w:hAnsi="Cambria Math" w:cs="Cambria Math"/>
          <w:sz w:val="22"/>
          <w:szCs w:val="22"/>
        </w:rPr>
        <w:t>∽△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342900" cy="161925"/>
            <wp:effectExtent l="19050" t="0" r="0" b="0"/>
            <wp:docPr id="767" name="Picture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rPr>
          <w:sz w:val="22"/>
          <w:szCs w:val="22"/>
        </w:rPr>
      </w:pPr>
      <w:r w:rsidRPr="00EC6963">
        <w:rPr>
          <w:sz w:val="22"/>
          <w:szCs w:val="22"/>
        </w:rPr>
        <w:t>于是有</w:t>
      </w:r>
      <w:r w:rsidRPr="00EC6963">
        <w:rPr>
          <w:sz w:val="22"/>
          <w:szCs w:val="22"/>
        </w:rPr>
        <w:t xml:space="preserve">   </w:t>
      </w:r>
      <w:r w:rsidRPr="00EC6963">
        <w:rPr>
          <w:noProof/>
          <w:position w:val="-24"/>
          <w:sz w:val="22"/>
          <w:szCs w:val="22"/>
        </w:rPr>
        <w:drawing>
          <wp:inline distT="0" distB="0" distL="0" distR="0">
            <wp:extent cx="1790700" cy="390525"/>
            <wp:effectExtent l="19050" t="0" r="0" b="0"/>
            <wp:docPr id="800" name="Picture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rPr>
          <w:sz w:val="22"/>
          <w:szCs w:val="22"/>
        </w:rPr>
      </w:pPr>
      <w:r w:rsidRPr="00EC6963">
        <w:rPr>
          <w:sz w:val="22"/>
          <w:szCs w:val="22"/>
        </w:rPr>
        <w:t>从而</w:t>
      </w:r>
      <w:r w:rsidRPr="00EC6963">
        <w:rPr>
          <w:sz w:val="22"/>
          <w:szCs w:val="22"/>
        </w:rPr>
        <w:t xml:space="preserve">       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352425" cy="161925"/>
            <wp:effectExtent l="19050" t="0" r="9525" b="0"/>
            <wp:docPr id="801" name="Picture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rFonts w:ascii="Cambria Math" w:hAnsi="Cambria Math" w:cs="Cambria Math"/>
          <w:sz w:val="22"/>
          <w:szCs w:val="22"/>
        </w:rPr>
        <w:t>∽△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52425" cy="180975"/>
            <wp:effectExtent l="19050" t="0" r="9525" b="0"/>
            <wp:docPr id="802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rPr>
          <w:sz w:val="22"/>
          <w:szCs w:val="22"/>
        </w:rPr>
      </w:pPr>
      <w:r w:rsidRPr="00EC6963">
        <w:rPr>
          <w:sz w:val="22"/>
          <w:szCs w:val="22"/>
        </w:rPr>
        <w:t>所以</w:t>
      </w:r>
      <w:r w:rsidRPr="00EC6963">
        <w:rPr>
          <w:sz w:val="22"/>
          <w:szCs w:val="22"/>
        </w:rPr>
        <w:t xml:space="preserve">         </w:t>
      </w:r>
      <w:r w:rsidRPr="00EC6963">
        <w:rPr>
          <w:noProof/>
          <w:position w:val="-24"/>
          <w:sz w:val="22"/>
          <w:szCs w:val="22"/>
        </w:rPr>
        <w:drawing>
          <wp:inline distT="0" distB="0" distL="0" distR="0">
            <wp:extent cx="676275" cy="390525"/>
            <wp:effectExtent l="19050" t="0" r="9525" b="0"/>
            <wp:docPr id="803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．</w:t>
      </w:r>
    </w:p>
    <w:p w:rsidR="00B606A0" w:rsidRPr="00EC6963" w:rsidRDefault="00B606A0" w:rsidP="00B606A0">
      <w:pPr>
        <w:ind w:firstLineChars="200" w:firstLine="440"/>
        <w:rPr>
          <w:sz w:val="22"/>
          <w:szCs w:val="22"/>
        </w:rPr>
      </w:pPr>
      <w:r w:rsidRPr="00EC6963">
        <w:rPr>
          <w:sz w:val="22"/>
          <w:szCs w:val="22"/>
        </w:rPr>
        <w:t>又已知</w:t>
      </w:r>
      <w:r w:rsidRPr="00EC6963">
        <w:rPr>
          <w:noProof/>
          <w:position w:val="-24"/>
          <w:sz w:val="22"/>
          <w:szCs w:val="22"/>
        </w:rPr>
        <w:drawing>
          <wp:inline distT="0" distB="0" distL="0" distR="0">
            <wp:extent cx="685800" cy="390525"/>
            <wp:effectExtent l="0" t="0" r="0" b="0"/>
            <wp:docPr id="804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，所以，</w:t>
      </w:r>
      <w:r w:rsidRPr="00EC6963">
        <w:rPr>
          <w:noProof/>
          <w:position w:val="-24"/>
          <w:sz w:val="22"/>
          <w:szCs w:val="22"/>
        </w:rPr>
        <w:drawing>
          <wp:inline distT="0" distB="0" distL="0" distR="0">
            <wp:extent cx="676275" cy="390525"/>
            <wp:effectExtent l="19050" t="0" r="0" b="0"/>
            <wp:docPr id="805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．</w:t>
      </w:r>
      <w:r w:rsidRPr="00EC6963">
        <w:rPr>
          <w:sz w:val="22"/>
          <w:szCs w:val="22"/>
        </w:rPr>
        <w:t xml:space="preserve">            </w:t>
      </w:r>
    </w:p>
    <w:p w:rsidR="00B606A0" w:rsidRPr="00EC6963" w:rsidRDefault="00B606A0" w:rsidP="00B606A0">
      <w:pPr>
        <w:ind w:firstLine="480"/>
        <w:rPr>
          <w:sz w:val="22"/>
          <w:szCs w:val="22"/>
        </w:rPr>
      </w:pPr>
      <w:r w:rsidRPr="00EC6963">
        <w:rPr>
          <w:sz w:val="22"/>
          <w:szCs w:val="22"/>
        </w:rPr>
        <w:t>（</w:t>
      </w:r>
      <w:r w:rsidRPr="00EC6963">
        <w:rPr>
          <w:sz w:val="22"/>
          <w:szCs w:val="22"/>
        </w:rPr>
        <w:t>2</w:t>
      </w:r>
      <w:r w:rsidRPr="00EC6963">
        <w:rPr>
          <w:sz w:val="22"/>
          <w:szCs w:val="22"/>
        </w:rPr>
        <w:t>）由于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590675" cy="180975"/>
            <wp:effectExtent l="19050" t="0" r="9525" b="0"/>
            <wp:docPr id="806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，结合（</w:t>
      </w:r>
      <w:r w:rsidRPr="00EC6963">
        <w:rPr>
          <w:sz w:val="22"/>
          <w:szCs w:val="22"/>
        </w:rPr>
        <w:t>1</w:t>
      </w:r>
      <w:r w:rsidRPr="00EC6963">
        <w:rPr>
          <w:sz w:val="22"/>
          <w:szCs w:val="22"/>
        </w:rPr>
        <w:t>）知，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342900" cy="161925"/>
            <wp:effectExtent l="19050" t="0" r="0" b="0"/>
            <wp:docPr id="807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rFonts w:ascii="Cambria Math" w:hAnsi="Cambria Math" w:cs="Cambria Math"/>
          <w:sz w:val="22"/>
          <w:szCs w:val="22"/>
        </w:rPr>
        <w:t>∽△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42900" cy="180975"/>
            <wp:effectExtent l="19050" t="0" r="0" b="0"/>
            <wp:docPr id="808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，从而有</w:t>
      </w:r>
    </w:p>
    <w:p w:rsidR="00B606A0" w:rsidRPr="00EC6963" w:rsidRDefault="00B606A0" w:rsidP="00B606A0">
      <w:pPr>
        <w:ind w:firstLineChars="1000" w:firstLine="2200"/>
        <w:rPr>
          <w:sz w:val="22"/>
          <w:szCs w:val="22"/>
        </w:rPr>
      </w:pPr>
      <w:r w:rsidRPr="00EC6963">
        <w:rPr>
          <w:noProof/>
          <w:position w:val="-24"/>
          <w:sz w:val="22"/>
          <w:szCs w:val="22"/>
        </w:rPr>
        <w:drawing>
          <wp:inline distT="0" distB="0" distL="0" distR="0">
            <wp:extent cx="714375" cy="390525"/>
            <wp:effectExtent l="19050" t="0" r="0" b="0"/>
            <wp:docPr id="809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 xml:space="preserve">  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019175" cy="180975"/>
            <wp:effectExtent l="19050" t="0" r="9525" b="0"/>
            <wp:docPr id="810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</w:t>
      </w:r>
    </w:p>
    <w:p w:rsidR="00B606A0" w:rsidRPr="00EC6963" w:rsidRDefault="00B606A0" w:rsidP="00B606A0">
      <w:pPr>
        <w:rPr>
          <w:sz w:val="22"/>
          <w:szCs w:val="22"/>
        </w:rPr>
      </w:pPr>
      <w:r w:rsidRPr="00EC6963">
        <w:rPr>
          <w:sz w:val="22"/>
          <w:szCs w:val="22"/>
        </w:rPr>
        <w:t>所以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1028700" cy="180975"/>
            <wp:effectExtent l="19050" t="0" r="0" b="0"/>
            <wp:docPr id="811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，因此</w:t>
      </w:r>
    </w:p>
    <w:p w:rsidR="00B606A0" w:rsidRPr="00EC6963" w:rsidRDefault="00B606A0" w:rsidP="00B606A0">
      <w:pPr>
        <w:rPr>
          <w:sz w:val="22"/>
          <w:szCs w:val="22"/>
          <w:lang w:val="en-CA"/>
        </w:rPr>
      </w:pPr>
      <w:r w:rsidRPr="00EC6963">
        <w:rPr>
          <w:sz w:val="22"/>
          <w:szCs w:val="22"/>
        </w:rPr>
        <w:t xml:space="preserve">                          </w:t>
      </w:r>
      <w:r w:rsidRPr="00EC6963">
        <w:rPr>
          <w:rFonts w:ascii="Cambria Math" w:hAnsi="Cambria Math" w:cs="Cambria Math"/>
          <w:sz w:val="22"/>
          <w:szCs w:val="22"/>
        </w:rPr>
        <w:t>△</w:t>
      </w:r>
      <w:r w:rsidRPr="00EC6963">
        <w:rPr>
          <w:noProof/>
          <w:position w:val="-4"/>
          <w:sz w:val="22"/>
          <w:szCs w:val="22"/>
        </w:rPr>
        <w:drawing>
          <wp:inline distT="0" distB="0" distL="0" distR="0">
            <wp:extent cx="333375" cy="161925"/>
            <wp:effectExtent l="19050" t="0" r="9525" b="0"/>
            <wp:docPr id="812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rFonts w:ascii="Cambria Math" w:hAnsi="Cambria Math" w:cs="Cambria Math"/>
          <w:sz w:val="22"/>
          <w:szCs w:val="22"/>
        </w:rPr>
        <w:t>∽△</w:t>
      </w:r>
      <w:r w:rsidRPr="00EC6963">
        <w:rPr>
          <w:noProof/>
          <w:position w:val="-6"/>
          <w:sz w:val="22"/>
          <w:szCs w:val="22"/>
        </w:rPr>
        <w:drawing>
          <wp:inline distT="0" distB="0" distL="0" distR="0">
            <wp:extent cx="371475" cy="180975"/>
            <wp:effectExtent l="19050" t="0" r="9525" b="0"/>
            <wp:docPr id="813" name="Picture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963">
        <w:rPr>
          <w:sz w:val="22"/>
          <w:szCs w:val="22"/>
        </w:rPr>
        <w:t>．</w:t>
      </w:r>
      <w:r w:rsidRPr="00EC6963">
        <w:rPr>
          <w:sz w:val="22"/>
          <w:szCs w:val="22"/>
        </w:rPr>
        <w:t xml:space="preserve">          </w:t>
      </w:r>
      <w:r w:rsidRPr="00EC6963">
        <w:rPr>
          <w:sz w:val="22"/>
          <w:szCs w:val="22"/>
          <w:lang w:val="en-CA"/>
        </w:rPr>
        <w:t xml:space="preserve"> </w:t>
      </w:r>
    </w:p>
    <w:p w:rsidR="00025E81" w:rsidRDefault="00025E81" w:rsidP="00025E81">
      <w:pPr>
        <w:spacing w:line="360" w:lineRule="auto"/>
        <w:rPr>
          <w:lang w:val="en-CA"/>
        </w:rPr>
      </w:pPr>
    </w:p>
    <w:p w:rsidR="00025E81" w:rsidRDefault="00025E81" w:rsidP="00025E81">
      <w:pPr>
        <w:spacing w:line="360" w:lineRule="auto"/>
        <w:rPr>
          <w:lang w:val="en-CA"/>
        </w:rPr>
      </w:pPr>
    </w:p>
    <w:p w:rsidR="00B606A0" w:rsidRPr="00EC6963" w:rsidRDefault="00025E81" w:rsidP="00025E81">
      <w:pPr>
        <w:spacing w:line="360" w:lineRule="auto"/>
        <w:rPr>
          <w:color w:val="0F243E" w:themeColor="text2" w:themeShade="80"/>
          <w:sz w:val="22"/>
          <w:szCs w:val="22"/>
        </w:rPr>
      </w:pPr>
      <w:r>
        <w:rPr>
          <w:rFonts w:hint="eastAsia"/>
          <w:lang w:val="en-CA"/>
        </w:rPr>
        <w:t>9</w:t>
      </w:r>
      <w:r w:rsidR="00B606A0" w:rsidRPr="00EC6963">
        <w:rPr>
          <w:color w:val="0F243E" w:themeColor="text2" w:themeShade="80"/>
          <w:sz w:val="22"/>
          <w:szCs w:val="22"/>
        </w:rPr>
        <w:t>．如图，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="00B606A0" w:rsidRPr="00EC6963">
        <w:rPr>
          <w:i/>
          <w:color w:val="0F243E" w:themeColor="text2" w:themeShade="80"/>
          <w:sz w:val="22"/>
          <w:szCs w:val="22"/>
        </w:rPr>
        <w:t>ABC</w:t>
      </w:r>
      <w:r w:rsidR="00B606A0" w:rsidRPr="00EC6963">
        <w:rPr>
          <w:color w:val="0F243E" w:themeColor="text2" w:themeShade="80"/>
          <w:sz w:val="22"/>
          <w:szCs w:val="22"/>
        </w:rPr>
        <w:t>为等腰三角形，</w:t>
      </w:r>
      <w:r w:rsidR="00B606A0" w:rsidRPr="00EC6963">
        <w:rPr>
          <w:i/>
          <w:color w:val="0F243E" w:themeColor="text2" w:themeShade="80"/>
          <w:sz w:val="22"/>
          <w:szCs w:val="22"/>
        </w:rPr>
        <w:t>AP</w:t>
      </w:r>
      <w:r w:rsidR="00B606A0" w:rsidRPr="00EC6963">
        <w:rPr>
          <w:color w:val="0F243E" w:themeColor="text2" w:themeShade="80"/>
          <w:sz w:val="22"/>
          <w:szCs w:val="22"/>
        </w:rPr>
        <w:t>是底边</w:t>
      </w:r>
      <w:r w:rsidR="00B606A0" w:rsidRPr="00EC6963">
        <w:rPr>
          <w:i/>
          <w:color w:val="0F243E" w:themeColor="text2" w:themeShade="80"/>
          <w:sz w:val="22"/>
          <w:szCs w:val="22"/>
        </w:rPr>
        <w:t>BC</w:t>
      </w:r>
      <w:r w:rsidR="00B606A0" w:rsidRPr="00EC6963">
        <w:rPr>
          <w:color w:val="0F243E" w:themeColor="text2" w:themeShade="80"/>
          <w:sz w:val="22"/>
          <w:szCs w:val="22"/>
        </w:rPr>
        <w:t>上的高，点</w:t>
      </w:r>
      <w:r w:rsidR="00B606A0" w:rsidRPr="00EC6963">
        <w:rPr>
          <w:i/>
          <w:color w:val="0F243E" w:themeColor="text2" w:themeShade="80"/>
          <w:sz w:val="22"/>
          <w:szCs w:val="22"/>
        </w:rPr>
        <w:t>D</w:t>
      </w:r>
      <w:r w:rsidR="00B606A0" w:rsidRPr="00EC6963">
        <w:rPr>
          <w:color w:val="0F243E" w:themeColor="text2" w:themeShade="80"/>
          <w:sz w:val="22"/>
          <w:szCs w:val="22"/>
        </w:rPr>
        <w:t>是线段</w:t>
      </w:r>
      <w:r w:rsidR="00B606A0" w:rsidRPr="00EC6963">
        <w:rPr>
          <w:i/>
          <w:color w:val="0F243E" w:themeColor="text2" w:themeShade="80"/>
          <w:sz w:val="22"/>
          <w:szCs w:val="22"/>
        </w:rPr>
        <w:t>PC</w:t>
      </w:r>
      <w:r w:rsidR="00B606A0" w:rsidRPr="00EC6963">
        <w:rPr>
          <w:color w:val="0F243E" w:themeColor="text2" w:themeShade="80"/>
          <w:sz w:val="22"/>
          <w:szCs w:val="22"/>
        </w:rPr>
        <w:t>上的一点，</w:t>
      </w:r>
      <w:r w:rsidR="00B606A0" w:rsidRPr="00EC6963">
        <w:rPr>
          <w:i/>
          <w:color w:val="0F243E" w:themeColor="text2" w:themeShade="80"/>
          <w:sz w:val="22"/>
          <w:szCs w:val="22"/>
        </w:rPr>
        <w:t>BE</w:t>
      </w:r>
      <w:r w:rsidR="00B606A0" w:rsidRPr="00EC6963">
        <w:rPr>
          <w:color w:val="0F243E" w:themeColor="text2" w:themeShade="80"/>
          <w:sz w:val="22"/>
          <w:szCs w:val="22"/>
        </w:rPr>
        <w:t>和</w:t>
      </w:r>
      <w:r w:rsidR="00B606A0" w:rsidRPr="00EC6963">
        <w:rPr>
          <w:i/>
          <w:color w:val="0F243E" w:themeColor="text2" w:themeShade="80"/>
          <w:sz w:val="22"/>
          <w:szCs w:val="22"/>
        </w:rPr>
        <w:t>CF</w:t>
      </w:r>
      <w:r w:rsidR="00B606A0" w:rsidRPr="00EC6963">
        <w:rPr>
          <w:color w:val="0F243E" w:themeColor="text2" w:themeShade="80"/>
          <w:sz w:val="22"/>
          <w:szCs w:val="22"/>
        </w:rPr>
        <w:t>分别是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="00B606A0" w:rsidRPr="00EC6963">
        <w:rPr>
          <w:i/>
          <w:color w:val="0F243E" w:themeColor="text2" w:themeShade="80"/>
          <w:sz w:val="22"/>
          <w:szCs w:val="22"/>
        </w:rPr>
        <w:t>ABD</w:t>
      </w:r>
      <w:r w:rsidR="00B606A0" w:rsidRPr="00EC6963">
        <w:rPr>
          <w:color w:val="0F243E" w:themeColor="text2" w:themeShade="80"/>
          <w:sz w:val="22"/>
          <w:szCs w:val="22"/>
        </w:rPr>
        <w:t>和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="00B606A0" w:rsidRPr="00EC6963">
        <w:rPr>
          <w:i/>
          <w:color w:val="0F243E" w:themeColor="text2" w:themeShade="80"/>
          <w:sz w:val="22"/>
          <w:szCs w:val="22"/>
        </w:rPr>
        <w:t>ACD</w:t>
      </w:r>
      <w:r w:rsidR="00B606A0" w:rsidRPr="00EC6963">
        <w:rPr>
          <w:color w:val="0F243E" w:themeColor="text2" w:themeShade="80"/>
          <w:sz w:val="22"/>
          <w:szCs w:val="22"/>
        </w:rPr>
        <w:t>的外接圆直径，连接</w:t>
      </w:r>
      <w:r w:rsidR="00B606A0" w:rsidRPr="00EC6963">
        <w:rPr>
          <w:i/>
          <w:color w:val="0F243E" w:themeColor="text2" w:themeShade="80"/>
          <w:sz w:val="22"/>
          <w:szCs w:val="22"/>
        </w:rPr>
        <w:t>EF</w:t>
      </w:r>
      <w:r w:rsidR="00B606A0" w:rsidRPr="00EC6963">
        <w:rPr>
          <w:color w:val="0F243E" w:themeColor="text2" w:themeShade="80"/>
          <w:sz w:val="22"/>
          <w:szCs w:val="22"/>
        </w:rPr>
        <w:t xml:space="preserve">. </w:t>
      </w:r>
      <w:r w:rsidR="00B606A0" w:rsidRPr="00EC6963">
        <w:rPr>
          <w:color w:val="0F243E" w:themeColor="text2" w:themeShade="80"/>
          <w:sz w:val="22"/>
          <w:szCs w:val="22"/>
        </w:rPr>
        <w:t>求证：</w:t>
      </w:r>
      <w:r w:rsidR="00B606A0" w:rsidRPr="00EC6963">
        <w:rPr>
          <w:noProof/>
          <w:color w:val="0F243E" w:themeColor="text2" w:themeShade="80"/>
          <w:sz w:val="22"/>
          <w:szCs w:val="22"/>
        </w:rPr>
        <w:t xml:space="preserve"> </w:t>
      </w:r>
      <w:r w:rsidR="00876A06">
        <w:rPr>
          <w:noProof/>
          <w:color w:val="0F243E" w:themeColor="text2" w:themeShade="8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66.2pt;margin-top:42.6pt;width:66.3pt;height:31.3pt;z-index:251669504;mso-height-percent:200;mso-position-horizontal-relative:text;mso-position-vertical-relative:text;mso-height-percent:200;mso-width-relative:margin;mso-height-relative:margin" strokecolor="white">
            <v:textbox style="mso-next-textbox:#_x0000_s1030;mso-fit-shape-to-text:t">
              <w:txbxContent>
                <w:p w:rsidR="00B606A0" w:rsidRPr="00A8179E" w:rsidRDefault="00B606A0" w:rsidP="00B606A0">
                  <w:pPr>
                    <w:rPr>
                      <w:sz w:val="18"/>
                    </w:rPr>
                  </w:pPr>
                  <w:r w:rsidRPr="00A8179E">
                    <w:rPr>
                      <w:rFonts w:hint="eastAsia"/>
                      <w:sz w:val="18"/>
                    </w:rPr>
                    <w:t>（第</w:t>
                  </w:r>
                  <w:r>
                    <w:rPr>
                      <w:rFonts w:hint="eastAsia"/>
                      <w:sz w:val="18"/>
                    </w:rPr>
                    <w:t>12A</w:t>
                  </w:r>
                  <w:r w:rsidRPr="00A8179E">
                    <w:rPr>
                      <w:rFonts w:hint="eastAsia"/>
                      <w:sz w:val="18"/>
                    </w:rPr>
                    <w:t>题）</w:t>
                  </w:r>
                </w:p>
              </w:txbxContent>
            </v:textbox>
          </v:shape>
        </w:pict>
      </w:r>
      <w:r w:rsidR="00B606A0" w:rsidRPr="00EC6963">
        <w:rPr>
          <w:color w:val="0F243E" w:themeColor="text2" w:themeShade="80"/>
          <w:position w:val="-24"/>
          <w:sz w:val="22"/>
          <w:szCs w:val="22"/>
        </w:rPr>
        <w:object w:dxaOrig="1680" w:dyaOrig="620">
          <v:shape id="_x0000_i1047" type="#_x0000_t75" style="width:84pt;height:30.75pt" o:ole="">
            <v:imagedata r:id="rId102" o:title=""/>
          </v:shape>
          <o:OLEObject Type="Embed" ProgID="Equation.DSMT4" ShapeID="_x0000_i1047" DrawAspect="Content" ObjectID="_1440167239" r:id="rId103"/>
        </w:object>
      </w:r>
      <w:r w:rsidR="00B606A0" w:rsidRPr="00EC6963">
        <w:rPr>
          <w:color w:val="0F243E" w:themeColor="text2" w:themeShade="80"/>
          <w:sz w:val="22"/>
          <w:szCs w:val="22"/>
        </w:rPr>
        <w:t>．</w:t>
      </w:r>
    </w:p>
    <w:p w:rsidR="00B606A0" w:rsidRPr="00EC6963" w:rsidRDefault="00B606A0" w:rsidP="00025E81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noProof/>
          <w:color w:val="0F243E" w:themeColor="text2" w:themeShade="80"/>
          <w:sz w:val="22"/>
          <w:szCs w:val="22"/>
        </w:rPr>
        <w:drawing>
          <wp:inline distT="0" distB="0" distL="0" distR="0">
            <wp:extent cx="2011680" cy="1550670"/>
            <wp:effectExtent l="19050" t="0" r="7620" b="0"/>
            <wp:docPr id="16" name="圖片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876A06" w:rsidP="00025E81">
      <w:pPr>
        <w:spacing w:line="360" w:lineRule="auto"/>
        <w:rPr>
          <w:bCs/>
          <w:color w:val="0F243E" w:themeColor="text2" w:themeShade="80"/>
          <w:sz w:val="22"/>
          <w:szCs w:val="22"/>
        </w:rPr>
      </w:pPr>
      <w:r w:rsidRPr="00876A06">
        <w:rPr>
          <w:noProof/>
          <w:color w:val="0F243E" w:themeColor="text2" w:themeShade="80"/>
          <w:sz w:val="22"/>
          <w:szCs w:val="22"/>
        </w:rPr>
        <w:pict>
          <v:shape id="_x0000_s1029" type="#_x0000_t202" style="position:absolute;left:0;text-align:left;margin-left:-153pt;margin-top:179.4pt;width:66.3pt;height:31.3pt;z-index:251668480;mso-height-percent:200;mso-height-percent:200;mso-width-relative:margin;mso-height-relative:margin" strokecolor="white">
            <v:textbox style="mso-fit-shape-to-text:t">
              <w:txbxContent>
                <w:p w:rsidR="00B606A0" w:rsidRPr="00A8179E" w:rsidRDefault="00B606A0" w:rsidP="00B606A0">
                  <w:pPr>
                    <w:rPr>
                      <w:sz w:val="18"/>
                    </w:rPr>
                  </w:pPr>
                  <w:r w:rsidRPr="00A8179E">
                    <w:rPr>
                      <w:rFonts w:hint="eastAsia"/>
                      <w:sz w:val="18"/>
                    </w:rPr>
                    <w:t>（第</w:t>
                  </w:r>
                  <w:r>
                    <w:rPr>
                      <w:rFonts w:hint="eastAsia"/>
                      <w:sz w:val="18"/>
                    </w:rPr>
                    <w:t>12B</w:t>
                  </w:r>
                  <w:r w:rsidRPr="00A8179E">
                    <w:rPr>
                      <w:rFonts w:hint="eastAsia"/>
                      <w:sz w:val="18"/>
                    </w:rPr>
                    <w:t>题）</w:t>
                  </w:r>
                </w:p>
              </w:txbxContent>
            </v:textbox>
          </v:shape>
        </w:pict>
      </w:r>
      <w:r w:rsidR="00025E81">
        <w:rPr>
          <w:rFonts w:hint="eastAsia"/>
          <w:color w:val="0F243E" w:themeColor="text2" w:themeShade="80"/>
          <w:sz w:val="22"/>
          <w:szCs w:val="22"/>
        </w:rPr>
        <w:t xml:space="preserve">       </w:t>
      </w:r>
      <w:r w:rsidR="00B606A0" w:rsidRPr="00EC6963">
        <w:rPr>
          <w:color w:val="0F243E" w:themeColor="text2" w:themeShade="80"/>
          <w:sz w:val="22"/>
          <w:szCs w:val="22"/>
        </w:rPr>
        <w:t xml:space="preserve">   </w:t>
      </w:r>
      <w:r w:rsidR="00B606A0">
        <w:rPr>
          <w:rFonts w:eastAsia="SimHei"/>
          <w:bCs/>
          <w:color w:val="0F243E" w:themeColor="text2" w:themeShade="80"/>
          <w:sz w:val="22"/>
          <w:szCs w:val="22"/>
        </w:rPr>
        <w:t xml:space="preserve">                                                   </w:t>
      </w:r>
      <w:r w:rsidR="00B606A0" w:rsidRPr="00EC6963">
        <w:rPr>
          <w:rFonts w:eastAsia="SimHei"/>
          <w:bCs/>
          <w:color w:val="0F243E" w:themeColor="text2" w:themeShade="80"/>
          <w:sz w:val="22"/>
          <w:szCs w:val="22"/>
        </w:rPr>
        <w:t>“</w:t>
      </w:r>
      <w:r w:rsidR="00B606A0" w:rsidRPr="00EC6963">
        <w:rPr>
          <w:rFonts w:ascii="宋体" w:hAnsi="宋体" w:cs="宋体" w:hint="eastAsia"/>
          <w:bCs/>
          <w:color w:val="0F243E" w:themeColor="text2" w:themeShade="80"/>
          <w:sz w:val="22"/>
          <w:szCs w:val="22"/>
        </w:rPr>
        <w:t>《数学周报》杯</w:t>
      </w:r>
      <w:r w:rsidR="00B606A0" w:rsidRPr="00EC6963">
        <w:rPr>
          <w:rFonts w:eastAsia="SimHei"/>
          <w:bCs/>
          <w:color w:val="0F243E" w:themeColor="text2" w:themeShade="80"/>
          <w:sz w:val="22"/>
          <w:szCs w:val="22"/>
        </w:rPr>
        <w:t>”2010</w:t>
      </w:r>
      <w:r w:rsidR="00B606A0" w:rsidRPr="00EC6963">
        <w:rPr>
          <w:rFonts w:ascii="宋体" w:hAnsi="宋体" w:cs="宋体" w:hint="eastAsia"/>
          <w:bCs/>
          <w:color w:val="0F243E" w:themeColor="text2" w:themeShade="80"/>
          <w:sz w:val="22"/>
          <w:szCs w:val="22"/>
        </w:rPr>
        <w:t>年全国初中数学竞赛试题</w:t>
      </w:r>
    </w:p>
    <w:p w:rsidR="00025E81" w:rsidRDefault="00025E81" w:rsidP="00B606A0">
      <w:pPr>
        <w:adjustRightInd w:val="0"/>
        <w:spacing w:line="360" w:lineRule="auto"/>
        <w:rPr>
          <w:rFonts w:ascii="宋体" w:hAnsi="宋体" w:cs="宋体"/>
          <w:color w:val="0F243E" w:themeColor="text2" w:themeShade="80"/>
          <w:sz w:val="22"/>
          <w:szCs w:val="22"/>
        </w:rPr>
      </w:pPr>
    </w:p>
    <w:p w:rsidR="00025E81" w:rsidRDefault="00025E81" w:rsidP="00B606A0">
      <w:pPr>
        <w:adjustRightInd w:val="0"/>
        <w:spacing w:line="360" w:lineRule="auto"/>
        <w:rPr>
          <w:rFonts w:ascii="宋体" w:hAnsi="宋体" w:cs="宋体"/>
          <w:color w:val="0F243E" w:themeColor="text2" w:themeShade="80"/>
          <w:sz w:val="22"/>
          <w:szCs w:val="22"/>
        </w:rPr>
      </w:pPr>
    </w:p>
    <w:p w:rsidR="00B606A0" w:rsidRPr="00EC6963" w:rsidRDefault="00025E81" w:rsidP="00B606A0">
      <w:pPr>
        <w:adjustRightInd w:val="0"/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rFonts w:ascii="宋体" w:hAnsi="宋体" w:cs="宋体" w:hint="eastAsia"/>
          <w:color w:val="0F243E" w:themeColor="text2" w:themeShade="80"/>
          <w:sz w:val="22"/>
          <w:szCs w:val="22"/>
        </w:rPr>
        <w:t>证明：</w:t>
      </w:r>
      <w:r w:rsidRPr="00EC6963">
        <w:rPr>
          <w:color w:val="0F243E" w:themeColor="text2" w:themeShade="80"/>
          <w:sz w:val="22"/>
          <w:szCs w:val="22"/>
        </w:rPr>
        <w:t>如图，连接</w:t>
      </w:r>
      <w:r w:rsidRPr="00EC6963">
        <w:rPr>
          <w:i/>
          <w:color w:val="0F243E" w:themeColor="text2" w:themeShade="80"/>
          <w:sz w:val="22"/>
          <w:szCs w:val="22"/>
        </w:rPr>
        <w:t>ED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i/>
          <w:color w:val="0F243E" w:themeColor="text2" w:themeShade="80"/>
          <w:sz w:val="22"/>
          <w:szCs w:val="22"/>
        </w:rPr>
        <w:t>FD</w:t>
      </w:r>
      <w:r w:rsidRPr="00EC6963">
        <w:rPr>
          <w:color w:val="0F243E" w:themeColor="text2" w:themeShade="80"/>
          <w:sz w:val="22"/>
          <w:szCs w:val="22"/>
        </w:rPr>
        <w:t xml:space="preserve">. </w:t>
      </w:r>
      <w:r w:rsidRPr="00EC6963">
        <w:rPr>
          <w:color w:val="0F243E" w:themeColor="text2" w:themeShade="80"/>
          <w:sz w:val="22"/>
          <w:szCs w:val="22"/>
        </w:rPr>
        <w:t>因为</w:t>
      </w:r>
      <w:r w:rsidRPr="00EC6963">
        <w:rPr>
          <w:i/>
          <w:color w:val="0F243E" w:themeColor="text2" w:themeShade="80"/>
          <w:sz w:val="22"/>
          <w:szCs w:val="22"/>
        </w:rPr>
        <w:t>BE</w:t>
      </w:r>
      <w:r w:rsidRPr="00EC6963">
        <w:rPr>
          <w:color w:val="0F243E" w:themeColor="text2" w:themeShade="80"/>
          <w:sz w:val="22"/>
          <w:szCs w:val="22"/>
        </w:rPr>
        <w:t>和</w:t>
      </w:r>
      <w:r w:rsidRPr="00EC6963">
        <w:rPr>
          <w:i/>
          <w:color w:val="0F243E" w:themeColor="text2" w:themeShade="80"/>
          <w:sz w:val="22"/>
          <w:szCs w:val="22"/>
        </w:rPr>
        <w:t>CF</w:t>
      </w:r>
      <w:r w:rsidRPr="00EC6963">
        <w:rPr>
          <w:color w:val="0F243E" w:themeColor="text2" w:themeShade="80"/>
          <w:sz w:val="22"/>
          <w:szCs w:val="22"/>
        </w:rPr>
        <w:t>都是直径</w:t>
      </w:r>
    </w:p>
    <w:p w:rsidR="00025E81" w:rsidRDefault="00B606A0" w:rsidP="00B606A0">
      <w:pPr>
        <w:spacing w:line="360" w:lineRule="auto"/>
        <w:ind w:firstLine="435"/>
        <w:rPr>
          <w:color w:val="0F243E" w:themeColor="text2" w:themeShade="80"/>
          <w:sz w:val="22"/>
          <w:szCs w:val="22"/>
        </w:rPr>
      </w:pPr>
      <w:r w:rsidRPr="00EC6963">
        <w:rPr>
          <w:noProof/>
          <w:color w:val="0F243E" w:themeColor="text2" w:themeShade="80"/>
          <w:sz w:val="22"/>
          <w:szCs w:val="22"/>
        </w:rPr>
        <w:lastRenderedPageBreak/>
        <w:drawing>
          <wp:inline distT="0" distB="0" distL="0" distR="0">
            <wp:extent cx="2174875" cy="1670685"/>
            <wp:effectExtent l="19050" t="0" r="0" b="0"/>
            <wp:docPr id="15" name="圖片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A0" w:rsidRPr="00EC6963" w:rsidRDefault="00876A06" w:rsidP="00025E81">
      <w:pPr>
        <w:spacing w:line="360" w:lineRule="auto"/>
        <w:ind w:firstLine="435"/>
        <w:rPr>
          <w:color w:val="0F243E" w:themeColor="text2" w:themeShade="80"/>
          <w:sz w:val="22"/>
          <w:szCs w:val="22"/>
        </w:rPr>
      </w:pPr>
      <w:r w:rsidRPr="00876A06">
        <w:rPr>
          <w:rFonts w:eastAsia="SimHei"/>
          <w:noProof/>
          <w:color w:val="0F243E" w:themeColor="text2" w:themeShade="80"/>
          <w:sz w:val="22"/>
          <w:szCs w:val="22"/>
        </w:rPr>
        <w:pict>
          <v:shape id="_x0000_s1032" type="#_x0000_t202" style="position:absolute;left:0;text-align:left;margin-left:-153pt;margin-top:179.4pt;width:66.3pt;height:31.3pt;z-index:251672576;mso-height-percent:200;mso-height-percent:200;mso-width-relative:margin;mso-height-relative:margin" strokecolor="white">
            <v:textbox style="mso-fit-shape-to-text:t">
              <w:txbxContent>
                <w:p w:rsidR="00B606A0" w:rsidRPr="00A8179E" w:rsidRDefault="00B606A0" w:rsidP="00B606A0">
                  <w:pPr>
                    <w:rPr>
                      <w:sz w:val="18"/>
                    </w:rPr>
                  </w:pPr>
                  <w:r w:rsidRPr="00A8179E">
                    <w:rPr>
                      <w:rFonts w:hint="eastAsia"/>
                      <w:sz w:val="18"/>
                    </w:rPr>
                    <w:t>（第</w:t>
                  </w:r>
                  <w:r>
                    <w:rPr>
                      <w:rFonts w:hint="eastAsia"/>
                      <w:sz w:val="18"/>
                    </w:rPr>
                    <w:t>12B</w:t>
                  </w:r>
                  <w:r w:rsidRPr="00A8179E">
                    <w:rPr>
                      <w:rFonts w:hint="eastAsia"/>
                      <w:sz w:val="18"/>
                    </w:rPr>
                    <w:t>题）</w:t>
                  </w:r>
                </w:p>
              </w:txbxContent>
            </v:textbox>
          </v:shape>
        </w:pict>
      </w:r>
      <w:r w:rsidR="00B606A0" w:rsidRPr="00EC6963">
        <w:rPr>
          <w:color w:val="0F243E" w:themeColor="text2" w:themeShade="80"/>
          <w:sz w:val="22"/>
          <w:szCs w:val="22"/>
        </w:rPr>
        <w:t>所以</w:t>
      </w:r>
      <w:r w:rsidR="00025E81">
        <w:rPr>
          <w:rFonts w:hint="eastAsia"/>
          <w:color w:val="0F243E" w:themeColor="text2" w:themeShade="80"/>
          <w:sz w:val="22"/>
          <w:szCs w:val="22"/>
        </w:rPr>
        <w:t xml:space="preserve">,  </w:t>
      </w:r>
      <w:r w:rsidR="00B606A0" w:rsidRPr="00EC6963">
        <w:rPr>
          <w:i/>
          <w:color w:val="0F243E" w:themeColor="text2" w:themeShade="80"/>
          <w:sz w:val="22"/>
          <w:szCs w:val="22"/>
        </w:rPr>
        <w:t>ED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⊥</w:t>
      </w:r>
      <w:r w:rsidR="00B606A0" w:rsidRPr="00EC6963">
        <w:rPr>
          <w:i/>
          <w:color w:val="0F243E" w:themeColor="text2" w:themeShade="80"/>
          <w:sz w:val="22"/>
          <w:szCs w:val="22"/>
        </w:rPr>
        <w:t>BC</w:t>
      </w:r>
      <w:r w:rsidR="00B606A0" w:rsidRPr="00EC6963">
        <w:rPr>
          <w:color w:val="0F243E" w:themeColor="text2" w:themeShade="80"/>
          <w:sz w:val="22"/>
          <w:szCs w:val="22"/>
        </w:rPr>
        <w:t>，</w:t>
      </w:r>
      <w:r w:rsidR="00B606A0" w:rsidRPr="00EC6963">
        <w:rPr>
          <w:color w:val="0F243E" w:themeColor="text2" w:themeShade="80"/>
          <w:sz w:val="22"/>
          <w:szCs w:val="22"/>
        </w:rPr>
        <w:t xml:space="preserve">   </w:t>
      </w:r>
      <w:r w:rsidR="00B606A0" w:rsidRPr="00EC6963">
        <w:rPr>
          <w:i/>
          <w:color w:val="0F243E" w:themeColor="text2" w:themeShade="80"/>
          <w:sz w:val="22"/>
          <w:szCs w:val="22"/>
        </w:rPr>
        <w:t>FD</w:t>
      </w:r>
      <w:r w:rsidR="00B606A0"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⊥</w:t>
      </w:r>
      <w:r w:rsidR="00B606A0" w:rsidRPr="00EC6963">
        <w:rPr>
          <w:i/>
          <w:color w:val="0F243E" w:themeColor="text2" w:themeShade="80"/>
          <w:sz w:val="22"/>
          <w:szCs w:val="22"/>
        </w:rPr>
        <w:t>BC</w:t>
      </w:r>
      <w:r w:rsidR="00B606A0" w:rsidRPr="00EC6963">
        <w:rPr>
          <w:color w:val="0F243E" w:themeColor="text2" w:themeShade="80"/>
          <w:sz w:val="22"/>
          <w:szCs w:val="22"/>
        </w:rPr>
        <w:t>，</w:t>
      </w:r>
    </w:p>
    <w:p w:rsidR="00B606A0" w:rsidRPr="00EC6963" w:rsidRDefault="00B606A0" w:rsidP="00B606A0">
      <w:pPr>
        <w:spacing w:line="360" w:lineRule="auto"/>
        <w:ind w:firstLineChars="200" w:firstLine="44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因此</w:t>
      </w:r>
      <w:r w:rsidRPr="00EC6963">
        <w:rPr>
          <w:i/>
          <w:color w:val="0F243E" w:themeColor="text2" w:themeShade="80"/>
          <w:sz w:val="22"/>
          <w:szCs w:val="22"/>
        </w:rPr>
        <w:t>D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i/>
          <w:color w:val="0F243E" w:themeColor="text2" w:themeShade="80"/>
          <w:sz w:val="22"/>
          <w:szCs w:val="22"/>
        </w:rPr>
        <w:t>E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i/>
          <w:color w:val="0F243E" w:themeColor="text2" w:themeShade="80"/>
          <w:sz w:val="22"/>
          <w:szCs w:val="22"/>
        </w:rPr>
        <w:t>F</w:t>
      </w:r>
      <w:r w:rsidRPr="00EC6963">
        <w:rPr>
          <w:color w:val="0F243E" w:themeColor="text2" w:themeShade="80"/>
          <w:sz w:val="22"/>
          <w:szCs w:val="22"/>
        </w:rPr>
        <w:t>三点共线</w:t>
      </w:r>
      <w:r w:rsidR="00025E81">
        <w:rPr>
          <w:rFonts w:hint="eastAsia"/>
          <w:color w:val="0F243E" w:themeColor="text2" w:themeShade="80"/>
          <w:sz w:val="22"/>
          <w:szCs w:val="22"/>
        </w:rPr>
        <w:t xml:space="preserve"> </w:t>
      </w:r>
    </w:p>
    <w:p w:rsidR="00B606A0" w:rsidRPr="00EC6963" w:rsidRDefault="00B606A0" w:rsidP="00B606A0">
      <w:pPr>
        <w:spacing w:line="360" w:lineRule="auto"/>
        <w:ind w:firstLine="48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连接</w:t>
      </w:r>
      <w:r w:rsidRPr="00EC6963">
        <w:rPr>
          <w:i/>
          <w:color w:val="0F243E" w:themeColor="text2" w:themeShade="80"/>
          <w:sz w:val="22"/>
          <w:szCs w:val="22"/>
        </w:rPr>
        <w:t>AE</w: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i/>
          <w:color w:val="0F243E" w:themeColor="text2" w:themeShade="80"/>
          <w:sz w:val="22"/>
          <w:szCs w:val="22"/>
        </w:rPr>
        <w:t>AF</w:t>
      </w:r>
      <w:r w:rsidRPr="00EC6963">
        <w:rPr>
          <w:color w:val="0F243E" w:themeColor="text2" w:themeShade="80"/>
          <w:sz w:val="22"/>
          <w:szCs w:val="22"/>
        </w:rPr>
        <w:t>，则</w:t>
      </w:r>
    </w:p>
    <w:p w:rsidR="00B606A0" w:rsidRPr="00EC6963" w:rsidRDefault="00B606A0" w:rsidP="00B606A0">
      <w:pPr>
        <w:spacing w:line="360" w:lineRule="auto"/>
        <w:jc w:val="center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position w:val="-6"/>
          <w:sz w:val="22"/>
          <w:szCs w:val="22"/>
        </w:rPr>
        <w:object w:dxaOrig="3379" w:dyaOrig="279">
          <v:shape id="_x0000_i1048" type="#_x0000_t75" style="width:168.75pt;height:14.25pt" o:ole="">
            <v:imagedata r:id="rId106" o:title=""/>
          </v:shape>
          <o:OLEObject Type="Embed" ProgID="Equation.DSMT4" ShapeID="_x0000_i1048" DrawAspect="Content" ObjectID="_1440167240" r:id="rId107"/>
        </w:object>
      </w:r>
      <w:r w:rsidRPr="00EC6963">
        <w:rPr>
          <w:color w:val="0F243E" w:themeColor="text2" w:themeShade="80"/>
          <w:sz w:val="22"/>
          <w:szCs w:val="22"/>
        </w:rPr>
        <w:t>，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所以，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Pr="00EC6963">
        <w:rPr>
          <w:i/>
          <w:color w:val="0F243E" w:themeColor="text2" w:themeShade="80"/>
          <w:sz w:val="22"/>
          <w:szCs w:val="22"/>
        </w:rPr>
        <w:t>ABC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∽△</w:t>
      </w:r>
      <w:r w:rsidRPr="00EC6963">
        <w:rPr>
          <w:i/>
          <w:color w:val="0F243E" w:themeColor="text2" w:themeShade="80"/>
          <w:sz w:val="22"/>
          <w:szCs w:val="22"/>
        </w:rPr>
        <w:t>AEF</w:t>
      </w:r>
      <w:r w:rsidRPr="00EC6963">
        <w:rPr>
          <w:color w:val="0F243E" w:themeColor="text2" w:themeShade="80"/>
          <w:sz w:val="22"/>
          <w:szCs w:val="22"/>
        </w:rPr>
        <w:t xml:space="preserve">.    </w:t>
      </w:r>
      <w:r w:rsidR="00025E81">
        <w:rPr>
          <w:rFonts w:hint="eastAsia"/>
          <w:iCs/>
          <w:color w:val="0F243E" w:themeColor="text2" w:themeShade="80"/>
          <w:sz w:val="22"/>
          <w:szCs w:val="22"/>
        </w:rPr>
        <w:t xml:space="preserve"> </w:t>
      </w:r>
    </w:p>
    <w:p w:rsidR="00B606A0" w:rsidRPr="00EC6963" w:rsidRDefault="00B606A0" w:rsidP="00B606A0">
      <w:pPr>
        <w:spacing w:line="360" w:lineRule="auto"/>
        <w:ind w:firstLine="480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作</w:t>
      </w:r>
      <w:r w:rsidRPr="00EC6963">
        <w:rPr>
          <w:i/>
          <w:color w:val="0F243E" w:themeColor="text2" w:themeShade="80"/>
          <w:sz w:val="22"/>
          <w:szCs w:val="22"/>
        </w:rPr>
        <w:t>AH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⊥</w:t>
      </w:r>
      <w:r w:rsidRPr="00EC6963">
        <w:rPr>
          <w:i/>
          <w:color w:val="0F243E" w:themeColor="text2" w:themeShade="80"/>
          <w:sz w:val="22"/>
          <w:szCs w:val="22"/>
        </w:rPr>
        <w:t>EF</w:t>
      </w:r>
      <w:r w:rsidRPr="00EC6963">
        <w:rPr>
          <w:color w:val="0F243E" w:themeColor="text2" w:themeShade="80"/>
          <w:sz w:val="22"/>
          <w:szCs w:val="22"/>
        </w:rPr>
        <w:t>，垂足为</w:t>
      </w:r>
      <w:r w:rsidRPr="00EC6963">
        <w:rPr>
          <w:i/>
          <w:color w:val="0F243E" w:themeColor="text2" w:themeShade="80"/>
          <w:sz w:val="22"/>
          <w:szCs w:val="22"/>
        </w:rPr>
        <w:t>H</w:t>
      </w:r>
      <w:r w:rsidRPr="00EC6963">
        <w:rPr>
          <w:color w:val="0F243E" w:themeColor="text2" w:themeShade="80"/>
          <w:sz w:val="22"/>
          <w:szCs w:val="22"/>
        </w:rPr>
        <w:t>，则</w:t>
      </w:r>
      <w:r w:rsidRPr="00EC6963">
        <w:rPr>
          <w:i/>
          <w:color w:val="0F243E" w:themeColor="text2" w:themeShade="80"/>
          <w:sz w:val="22"/>
          <w:szCs w:val="22"/>
        </w:rPr>
        <w:t>AH</w:t>
      </w:r>
      <w:r w:rsidRPr="00EC6963">
        <w:rPr>
          <w:color w:val="0F243E" w:themeColor="text2" w:themeShade="80"/>
          <w:sz w:val="22"/>
          <w:szCs w:val="22"/>
        </w:rPr>
        <w:t>=</w:t>
      </w:r>
      <w:r w:rsidRPr="00EC6963">
        <w:rPr>
          <w:i/>
          <w:color w:val="0F243E" w:themeColor="text2" w:themeShade="80"/>
          <w:sz w:val="22"/>
          <w:szCs w:val="22"/>
        </w:rPr>
        <w:t>PD</w:t>
      </w:r>
      <w:r w:rsidRPr="00EC6963">
        <w:rPr>
          <w:color w:val="0F243E" w:themeColor="text2" w:themeShade="80"/>
          <w:sz w:val="22"/>
          <w:szCs w:val="22"/>
        </w:rPr>
        <w:t xml:space="preserve">. </w:t>
      </w:r>
      <w:r w:rsidRPr="00EC6963">
        <w:rPr>
          <w:color w:val="0F243E" w:themeColor="text2" w:themeShade="80"/>
          <w:sz w:val="22"/>
          <w:szCs w:val="22"/>
        </w:rPr>
        <w:t>由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△</w:t>
      </w:r>
      <w:r w:rsidRPr="00EC6963">
        <w:rPr>
          <w:i/>
          <w:color w:val="0F243E" w:themeColor="text2" w:themeShade="80"/>
          <w:sz w:val="22"/>
          <w:szCs w:val="22"/>
        </w:rPr>
        <w:t>ABC</w:t>
      </w:r>
      <w:r w:rsidRPr="00EC6963">
        <w:rPr>
          <w:rFonts w:ascii="Cambria Math" w:hAnsi="Cambria Math" w:cs="Cambria Math"/>
          <w:color w:val="0F243E" w:themeColor="text2" w:themeShade="80"/>
          <w:sz w:val="22"/>
          <w:szCs w:val="22"/>
        </w:rPr>
        <w:t>∽△</w:t>
      </w:r>
      <w:r w:rsidRPr="00EC6963">
        <w:rPr>
          <w:i/>
          <w:color w:val="0F243E" w:themeColor="text2" w:themeShade="80"/>
          <w:sz w:val="22"/>
          <w:szCs w:val="22"/>
        </w:rPr>
        <w:t>AEF</w:t>
      </w:r>
      <w:r w:rsidRPr="00EC6963">
        <w:rPr>
          <w:color w:val="0F243E" w:themeColor="text2" w:themeShade="80"/>
          <w:sz w:val="22"/>
          <w:szCs w:val="22"/>
        </w:rPr>
        <w:t>可得</w:t>
      </w:r>
    </w:p>
    <w:p w:rsidR="00B606A0" w:rsidRPr="00EC6963" w:rsidRDefault="00B606A0" w:rsidP="00B606A0">
      <w:pPr>
        <w:spacing w:line="360" w:lineRule="auto"/>
        <w:jc w:val="center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position w:val="-24"/>
          <w:sz w:val="22"/>
          <w:szCs w:val="22"/>
        </w:rPr>
        <w:object w:dxaOrig="1100" w:dyaOrig="620">
          <v:shape id="_x0000_i1049" type="#_x0000_t75" style="width:54.75pt;height:30.75pt" o:ole="">
            <v:imagedata r:id="rId108" o:title=""/>
          </v:shape>
          <o:OLEObject Type="Embed" ProgID="Equation.DSMT4" ShapeID="_x0000_i1049" DrawAspect="Content" ObjectID="_1440167241" r:id="rId109"/>
        </w:object>
      </w:r>
      <w:r w:rsidRPr="00EC6963">
        <w:rPr>
          <w:color w:val="0F243E" w:themeColor="text2" w:themeShade="80"/>
          <w:sz w:val="22"/>
          <w:szCs w:val="22"/>
        </w:rPr>
        <w:t>，</w:t>
      </w:r>
    </w:p>
    <w:p w:rsidR="00B606A0" w:rsidRPr="00EC6963" w:rsidRDefault="00B606A0" w:rsidP="00B606A0">
      <w:pPr>
        <w:spacing w:line="360" w:lineRule="auto"/>
        <w:rPr>
          <w:color w:val="0F243E" w:themeColor="text2" w:themeShade="80"/>
          <w:sz w:val="22"/>
          <w:szCs w:val="22"/>
        </w:rPr>
      </w:pPr>
      <w:r w:rsidRPr="00EC6963">
        <w:rPr>
          <w:color w:val="0F243E" w:themeColor="text2" w:themeShade="80"/>
          <w:sz w:val="22"/>
          <w:szCs w:val="22"/>
        </w:rPr>
        <w:t>从而</w:t>
      </w:r>
      <w:r w:rsidRPr="00EC6963">
        <w:rPr>
          <w:color w:val="0F243E" w:themeColor="text2" w:themeShade="80"/>
          <w:sz w:val="22"/>
          <w:szCs w:val="22"/>
        </w:rPr>
        <w:t xml:space="preserve">                         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1060" w:dyaOrig="620">
          <v:shape id="_x0000_i1050" type="#_x0000_t75" style="width:53.25pt;height:30.75pt" o:ole="">
            <v:imagedata r:id="rId110" o:title=""/>
          </v:shape>
          <o:OLEObject Type="Embed" ProgID="Equation.DSMT4" ShapeID="_x0000_i1050" DrawAspect="Content" ObjectID="_1440167242" r:id="rId111"/>
        </w:object>
      </w:r>
      <w:r w:rsidRPr="00EC6963">
        <w:rPr>
          <w:color w:val="0F243E" w:themeColor="text2" w:themeShade="80"/>
          <w:sz w:val="22"/>
          <w:szCs w:val="22"/>
        </w:rPr>
        <w:t>，</w:t>
      </w:r>
      <w:r w:rsidRPr="00EC6963">
        <w:rPr>
          <w:color w:val="0F243E" w:themeColor="text2" w:themeShade="80"/>
          <w:sz w:val="22"/>
          <w:szCs w:val="22"/>
        </w:rPr>
        <w:t xml:space="preserve">         </w:t>
      </w:r>
    </w:p>
    <w:p w:rsidR="00B606A0" w:rsidRPr="00025E81" w:rsidRDefault="00B606A0" w:rsidP="00B606A0">
      <w:pPr>
        <w:spacing w:line="360" w:lineRule="auto"/>
        <w:rPr>
          <w:sz w:val="22"/>
          <w:szCs w:val="22"/>
          <w:lang w:val="en-CA"/>
        </w:rPr>
      </w:pPr>
      <w:r w:rsidRPr="00EC6963">
        <w:rPr>
          <w:color w:val="0F243E" w:themeColor="text2" w:themeShade="80"/>
          <w:sz w:val="22"/>
          <w:szCs w:val="22"/>
        </w:rPr>
        <w:t>所以</w:t>
      </w:r>
      <w:r w:rsidRPr="00EC6963">
        <w:rPr>
          <w:color w:val="0F243E" w:themeColor="text2" w:themeShade="80"/>
          <w:sz w:val="22"/>
          <w:szCs w:val="22"/>
        </w:rPr>
        <w:t xml:space="preserve">                         </w:t>
      </w:r>
      <w:r w:rsidRPr="00EC6963">
        <w:rPr>
          <w:color w:val="0F243E" w:themeColor="text2" w:themeShade="80"/>
          <w:position w:val="-24"/>
          <w:sz w:val="22"/>
          <w:szCs w:val="22"/>
        </w:rPr>
        <w:object w:dxaOrig="2280" w:dyaOrig="620">
          <v:shape id="_x0000_i1051" type="#_x0000_t75" style="width:114pt;height:30.75pt" o:ole="">
            <v:imagedata r:id="rId112" o:title=""/>
          </v:shape>
          <o:OLEObject Type="Embed" ProgID="Equation.DSMT4" ShapeID="_x0000_i1051" DrawAspect="Content" ObjectID="_1440167243" r:id="rId113"/>
        </w:object>
      </w:r>
      <w:r w:rsidRPr="00EC6963">
        <w:rPr>
          <w:color w:val="0F243E" w:themeColor="text2" w:themeShade="80"/>
          <w:sz w:val="22"/>
          <w:szCs w:val="22"/>
        </w:rPr>
        <w:t xml:space="preserve">.     </w:t>
      </w:r>
      <w:r w:rsidR="00025E81">
        <w:rPr>
          <w:rFonts w:hint="eastAsia"/>
          <w:iCs/>
          <w:color w:val="0F243E" w:themeColor="text2" w:themeShade="80"/>
          <w:sz w:val="22"/>
          <w:szCs w:val="22"/>
        </w:rPr>
        <w:t xml:space="preserve"> </w:t>
      </w:r>
    </w:p>
    <w:p w:rsidR="00B606A0" w:rsidRDefault="00B606A0"/>
    <w:sectPr w:rsidR="00B606A0" w:rsidSect="00C12AC1">
      <w:headerReference w:type="default" r:id="rId1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F1" w:rsidRDefault="002835F1" w:rsidP="00190767">
      <w:r>
        <w:separator/>
      </w:r>
    </w:p>
  </w:endnote>
  <w:endnote w:type="continuationSeparator" w:id="1">
    <w:p w:rsidR="002835F1" w:rsidRDefault="002835F1" w:rsidP="0019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F1" w:rsidRDefault="002835F1" w:rsidP="00190767">
      <w:r>
        <w:separator/>
      </w:r>
    </w:p>
  </w:footnote>
  <w:footnote w:type="continuationSeparator" w:id="1">
    <w:p w:rsidR="002835F1" w:rsidRDefault="002835F1" w:rsidP="0019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67" w:rsidRDefault="00190767" w:rsidP="00190767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190767" w:rsidRPr="00190767" w:rsidRDefault="001907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06A0"/>
    <w:rsid w:val="00025E81"/>
    <w:rsid w:val="00166F1A"/>
    <w:rsid w:val="00174E91"/>
    <w:rsid w:val="00190767"/>
    <w:rsid w:val="001F4E05"/>
    <w:rsid w:val="002835F1"/>
    <w:rsid w:val="00311148"/>
    <w:rsid w:val="00637FD1"/>
    <w:rsid w:val="006F6B7A"/>
    <w:rsid w:val="00876A06"/>
    <w:rsid w:val="00AA47CC"/>
    <w:rsid w:val="00B606A0"/>
    <w:rsid w:val="00B61325"/>
    <w:rsid w:val="00BC3D99"/>
    <w:rsid w:val="00BE4DA6"/>
    <w:rsid w:val="00C12AC1"/>
    <w:rsid w:val="00CC558C"/>
    <w:rsid w:val="00CF3E20"/>
    <w:rsid w:val="00D4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A0"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6A0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606A0"/>
    <w:rPr>
      <w:rFonts w:ascii="Tahoma" w:eastAsia="宋体" w:hAnsi="Tahoma" w:cs="Tahoma"/>
      <w:kern w:val="2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90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076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90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907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5.png"/><Relationship Id="rId63" Type="http://schemas.openxmlformats.org/officeDocument/2006/relationships/image" Target="media/image35.wmf"/><Relationship Id="rId68" Type="http://schemas.openxmlformats.org/officeDocument/2006/relationships/image" Target="media/image40.wmf"/><Relationship Id="rId84" Type="http://schemas.openxmlformats.org/officeDocument/2006/relationships/image" Target="media/image56.png"/><Relationship Id="rId89" Type="http://schemas.openxmlformats.org/officeDocument/2006/relationships/image" Target="media/image61.wmf"/><Relationship Id="rId112" Type="http://schemas.openxmlformats.org/officeDocument/2006/relationships/image" Target="media/image80.wmf"/><Relationship Id="rId16" Type="http://schemas.openxmlformats.org/officeDocument/2006/relationships/image" Target="media/image9.wmf"/><Relationship Id="rId107" Type="http://schemas.openxmlformats.org/officeDocument/2006/relationships/oleObject" Target="embeddings/oleObject25.bin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3.emf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image" Target="media/image38.wmf"/><Relationship Id="rId74" Type="http://schemas.openxmlformats.org/officeDocument/2006/relationships/image" Target="media/image46.wmf"/><Relationship Id="rId79" Type="http://schemas.openxmlformats.org/officeDocument/2006/relationships/image" Target="media/image51.wmf"/><Relationship Id="rId87" Type="http://schemas.openxmlformats.org/officeDocument/2006/relationships/image" Target="media/image59.wmf"/><Relationship Id="rId102" Type="http://schemas.openxmlformats.org/officeDocument/2006/relationships/image" Target="media/image74.wmf"/><Relationship Id="rId110" Type="http://schemas.openxmlformats.org/officeDocument/2006/relationships/image" Target="media/image79.wmf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33.wmf"/><Relationship Id="rId82" Type="http://schemas.openxmlformats.org/officeDocument/2006/relationships/image" Target="media/image54.wmf"/><Relationship Id="rId90" Type="http://schemas.openxmlformats.org/officeDocument/2006/relationships/image" Target="media/image62.wmf"/><Relationship Id="rId95" Type="http://schemas.openxmlformats.org/officeDocument/2006/relationships/image" Target="media/image67.wmf"/><Relationship Id="rId19" Type="http://schemas.openxmlformats.org/officeDocument/2006/relationships/oleObject" Target="embeddings/oleObject4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6.wmf"/><Relationship Id="rId69" Type="http://schemas.openxmlformats.org/officeDocument/2006/relationships/image" Target="media/image41.wmf"/><Relationship Id="rId77" Type="http://schemas.openxmlformats.org/officeDocument/2006/relationships/image" Target="media/image49.wmf"/><Relationship Id="rId100" Type="http://schemas.openxmlformats.org/officeDocument/2006/relationships/image" Target="media/image72.wmf"/><Relationship Id="rId105" Type="http://schemas.openxmlformats.org/officeDocument/2006/relationships/image" Target="media/image76.png"/><Relationship Id="rId113" Type="http://schemas.openxmlformats.org/officeDocument/2006/relationships/oleObject" Target="embeddings/oleObject28.bin"/><Relationship Id="rId8" Type="http://schemas.openxmlformats.org/officeDocument/2006/relationships/image" Target="media/image3.png"/><Relationship Id="rId51" Type="http://schemas.openxmlformats.org/officeDocument/2006/relationships/oleObject" Target="embeddings/oleObject19.bin"/><Relationship Id="rId72" Type="http://schemas.openxmlformats.org/officeDocument/2006/relationships/image" Target="media/image44.wmf"/><Relationship Id="rId80" Type="http://schemas.openxmlformats.org/officeDocument/2006/relationships/image" Target="media/image52.wmf"/><Relationship Id="rId85" Type="http://schemas.openxmlformats.org/officeDocument/2006/relationships/image" Target="media/image57.wmf"/><Relationship Id="rId93" Type="http://schemas.openxmlformats.org/officeDocument/2006/relationships/image" Target="media/image65.wmf"/><Relationship Id="rId98" Type="http://schemas.openxmlformats.org/officeDocument/2006/relationships/image" Target="media/image70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png"/><Relationship Id="rId59" Type="http://schemas.openxmlformats.org/officeDocument/2006/relationships/oleObject" Target="embeddings/oleObject23.bin"/><Relationship Id="rId67" Type="http://schemas.openxmlformats.org/officeDocument/2006/relationships/image" Target="media/image39.wmf"/><Relationship Id="rId103" Type="http://schemas.openxmlformats.org/officeDocument/2006/relationships/oleObject" Target="embeddings/oleObject24.bin"/><Relationship Id="rId108" Type="http://schemas.openxmlformats.org/officeDocument/2006/relationships/image" Target="media/image78.wmf"/><Relationship Id="rId116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image" Target="media/image21.wmf"/><Relationship Id="rId54" Type="http://schemas.openxmlformats.org/officeDocument/2006/relationships/image" Target="media/image29.wmf"/><Relationship Id="rId62" Type="http://schemas.openxmlformats.org/officeDocument/2006/relationships/image" Target="media/image34.wmf"/><Relationship Id="rId70" Type="http://schemas.openxmlformats.org/officeDocument/2006/relationships/image" Target="media/image42.wmf"/><Relationship Id="rId75" Type="http://schemas.openxmlformats.org/officeDocument/2006/relationships/image" Target="media/image47.wmf"/><Relationship Id="rId83" Type="http://schemas.openxmlformats.org/officeDocument/2006/relationships/image" Target="media/image55.wmf"/><Relationship Id="rId88" Type="http://schemas.openxmlformats.org/officeDocument/2006/relationships/image" Target="media/image60.wmf"/><Relationship Id="rId91" Type="http://schemas.openxmlformats.org/officeDocument/2006/relationships/image" Target="media/image63.wmf"/><Relationship Id="rId96" Type="http://schemas.openxmlformats.org/officeDocument/2006/relationships/image" Target="media/image68.wmf"/><Relationship Id="rId111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77.wmf"/><Relationship Id="rId114" Type="http://schemas.openxmlformats.org/officeDocument/2006/relationships/header" Target="header1.xml"/><Relationship Id="rId10" Type="http://schemas.openxmlformats.org/officeDocument/2006/relationships/image" Target="media/image5.png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8.wmf"/><Relationship Id="rId60" Type="http://schemas.openxmlformats.org/officeDocument/2006/relationships/image" Target="media/image32.png"/><Relationship Id="rId65" Type="http://schemas.openxmlformats.org/officeDocument/2006/relationships/image" Target="media/image37.wmf"/><Relationship Id="rId73" Type="http://schemas.openxmlformats.org/officeDocument/2006/relationships/image" Target="media/image45.wmf"/><Relationship Id="rId78" Type="http://schemas.openxmlformats.org/officeDocument/2006/relationships/image" Target="media/image50.wmf"/><Relationship Id="rId81" Type="http://schemas.openxmlformats.org/officeDocument/2006/relationships/image" Target="media/image53.wmf"/><Relationship Id="rId86" Type="http://schemas.openxmlformats.org/officeDocument/2006/relationships/image" Target="media/image58.wmf"/><Relationship Id="rId94" Type="http://schemas.openxmlformats.org/officeDocument/2006/relationships/image" Target="media/image66.wmf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26.bin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8.wmf"/><Relationship Id="rId97" Type="http://schemas.openxmlformats.org/officeDocument/2006/relationships/image" Target="media/image69.wmf"/><Relationship Id="rId104" Type="http://schemas.openxmlformats.org/officeDocument/2006/relationships/image" Target="media/image75.png"/><Relationship Id="rId7" Type="http://schemas.openxmlformats.org/officeDocument/2006/relationships/image" Target="media/image2.png"/><Relationship Id="rId71" Type="http://schemas.openxmlformats.org/officeDocument/2006/relationships/image" Target="media/image43.wmf"/><Relationship Id="rId92" Type="http://schemas.openxmlformats.org/officeDocument/2006/relationships/image" Target="media/image64.wmf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 Jiang</dc:creator>
  <cp:keywords/>
  <dc:description/>
  <cp:lastModifiedBy>zhanghoufu</cp:lastModifiedBy>
  <cp:revision>3</cp:revision>
  <dcterms:created xsi:type="dcterms:W3CDTF">2011-02-25T16:52:00Z</dcterms:created>
  <dcterms:modified xsi:type="dcterms:W3CDTF">2013-09-08T09:40:00Z</dcterms:modified>
</cp:coreProperties>
</file>