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2520"/>
          <w:tab w:val="left" w:pos="4620"/>
          <w:tab w:val="left" w:pos="6720"/>
        </w:tabs>
        <w:jc w:val="center"/>
        <w:rPr>
          <w:rFonts w:ascii="方正大标宋简体" w:hAnsi="Times New Roman" w:eastAsia="方正大标宋简体" w:cs="Times New Roman"/>
          <w:sz w:val="36"/>
          <w:szCs w:val="36"/>
        </w:rPr>
      </w:pPr>
      <w:r>
        <w:rPr>
          <w:rFonts w:hint="eastAsia" w:ascii="方正大标宋简体" w:hAnsi="Times New Roman" w:eastAsia="方正大标宋简体" w:cs="Times New Roman"/>
          <w:sz w:val="36"/>
          <w:szCs w:val="36"/>
        </w:rPr>
        <w:t>德阳市201</w:t>
      </w:r>
      <w:r>
        <w:rPr>
          <w:rFonts w:hint="default" w:ascii="方正大标宋简体" w:hAnsi="Times New Roman" w:eastAsia="方正大标宋简体" w:cs="Times New Roman"/>
          <w:sz w:val="36"/>
          <w:szCs w:val="36"/>
          <w:lang w:val="en-US"/>
        </w:rPr>
        <w:t>9</w:t>
      </w:r>
      <w:bookmarkStart w:id="0" w:name="_GoBack"/>
      <w:bookmarkEnd w:id="0"/>
      <w:r>
        <w:rPr>
          <w:rFonts w:hint="eastAsia" w:ascii="方正大标宋简体" w:hAnsi="Times New Roman" w:eastAsia="方正大标宋简体" w:cs="Times New Roman"/>
          <w:sz w:val="36"/>
          <w:szCs w:val="36"/>
        </w:rPr>
        <w:t>年中考试题</w:t>
      </w:r>
    </w:p>
    <w:p>
      <w:pPr>
        <w:tabs>
          <w:tab w:val="left" w:pos="420"/>
          <w:tab w:val="left" w:pos="2520"/>
          <w:tab w:val="left" w:pos="4620"/>
          <w:tab w:val="left" w:pos="6720"/>
        </w:tabs>
        <w:rPr>
          <w:rFonts w:ascii="黑体" w:hAnsi="Times New Roman" w:eastAsia="黑体" w:cs="Times New Roman"/>
          <w:szCs w:val="21"/>
        </w:rPr>
      </w:pPr>
      <w:r>
        <w:rPr>
          <w:rFonts w:hint="eastAsia" w:ascii="黑体" w:hAnsi="Times New Roman" w:eastAsia="黑体" w:cs="Times New Roman"/>
          <w:szCs w:val="21"/>
        </w:rPr>
        <w:t>说明：</w:t>
      </w:r>
    </w:p>
    <w:p>
      <w:pPr>
        <w:tabs>
          <w:tab w:val="left" w:pos="420"/>
          <w:tab w:val="left" w:pos="2520"/>
          <w:tab w:val="left" w:pos="4620"/>
          <w:tab w:val="left" w:pos="6720"/>
        </w:tabs>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1. 本试卷分为第I卷和第II卷。第I卷为选择题，第II卷为非选择题。作答时，请将答案答在答题卡上。</w:t>
      </w:r>
    </w:p>
    <w:p>
      <w:pPr>
        <w:tabs>
          <w:tab w:val="left" w:pos="420"/>
          <w:tab w:val="left" w:pos="2520"/>
          <w:tab w:val="left" w:pos="4620"/>
          <w:tab w:val="left" w:pos="6720"/>
        </w:tabs>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2. 本试卷满分120分。答题时间为120分钟。</w:t>
      </w:r>
    </w:p>
    <w:p>
      <w:pPr>
        <w:tabs>
          <w:tab w:val="left" w:pos="420"/>
          <w:tab w:val="left" w:pos="2520"/>
          <w:tab w:val="left" w:pos="4620"/>
          <w:tab w:val="left" w:pos="6720"/>
        </w:tabs>
        <w:spacing w:line="250" w:lineRule="auto"/>
        <w:jc w:val="center"/>
        <w:rPr>
          <w:rFonts w:ascii="黑体" w:hAnsi="Times New Roman" w:eastAsia="黑体" w:cs="Times New Roman"/>
          <w:sz w:val="28"/>
          <w:szCs w:val="28"/>
        </w:rPr>
      </w:pPr>
      <w:r>
        <w:rPr>
          <w:rFonts w:hint="eastAsia" w:ascii="黑体" w:hAnsi="Times New Roman" w:eastAsia="黑体" w:cs="Times New Roman"/>
          <w:sz w:val="28"/>
          <w:szCs w:val="28"/>
        </w:rPr>
        <w:t>第Ⅰ卷（共30分）</w:t>
      </w:r>
    </w:p>
    <w:p>
      <w:pPr>
        <w:tabs>
          <w:tab w:val="left" w:pos="420"/>
          <w:tab w:val="left" w:pos="2520"/>
          <w:tab w:val="left" w:pos="4620"/>
          <w:tab w:val="left" w:pos="6720"/>
        </w:tabs>
        <w:spacing w:line="250" w:lineRule="auto"/>
        <w:rPr>
          <w:rFonts w:ascii="黑体" w:hAnsi="Times New Roman" w:eastAsia="黑体" w:cs="Times New Roman"/>
          <w:szCs w:val="21"/>
        </w:rPr>
      </w:pPr>
      <w:r>
        <w:rPr>
          <w:rFonts w:hint="eastAsia" w:ascii="黑体" w:hAnsi="Times New Roman" w:eastAsia="黑体" w:cs="Times New Roman"/>
          <w:szCs w:val="21"/>
        </w:rPr>
        <w:t>一、基础知识及其运用（每小题2分，共20分）</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1. 下列词语中加点字注音有误的一项是</w:t>
      </w:r>
    </w:p>
    <w:p>
      <w:pPr>
        <w:tabs>
          <w:tab w:val="left" w:pos="420"/>
          <w:tab w:val="left" w:pos="2625"/>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A. 三</w:t>
      </w:r>
      <w:r>
        <w:rPr>
          <w:rFonts w:hint="eastAsia" w:ascii="Times New Roman" w:hAnsi="Times New Roman" w:eastAsia="宋体" w:cs="Times New Roman"/>
          <w:szCs w:val="21"/>
          <w:em w:val="dot"/>
        </w:rPr>
        <w:t>昧</w:t>
      </w:r>
      <w:r>
        <w:rPr>
          <w:rFonts w:hint="eastAsia" w:ascii="宋体" w:hAnsi="宋体" w:eastAsia="宋体" w:cs="Times New Roman"/>
          <w:szCs w:val="21"/>
        </w:rPr>
        <w:t xml:space="preserve">（mèi）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em w:val="dot"/>
        </w:rPr>
        <w:t>滞</w:t>
      </w:r>
      <w:r>
        <w:rPr>
          <w:rFonts w:hint="eastAsia" w:ascii="Times New Roman" w:hAnsi="Times New Roman" w:eastAsia="宋体" w:cs="Times New Roman"/>
          <w:szCs w:val="21"/>
        </w:rPr>
        <w:t>碍</w:t>
      </w:r>
      <w:r>
        <w:rPr>
          <w:rFonts w:hint="eastAsia" w:ascii="宋体" w:hAnsi="宋体" w:eastAsia="宋体" w:cs="Times New Roman"/>
          <w:szCs w:val="21"/>
        </w:rPr>
        <w:t>（zhì）</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rPr>
        <w:t>睥</w:t>
      </w:r>
      <w:r>
        <w:rPr>
          <w:rFonts w:hint="eastAsia" w:ascii="Times New Roman" w:hAnsi="Times New Roman" w:eastAsia="宋体" w:cs="Times New Roman"/>
          <w:szCs w:val="21"/>
          <w:em w:val="dot"/>
        </w:rPr>
        <w:t>睨</w:t>
      </w:r>
      <w:r>
        <w:rPr>
          <w:rFonts w:hint="eastAsia" w:ascii="宋体" w:hAnsi="宋体" w:eastAsia="宋体" w:cs="Times New Roman"/>
          <w:szCs w:val="21"/>
        </w:rPr>
        <w:t xml:space="preserve">（nì）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em w:val="dot"/>
        </w:rPr>
        <w:t>锲</w:t>
      </w:r>
      <w:r>
        <w:rPr>
          <w:rFonts w:hint="eastAsia" w:ascii="Times New Roman" w:hAnsi="Times New Roman" w:eastAsia="宋体" w:cs="Times New Roman"/>
          <w:szCs w:val="21"/>
        </w:rPr>
        <w:t>而不舍</w:t>
      </w:r>
      <w:r>
        <w:rPr>
          <w:rFonts w:hint="eastAsia" w:ascii="宋体" w:hAnsi="宋体" w:eastAsia="宋体" w:cs="Times New Roman"/>
          <w:szCs w:val="21"/>
        </w:rPr>
        <w:t>（qiè）</w:t>
      </w:r>
    </w:p>
    <w:p>
      <w:pPr>
        <w:tabs>
          <w:tab w:val="left" w:pos="420"/>
          <w:tab w:val="left" w:pos="2625"/>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B. 机</w:t>
      </w:r>
      <w:r>
        <w:rPr>
          <w:rFonts w:hint="eastAsia" w:ascii="Times New Roman" w:hAnsi="Times New Roman" w:eastAsia="宋体" w:cs="Times New Roman"/>
          <w:szCs w:val="21"/>
          <w:em w:val="dot"/>
        </w:rPr>
        <w:t>械</w:t>
      </w:r>
      <w:r>
        <w:rPr>
          <w:rFonts w:hint="eastAsia" w:ascii="宋体" w:hAnsi="宋体" w:eastAsia="宋体" w:cs="Times New Roman"/>
          <w:szCs w:val="21"/>
        </w:rPr>
        <w:t xml:space="preserve">（xiè）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rPr>
        <w:t>生</w:t>
      </w:r>
      <w:r>
        <w:rPr>
          <w:rFonts w:hint="eastAsia" w:ascii="Times New Roman" w:hAnsi="Times New Roman" w:eastAsia="宋体" w:cs="Times New Roman"/>
          <w:szCs w:val="21"/>
          <w:em w:val="dot"/>
        </w:rPr>
        <w:t>肖</w:t>
      </w:r>
      <w:r>
        <w:rPr>
          <w:rFonts w:hint="eastAsia" w:ascii="宋体" w:hAnsi="宋体" w:eastAsia="宋体" w:cs="Times New Roman"/>
          <w:szCs w:val="21"/>
        </w:rPr>
        <w:t xml:space="preserve">（xiāo）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rPr>
        <w:t>甲</w:t>
      </w:r>
      <w:r>
        <w:rPr>
          <w:rFonts w:hint="eastAsia" w:ascii="Times New Roman" w:hAnsi="Times New Roman" w:eastAsia="宋体" w:cs="Times New Roman"/>
          <w:szCs w:val="21"/>
          <w:em w:val="dot"/>
        </w:rPr>
        <w:t>壳</w:t>
      </w:r>
      <w:r>
        <w:rPr>
          <w:rFonts w:hint="eastAsia" w:ascii="宋体" w:hAnsi="宋体" w:eastAsia="宋体" w:cs="Times New Roman"/>
          <w:szCs w:val="21"/>
        </w:rPr>
        <w:t xml:space="preserve">（qiào）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rPr>
        <w:t>热泪盈</w:t>
      </w:r>
      <w:r>
        <w:rPr>
          <w:rFonts w:hint="eastAsia" w:ascii="Times New Roman" w:hAnsi="Times New Roman" w:eastAsia="宋体" w:cs="Times New Roman"/>
          <w:szCs w:val="21"/>
          <w:em w:val="dot"/>
        </w:rPr>
        <w:t>眶</w:t>
      </w:r>
      <w:r>
        <w:rPr>
          <w:rFonts w:hint="eastAsia" w:ascii="宋体" w:hAnsi="宋体" w:eastAsia="宋体" w:cs="Times New Roman"/>
          <w:szCs w:val="21"/>
        </w:rPr>
        <w:t>（kuāng）</w:t>
      </w:r>
    </w:p>
    <w:p>
      <w:pPr>
        <w:tabs>
          <w:tab w:val="left" w:pos="420"/>
          <w:tab w:val="left" w:pos="2625"/>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C. 艨</w:t>
      </w:r>
      <w:r>
        <w:rPr>
          <w:rFonts w:hint="eastAsia" w:ascii="Times New Roman" w:hAnsi="Times New Roman" w:eastAsia="宋体" w:cs="Times New Roman"/>
          <w:szCs w:val="21"/>
          <w:em w:val="dot"/>
        </w:rPr>
        <w:t>艟</w:t>
      </w:r>
      <w:r>
        <w:rPr>
          <w:rFonts w:hint="eastAsia" w:ascii="宋体" w:hAnsi="宋体" w:eastAsia="宋体" w:cs="Times New Roman"/>
          <w:szCs w:val="21"/>
        </w:rPr>
        <w:t>（chōng）</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em w:val="dot"/>
        </w:rPr>
        <w:t>鼹</w:t>
      </w:r>
      <w:r>
        <w:rPr>
          <w:rFonts w:hint="eastAsia" w:ascii="Times New Roman" w:hAnsi="Times New Roman" w:eastAsia="宋体" w:cs="Times New Roman"/>
          <w:szCs w:val="21"/>
        </w:rPr>
        <w:t>鼠</w:t>
      </w:r>
      <w:r>
        <w:rPr>
          <w:rFonts w:hint="eastAsia" w:ascii="宋体" w:hAnsi="宋体" w:eastAsia="宋体" w:cs="Times New Roman"/>
          <w:szCs w:val="21"/>
        </w:rPr>
        <w:t xml:space="preserve">（yǎn）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em w:val="dot"/>
        </w:rPr>
        <w:t>脐</w:t>
      </w:r>
      <w:r>
        <w:rPr>
          <w:rFonts w:hint="eastAsia" w:ascii="Times New Roman" w:hAnsi="Times New Roman" w:eastAsia="宋体" w:cs="Times New Roman"/>
          <w:szCs w:val="21"/>
        </w:rPr>
        <w:t>带</w:t>
      </w:r>
      <w:r>
        <w:rPr>
          <w:rFonts w:hint="eastAsia" w:ascii="宋体" w:hAnsi="宋体" w:eastAsia="宋体" w:cs="Times New Roman"/>
          <w:szCs w:val="21"/>
        </w:rPr>
        <w:t xml:space="preserve">（qí）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rPr>
        <w:t>春</w:t>
      </w:r>
      <w:r>
        <w:rPr>
          <w:rFonts w:hint="eastAsia" w:ascii="Times New Roman" w:hAnsi="Times New Roman" w:eastAsia="宋体" w:cs="Times New Roman"/>
          <w:szCs w:val="21"/>
          <w:em w:val="dot"/>
        </w:rPr>
        <w:t>华</w:t>
      </w:r>
      <w:r>
        <w:rPr>
          <w:rFonts w:hint="eastAsia" w:ascii="Times New Roman" w:hAnsi="Times New Roman" w:eastAsia="宋体" w:cs="Times New Roman"/>
          <w:szCs w:val="21"/>
        </w:rPr>
        <w:t>秋实</w:t>
      </w:r>
      <w:r>
        <w:rPr>
          <w:rFonts w:hint="eastAsia" w:ascii="宋体" w:hAnsi="宋体" w:eastAsia="宋体" w:cs="Times New Roman"/>
          <w:szCs w:val="21"/>
        </w:rPr>
        <w:t>（huá）</w:t>
      </w:r>
    </w:p>
    <w:p>
      <w:pPr>
        <w:tabs>
          <w:tab w:val="left" w:pos="420"/>
          <w:tab w:val="left" w:pos="2625"/>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D. </w:t>
      </w:r>
      <w:r>
        <w:rPr>
          <w:rFonts w:hint="eastAsia" w:ascii="Times New Roman" w:hAnsi="Times New Roman" w:eastAsia="宋体" w:cs="Times New Roman"/>
          <w:szCs w:val="21"/>
          <w:em w:val="dot"/>
        </w:rPr>
        <w:t>哞</w:t>
      </w:r>
      <w:r>
        <w:rPr>
          <w:rFonts w:hint="eastAsia" w:ascii="Times New Roman" w:hAnsi="Times New Roman" w:eastAsia="宋体" w:cs="Times New Roman"/>
          <w:szCs w:val="21"/>
        </w:rPr>
        <w:t>哞</w:t>
      </w:r>
      <w:r>
        <w:rPr>
          <w:rFonts w:hint="eastAsia" w:ascii="宋体" w:hAnsi="宋体" w:eastAsia="宋体" w:cs="Times New Roman"/>
          <w:szCs w:val="21"/>
        </w:rPr>
        <w:t xml:space="preserve">（mōu）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em w:val="dot"/>
        </w:rPr>
        <w:t>鬈</w:t>
      </w:r>
      <w:r>
        <w:rPr>
          <w:rFonts w:hint="eastAsia" w:ascii="Times New Roman" w:hAnsi="Times New Roman" w:eastAsia="宋体" w:cs="Times New Roman"/>
          <w:szCs w:val="21"/>
        </w:rPr>
        <w:t>发</w:t>
      </w:r>
      <w:r>
        <w:rPr>
          <w:rFonts w:hint="eastAsia" w:ascii="宋体" w:hAnsi="宋体" w:eastAsia="宋体" w:cs="Times New Roman"/>
          <w:szCs w:val="21"/>
        </w:rPr>
        <w:t xml:space="preserve">（quán）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rPr>
        <w:t>虫</w:t>
      </w:r>
      <w:r>
        <w:rPr>
          <w:rFonts w:hint="eastAsia" w:ascii="Times New Roman" w:hAnsi="Times New Roman" w:eastAsia="宋体" w:cs="Times New Roman"/>
          <w:szCs w:val="21"/>
          <w:em w:val="dot"/>
        </w:rPr>
        <w:t>豸</w:t>
      </w:r>
      <w:r>
        <w:rPr>
          <w:rFonts w:hint="eastAsia" w:ascii="宋体" w:hAnsi="宋体" w:eastAsia="宋体" w:cs="Times New Roman"/>
          <w:szCs w:val="21"/>
        </w:rPr>
        <w:t>（zhì）</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hint="eastAsia" w:ascii="Times New Roman" w:hAnsi="Times New Roman" w:eastAsia="宋体" w:cs="Times New Roman"/>
          <w:szCs w:val="21"/>
        </w:rPr>
        <w:t>一</w:t>
      </w:r>
      <w:r>
        <w:rPr>
          <w:rFonts w:hint="eastAsia" w:ascii="Times New Roman" w:hAnsi="Times New Roman" w:eastAsia="宋体" w:cs="Times New Roman"/>
          <w:szCs w:val="21"/>
          <w:em w:val="dot"/>
        </w:rPr>
        <w:t>模</w:t>
      </w:r>
      <w:r>
        <w:rPr>
          <w:rFonts w:hint="eastAsia" w:ascii="Times New Roman" w:hAnsi="Times New Roman" w:eastAsia="宋体" w:cs="Times New Roman"/>
          <w:szCs w:val="21"/>
        </w:rPr>
        <w:t>一样</w:t>
      </w:r>
      <w:r>
        <w:rPr>
          <w:rFonts w:hint="eastAsia" w:ascii="宋体" w:hAnsi="宋体" w:eastAsia="宋体" w:cs="Times New Roman"/>
          <w:szCs w:val="21"/>
        </w:rPr>
        <w:t>（mú）</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2. 下列词语中没有错别字的一项是</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A. 肃杀    打牙祭    诲人不倦    有例可缘</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B. 家醅    刹那间    浑浑沉沉    磨磨蹭蹭</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C. 撩逗    打寒战    廓然无累    言行相顾</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D. 慰籍    水芙蓉    绿草如茵    峥嵘岁月</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3. 下列句子中加点词语的解释错误的一项是</w:t>
      </w:r>
    </w:p>
    <w:p>
      <w:pPr>
        <w:tabs>
          <w:tab w:val="left" w:pos="420"/>
          <w:tab w:val="left" w:pos="2520"/>
          <w:tab w:val="left" w:pos="4620"/>
          <w:tab w:val="left" w:pos="6720"/>
        </w:tabs>
        <w:spacing w:line="250" w:lineRule="auto"/>
        <w:ind w:firstLine="435"/>
        <w:rPr>
          <w:rFonts w:ascii="Times New Roman" w:hAnsi="Times New Roman" w:eastAsia="宋体" w:cs="Times New Roman"/>
          <w:szCs w:val="21"/>
        </w:rPr>
      </w:pPr>
      <w:r>
        <w:rPr>
          <w:rFonts w:hint="eastAsia" w:ascii="Times New Roman" w:hAnsi="Times New Roman" w:eastAsia="宋体" w:cs="Times New Roman"/>
          <w:szCs w:val="21"/>
        </w:rPr>
        <w:t>A.地下森林，我们古老的地球生命中新崛起的</w:t>
      </w:r>
      <w:r>
        <w:rPr>
          <w:rFonts w:hint="eastAsia" w:ascii="Times New Roman" w:hAnsi="Times New Roman" w:eastAsia="宋体" w:cs="Times New Roman"/>
          <w:szCs w:val="21"/>
          <w:em w:val="dot"/>
        </w:rPr>
        <w:t>骄子</w:t>
      </w:r>
      <w:r>
        <w:rPr>
          <w:rFonts w:hint="eastAsia" w:ascii="Times New Roman" w:hAnsi="Times New Roman" w:eastAsia="宋体" w:cs="Times New Roman"/>
          <w:szCs w:val="21"/>
        </w:rPr>
        <w:t>，谢谢你的启迪。</w:t>
      </w:r>
    </w:p>
    <w:p>
      <w:pPr>
        <w:tabs>
          <w:tab w:val="left" w:pos="420"/>
          <w:tab w:val="left" w:pos="2520"/>
          <w:tab w:val="left" w:pos="4620"/>
          <w:tab w:val="left" w:pos="6720"/>
        </w:tabs>
        <w:spacing w:line="250" w:lineRule="auto"/>
        <w:ind w:firstLine="435"/>
        <w:rPr>
          <w:rFonts w:ascii="Times New Roman" w:hAnsi="Times New Roman" w:eastAsia="宋体" w:cs="Times New Roman"/>
          <w:szCs w:val="21"/>
        </w:rPr>
      </w:pPr>
      <w:r>
        <w:rPr>
          <w:rFonts w:hint="eastAsia" w:ascii="Times New Roman" w:hAnsi="Times New Roman" w:eastAsia="宋体" w:cs="Times New Roman"/>
          <w:szCs w:val="21"/>
        </w:rPr>
        <w:t xml:space="preserve">  （骄子：骄傲的儿子。）</w:t>
      </w:r>
    </w:p>
    <w:p>
      <w:pPr>
        <w:tabs>
          <w:tab w:val="left" w:pos="420"/>
          <w:tab w:val="left" w:pos="2520"/>
          <w:tab w:val="left" w:pos="4620"/>
          <w:tab w:val="left" w:pos="6720"/>
        </w:tabs>
        <w:spacing w:line="250" w:lineRule="auto"/>
        <w:ind w:firstLine="435"/>
        <w:rPr>
          <w:rFonts w:ascii="Times New Roman" w:hAnsi="Times New Roman" w:eastAsia="宋体" w:cs="Times New Roman"/>
          <w:szCs w:val="21"/>
        </w:rPr>
      </w:pPr>
      <w:r>
        <w:rPr>
          <w:rFonts w:hint="eastAsia" w:ascii="Times New Roman" w:hAnsi="Times New Roman" w:eastAsia="宋体" w:cs="Times New Roman"/>
          <w:szCs w:val="21"/>
        </w:rPr>
        <w:t>B.读书费时过多易惰，文采藻饰太盛则</w:t>
      </w:r>
      <w:r>
        <w:rPr>
          <w:rFonts w:hint="eastAsia" w:ascii="Times New Roman" w:hAnsi="Times New Roman" w:eastAsia="宋体" w:cs="Times New Roman"/>
          <w:szCs w:val="21"/>
          <w:em w:val="dot"/>
        </w:rPr>
        <w:t>矫</w:t>
      </w:r>
      <w:r>
        <w:rPr>
          <w:rFonts w:hint="eastAsia" w:ascii="Times New Roman" w:hAnsi="Times New Roman" w:eastAsia="宋体" w:cs="Times New Roman"/>
          <w:szCs w:val="21"/>
        </w:rPr>
        <w:t>，全凭条文断事乃学究故态。</w:t>
      </w:r>
    </w:p>
    <w:p>
      <w:pPr>
        <w:tabs>
          <w:tab w:val="left" w:pos="420"/>
          <w:tab w:val="left" w:pos="2520"/>
          <w:tab w:val="left" w:pos="4620"/>
          <w:tab w:val="left" w:pos="6720"/>
        </w:tabs>
        <w:spacing w:line="250" w:lineRule="auto"/>
        <w:ind w:firstLine="435"/>
        <w:rPr>
          <w:rFonts w:ascii="Times New Roman" w:hAnsi="Times New Roman" w:eastAsia="宋体" w:cs="Times New Roman"/>
          <w:szCs w:val="21"/>
        </w:rPr>
      </w:pPr>
      <w:r>
        <w:rPr>
          <w:rFonts w:hint="eastAsia" w:ascii="Times New Roman" w:hAnsi="Times New Roman" w:eastAsia="宋体" w:cs="Times New Roman"/>
          <w:szCs w:val="21"/>
        </w:rPr>
        <w:t xml:space="preserve">  （矫：做作，不真实。）</w:t>
      </w:r>
    </w:p>
    <w:p>
      <w:pPr>
        <w:tabs>
          <w:tab w:val="left" w:pos="420"/>
          <w:tab w:val="left" w:pos="2520"/>
          <w:tab w:val="left" w:pos="4620"/>
          <w:tab w:val="left" w:pos="6720"/>
        </w:tabs>
        <w:spacing w:line="250" w:lineRule="auto"/>
        <w:ind w:firstLine="435"/>
        <w:rPr>
          <w:rFonts w:ascii="Times New Roman" w:hAnsi="Times New Roman" w:eastAsia="宋体" w:cs="Times New Roman"/>
          <w:szCs w:val="21"/>
        </w:rPr>
      </w:pPr>
      <w:r>
        <w:rPr>
          <w:rFonts w:hint="eastAsia" w:ascii="Times New Roman" w:hAnsi="Times New Roman" w:eastAsia="宋体" w:cs="Times New Roman"/>
          <w:szCs w:val="21"/>
        </w:rPr>
        <w:t>C.从草丛里跑出一只老鼠来，它一看</w:t>
      </w:r>
      <w:r>
        <w:rPr>
          <w:rFonts w:hint="eastAsia" w:ascii="Times New Roman" w:hAnsi="Times New Roman" w:eastAsia="宋体" w:cs="Times New Roman"/>
          <w:szCs w:val="21"/>
          <w:em w:val="dot"/>
        </w:rPr>
        <w:t>苗头</w:t>
      </w:r>
      <w:r>
        <w:rPr>
          <w:rFonts w:hint="eastAsia" w:ascii="Times New Roman" w:hAnsi="Times New Roman" w:eastAsia="宋体" w:cs="Times New Roman"/>
          <w:szCs w:val="21"/>
        </w:rPr>
        <w:t>不对，知道出来得不是时候，便仓皇逃窜。</w:t>
      </w:r>
    </w:p>
    <w:p>
      <w:pPr>
        <w:tabs>
          <w:tab w:val="left" w:pos="420"/>
          <w:tab w:val="left" w:pos="2520"/>
          <w:tab w:val="left" w:pos="4620"/>
          <w:tab w:val="left" w:pos="6720"/>
        </w:tabs>
        <w:spacing w:line="250" w:lineRule="auto"/>
        <w:ind w:firstLine="435"/>
        <w:rPr>
          <w:rFonts w:ascii="Times New Roman" w:hAnsi="Times New Roman" w:eastAsia="宋体" w:cs="Times New Roman"/>
          <w:szCs w:val="21"/>
        </w:rPr>
      </w:pPr>
      <w:r>
        <w:rPr>
          <w:rFonts w:hint="eastAsia" w:ascii="Times New Roman" w:hAnsi="Times New Roman" w:eastAsia="宋体" w:cs="Times New Roman"/>
          <w:szCs w:val="21"/>
        </w:rPr>
        <w:t xml:space="preserve">  （苗头：略微显露的趋势或情况。）</w:t>
      </w:r>
    </w:p>
    <w:p>
      <w:pPr>
        <w:tabs>
          <w:tab w:val="left" w:pos="420"/>
          <w:tab w:val="left" w:pos="2520"/>
          <w:tab w:val="left" w:pos="4620"/>
          <w:tab w:val="left" w:pos="6720"/>
        </w:tabs>
        <w:spacing w:line="250" w:lineRule="auto"/>
        <w:ind w:firstLine="435"/>
        <w:rPr>
          <w:rFonts w:ascii="Times New Roman" w:hAnsi="Times New Roman" w:eastAsia="宋体" w:cs="Times New Roman"/>
          <w:szCs w:val="21"/>
        </w:rPr>
      </w:pPr>
      <w:r>
        <w:rPr>
          <w:rFonts w:hint="eastAsia" w:ascii="Times New Roman" w:hAnsi="Times New Roman" w:eastAsia="宋体" w:cs="Times New Roman"/>
          <w:szCs w:val="21"/>
        </w:rPr>
        <w:t>D.还有各处吃食，哪一个摊子的大饼最</w:t>
      </w:r>
      <w:r>
        <w:rPr>
          <w:rFonts w:hint="eastAsia" w:ascii="Times New Roman" w:hAnsi="Times New Roman" w:eastAsia="宋体" w:cs="Times New Roman"/>
          <w:szCs w:val="21"/>
          <w:em w:val="dot"/>
        </w:rPr>
        <w:t>厚实</w:t>
      </w:r>
      <w:r>
        <w:rPr>
          <w:rFonts w:hint="eastAsia" w:ascii="Times New Roman" w:hAnsi="Times New Roman" w:eastAsia="宋体" w:cs="Times New Roman"/>
          <w:szCs w:val="21"/>
        </w:rPr>
        <w:t>，哪一家小店可以光买米饭不买菜。</w:t>
      </w:r>
    </w:p>
    <w:p>
      <w:pPr>
        <w:tabs>
          <w:tab w:val="left" w:pos="420"/>
          <w:tab w:val="left" w:pos="2520"/>
          <w:tab w:val="left" w:pos="4620"/>
          <w:tab w:val="left" w:pos="6720"/>
        </w:tabs>
        <w:spacing w:line="250" w:lineRule="auto"/>
        <w:ind w:firstLine="435"/>
        <w:rPr>
          <w:rFonts w:ascii="Times New Roman" w:hAnsi="Times New Roman" w:eastAsia="宋体" w:cs="Times New Roman"/>
          <w:szCs w:val="21"/>
        </w:rPr>
      </w:pPr>
      <w:r>
        <w:rPr>
          <w:rFonts w:hint="eastAsia" w:ascii="Times New Roman" w:hAnsi="Times New Roman" w:eastAsia="宋体" w:cs="Times New Roman"/>
          <w:szCs w:val="21"/>
        </w:rPr>
        <w:t xml:space="preserve">  （厚实：又厚又密实。）</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4. 下列句子中加点成语使用不正确的一项是</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A. 现在他改变了观点，因为进化论</w:t>
      </w:r>
      <w:r>
        <w:rPr>
          <w:rFonts w:hint="eastAsia" w:ascii="Times New Roman" w:hAnsi="Times New Roman" w:eastAsia="宋体" w:cs="Times New Roman"/>
          <w:szCs w:val="21"/>
          <w:em w:val="dot"/>
        </w:rPr>
        <w:t>无可置疑</w:t>
      </w:r>
      <w:r>
        <w:rPr>
          <w:rFonts w:hint="eastAsia" w:ascii="Times New Roman" w:hAnsi="Times New Roman" w:eastAsia="宋体" w:cs="Times New Roman"/>
          <w:szCs w:val="21"/>
        </w:rPr>
        <w:t>地揭示了人与猴子的亲缘关系。</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B. 月亮渐渐升高了，竹影渐渐与地上描着的木炭线相分离，现出</w:t>
      </w:r>
      <w:r>
        <w:rPr>
          <w:rFonts w:hint="eastAsia" w:ascii="Times New Roman" w:hAnsi="Times New Roman" w:eastAsia="宋体" w:cs="Times New Roman"/>
          <w:szCs w:val="21"/>
          <w:em w:val="dot"/>
        </w:rPr>
        <w:t>参差不齐</w:t>
      </w:r>
      <w:r>
        <w:rPr>
          <w:rFonts w:hint="eastAsia" w:ascii="Times New Roman" w:hAnsi="Times New Roman" w:eastAsia="宋体" w:cs="Times New Roman"/>
          <w:szCs w:val="21"/>
        </w:rPr>
        <w:t>的样子来。</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C. 她到底是文墨小康之家出身，虽没上过学，却也熏陶得一身书香，</w:t>
      </w:r>
      <w:r>
        <w:rPr>
          <w:rFonts w:hint="eastAsia" w:ascii="Times New Roman" w:hAnsi="Times New Roman" w:eastAsia="宋体" w:cs="Times New Roman"/>
          <w:szCs w:val="21"/>
          <w:em w:val="dot"/>
        </w:rPr>
        <w:t>舞文弄墨</w:t>
      </w:r>
      <w:r>
        <w:rPr>
          <w:rFonts w:hint="eastAsia" w:ascii="Times New Roman" w:hAnsi="Times New Roman" w:eastAsia="宋体" w:cs="Times New Roman"/>
          <w:szCs w:val="21"/>
        </w:rPr>
        <w:t>。</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D. 这个爱是热烈的、真诚的、洁白的、高尚的、</w:t>
      </w:r>
      <w:r>
        <w:rPr>
          <w:rFonts w:hint="eastAsia" w:ascii="Times New Roman" w:hAnsi="Times New Roman" w:eastAsia="宋体" w:cs="Times New Roman"/>
          <w:szCs w:val="21"/>
          <w:em w:val="dot"/>
        </w:rPr>
        <w:t>如火如荼</w:t>
      </w:r>
      <w:r>
        <w:rPr>
          <w:rFonts w:hint="eastAsia" w:ascii="Times New Roman" w:hAnsi="Times New Roman" w:eastAsia="宋体" w:cs="Times New Roman"/>
          <w:szCs w:val="21"/>
        </w:rPr>
        <w:t>的、忘我的爱。</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5. 依次填入下列各句中的词语，恰当的一项是</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①台风连吹了两天两夜，附近的树全被吹断，房屋也倒坍了不少，只有那棵树</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不动。</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②科学发展的历史告诉我们，新的知识只能通过实地</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而得到，不是由自我检讨或哲理的清谈就可求到的。</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③</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鲫鱼的囊胚胎细胞核取代鲫鱼卵细胞核后能得到克隆鱼，那么异种鱼换核能否得到新的杂种鱼呢？</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④被斯文·赫定赞誉过的这片水域于20世纪70年代完全消失，罗布泊从此成为了令人</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的地方。</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A. 伫立  实验  即使  恐怖    </w:t>
      </w: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B. 屹立  实验  既然  恐怖 </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C. 伫立  实践  既然  恐惧    </w:t>
      </w:r>
      <w:r>
        <w:rPr>
          <w:rFonts w:hint="eastAsia" w:ascii="Times New Roman" w:hAnsi="Times New Roman" w:eastAsia="宋体" w:cs="Times New Roman"/>
          <w:szCs w:val="21"/>
        </w:rPr>
        <w:tab/>
      </w:r>
      <w:r>
        <w:rPr>
          <w:rFonts w:hint="eastAsia" w:ascii="Times New Roman" w:hAnsi="Times New Roman" w:eastAsia="宋体" w:cs="Times New Roman"/>
          <w:szCs w:val="21"/>
        </w:rPr>
        <w:t>D. 屹立  实践  即使  恐惧</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6. 下列句子没有语病的一项是</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A. 聚焦“四风”开展自查，要在思想上联系实际解决问题、发现问题。</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B. 四个亚太国家的舰队在茫茫的大海上搜寻数月，依然一无所获。</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C. 一个人虽然在不同不可战胜的厄运的搏斗中毁灭了自己，但他的心灵却因此变得无比高尚。</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D. 斯威夫特的讽刺包含某些对人类社会的悲观见解，但在尖刻背后，却藏着一种苦涩而热切。</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7. 下列句子的顺序排列准确的一项是</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①然而，喷发温度极高，岩石会被熔化</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②所以任何由火山携带而来的斯石英都被转化为普通的二氧化硅</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③似乎可以肯定地说，斯石英也应该出现在压力极高的地壳深处</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④事实上，在火山活动区至今没有发现过斯石英</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⑤在这种情况下，它可通过火山喷发被携带到地表</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A.③①⑤②④      </w:t>
      </w: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B.②①⑤③④   </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C.③④①⑤②        </w:t>
      </w:r>
      <w:r>
        <w:rPr>
          <w:rFonts w:hint="eastAsia" w:ascii="Times New Roman" w:hAnsi="Times New Roman" w:eastAsia="宋体" w:cs="Times New Roman"/>
          <w:szCs w:val="21"/>
        </w:rPr>
        <w:tab/>
      </w:r>
      <w:r>
        <w:rPr>
          <w:rFonts w:hint="eastAsia" w:ascii="Times New Roman" w:hAnsi="Times New Roman" w:eastAsia="宋体" w:cs="Times New Roman"/>
          <w:szCs w:val="21"/>
        </w:rPr>
        <w:t>D.④③①⑤②</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8. 下列文学常识的表述，不正确的一项是</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A. 凡尔纳被公认为是“现代科学幻想小说之父”，他的小说构思巧妙、情节惊险。</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B. 对联是汉语特有的文学形式，要求上下联字数相等、词性相对、意义相关、结构相应。</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C. 西汉末年刘向根据战国史书整理编辑而成的《战国策》，属于国别体史书。</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D.沈从文既是历史文物研究家，又是现代作家，其著作《春酒》透露出浓浓的湘西风情。</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9. 下列生活中的语言表述，得体的一项是</w:t>
      </w:r>
    </w:p>
    <w:p>
      <w:pPr>
        <w:tabs>
          <w:tab w:val="left" w:pos="420"/>
          <w:tab w:val="left" w:pos="2625"/>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A. 在老师您对我的关心和指导下，我的新作已出版。今日登门拜访，送一本给您，敬请指教。</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B. 杜衡的妈妈从厨房探出头来，吩咐杜衡：“别玩游戏了。去，邀请你舅舅来家里一起进晚宴。”</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C. 我校初二（2）班在这次汉字书写大赛中胜出，获得班级优秀奖，在此向他们表示慰问和鼓励。</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D. 一辆公交车刚驶入站台停稳，司机就大声地说：“老吾老以及人之老，幼吾幼以及人之幼。”</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10.下列对这首诗理解不正确的一项是</w:t>
      </w:r>
    </w:p>
    <w:p>
      <w:pPr>
        <w:tabs>
          <w:tab w:val="left" w:pos="420"/>
          <w:tab w:val="left" w:pos="2520"/>
          <w:tab w:val="left" w:pos="4620"/>
          <w:tab w:val="left" w:pos="6720"/>
        </w:tabs>
        <w:spacing w:line="250" w:lineRule="auto"/>
        <w:jc w:val="center"/>
        <w:rPr>
          <w:rFonts w:ascii="黑体" w:hAnsi="Times New Roman" w:eastAsia="黑体" w:cs="Times New Roman"/>
          <w:szCs w:val="21"/>
        </w:rPr>
      </w:pPr>
      <w:r>
        <w:rPr>
          <w:rFonts w:hint="eastAsia" w:ascii="黑体" w:hAnsi="Times New Roman" w:eastAsia="黑体" w:cs="Times New Roman"/>
          <w:szCs w:val="21"/>
        </w:rPr>
        <w:t>春  望</w:t>
      </w:r>
    </w:p>
    <w:p>
      <w:pPr>
        <w:tabs>
          <w:tab w:val="left" w:pos="420"/>
          <w:tab w:val="left" w:pos="2520"/>
          <w:tab w:val="left" w:pos="4620"/>
          <w:tab w:val="left" w:pos="6720"/>
        </w:tabs>
        <w:spacing w:line="250" w:lineRule="auto"/>
        <w:jc w:val="center"/>
        <w:rPr>
          <w:rFonts w:ascii="楷体_GB2312" w:hAnsi="Times New Roman" w:eastAsia="楷体_GB2312" w:cs="Times New Roman"/>
          <w:szCs w:val="21"/>
        </w:rPr>
      </w:pPr>
      <w:r>
        <w:rPr>
          <w:rFonts w:hint="eastAsia" w:ascii="楷体_GB2312" w:hAnsi="Times New Roman" w:eastAsia="楷体_GB2312" w:cs="Times New Roman"/>
          <w:szCs w:val="21"/>
        </w:rPr>
        <w:t>杜甫</w:t>
      </w:r>
    </w:p>
    <w:p>
      <w:pPr>
        <w:tabs>
          <w:tab w:val="left" w:pos="420"/>
          <w:tab w:val="left" w:pos="2520"/>
          <w:tab w:val="left" w:pos="4620"/>
          <w:tab w:val="left" w:pos="6720"/>
        </w:tabs>
        <w:spacing w:line="250" w:lineRule="auto"/>
        <w:jc w:val="center"/>
        <w:rPr>
          <w:rFonts w:ascii="楷体_GB2312" w:hAnsi="Times New Roman" w:eastAsia="楷体_GB2312" w:cs="Times New Roman"/>
          <w:szCs w:val="21"/>
        </w:rPr>
      </w:pPr>
      <w:r>
        <w:rPr>
          <w:rFonts w:hint="eastAsia" w:ascii="楷体_GB2312" w:hAnsi="Times New Roman" w:eastAsia="楷体_GB2312" w:cs="Times New Roman"/>
          <w:szCs w:val="21"/>
        </w:rPr>
        <w:t>国破山河在，城春草木深。感时花溅泪，恨别鸟惊心。</w:t>
      </w:r>
    </w:p>
    <w:p>
      <w:pPr>
        <w:tabs>
          <w:tab w:val="left" w:pos="420"/>
          <w:tab w:val="left" w:pos="2520"/>
          <w:tab w:val="left" w:pos="4620"/>
          <w:tab w:val="left" w:pos="6720"/>
        </w:tabs>
        <w:spacing w:line="250" w:lineRule="auto"/>
        <w:jc w:val="center"/>
        <w:rPr>
          <w:rFonts w:ascii="楷体_GB2312" w:hAnsi="Times New Roman" w:eastAsia="楷体_GB2312" w:cs="Times New Roman"/>
          <w:szCs w:val="21"/>
        </w:rPr>
      </w:pPr>
      <w:r>
        <w:rPr>
          <w:rFonts w:hint="eastAsia" w:ascii="楷体_GB2312" w:hAnsi="Times New Roman" w:eastAsia="楷体_GB2312" w:cs="Times New Roman"/>
          <w:szCs w:val="21"/>
        </w:rPr>
        <w:t>烽火连三月，家书抵万金。白头搔更短，浑欲不胜簪。</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A. 首联写所望之景，春天降临了，都城却是乱草丛生，一幅破败不堪的模样。</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B. 颔联中，诗人通过花鸟来表达自己感时伤世之情，“感时”承上，“恨别”启下。</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C. 颈联中，诗人以“抵万金”来形容家书的珍贵，表达了对妻子儿女的思念。</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D. 尾联中，“白头”是诗人想象自己在战乱中迅速苍老，抒发了强烈的忧国伤世思家之情。</w:t>
      </w:r>
    </w:p>
    <w:p>
      <w:pPr>
        <w:tabs>
          <w:tab w:val="left" w:pos="420"/>
          <w:tab w:val="left" w:pos="2520"/>
          <w:tab w:val="left" w:pos="4620"/>
          <w:tab w:val="left" w:pos="6720"/>
        </w:tabs>
        <w:spacing w:line="250" w:lineRule="auto"/>
        <w:rPr>
          <w:rFonts w:ascii="黑体" w:hAnsi="Times New Roman" w:eastAsia="黑体" w:cs="Times New Roman"/>
          <w:szCs w:val="21"/>
        </w:rPr>
      </w:pPr>
      <w:r>
        <w:rPr>
          <w:rFonts w:hint="eastAsia" w:ascii="黑体" w:hAnsi="Times New Roman" w:eastAsia="黑体" w:cs="Times New Roman"/>
          <w:szCs w:val="21"/>
        </w:rPr>
        <w:t>二、阅读下面文章，完成11-15题（每小题2分，共10分）</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 xml:space="preserve">①朋友居五伦之末，其实朋友是极重要的一伦。所谓友谊实即人与人之间的一种良好的关系，其中包括了解、欣赏、信任、容忍、牺牲……诸多美德。如果以友谊作基础，则其他的各种关系如父子夫妇兄弟之类均可圆满地建立起来。当然父子兄弟是无可选择的永久关系，夫妇虽有选择余地，但一经结合便以不再仳离为原则，而朋友则是有聚有散可合可分的。不过，说穿了，父子夫妇兄弟都是朋友关系，不过形式性质稍有不同罢了。严格地讲，凡是充分具备一个好朋友的人，他一定也是一个好父亲、好儿子、好丈夫、好妻子、好哥哥、好弟弟。反过来亦然。 </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②我们的古圣先贤对于交友一端是甚为注重的。《论语》里面关于交友的话很多。在西方亦是如此。罗马的西塞罗有一篇著名的《论友谊》。法国的蒙田、英国的培根、美国的爱默生，都有论友谊的文章。我觉得近代的作家在这个题目上似乎不大肯费笔墨了。这是不是叔季之世</w:t>
      </w:r>
      <w:r>
        <w:rPr>
          <w:rFonts w:hint="eastAsia" w:ascii="楷体_GB2312" w:hAnsi="Times New Roman" w:eastAsia="楷体_GB2312" w:cs="Times New Roman"/>
          <w:szCs w:val="21"/>
          <w:vertAlign w:val="superscript"/>
        </w:rPr>
        <w:t>①</w:t>
      </w:r>
      <w:r>
        <w:rPr>
          <w:rFonts w:hint="eastAsia" w:ascii="楷体_GB2312" w:hAnsi="Times New Roman" w:eastAsia="楷体_GB2312" w:cs="Times New Roman"/>
          <w:szCs w:val="21"/>
        </w:rPr>
        <w:t xml:space="preserve">友谊没落的象征呢？我不敢说。 </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 xml:space="preserve">③古之所谓“刎颈交”，陈义过高，非常人所能企及。就是把友谊的标准降低一些，真正能称得起朋友的还是很难得。试想一想，如有银钱经手的事，你信得过的朋友能有几人？在你蹭蹬失意或疾病患难之中还肯登门拜访乃至雪中送炭的朋友又有几人？你出门在外之际对于你的妻室弱媳肯加照顾而又不照顾得太多者又有几人？富兰克林说：“有三个朋友是最忠实可靠的－－老妻，老狗和现款。”妙的是这三个朋友都不是朋友。倒是亚里斯多德的一句话最干脆：“我的朋友们啊！世界上根本没有朋友。”这句话近于愤世嫉俗，事实上世界上还是有朋友的，不过虽然无需打着灯笼去找，却是像沙里淘金而且还需要长时间地洗炼。一旦真铸成了友谊，便会金石同坚，永不退转。 </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 xml:space="preserve">④大抵物以类聚，人以群分。臭味相投，方能永以为好。交朋友也讲究门当户对，纵不像九品中正那么严格，也自然有个界线。“同学少年多不贱，五陵裘马自轻肥”，于“自轻肥”之余还能对着往日的旧游而不把眼睛移到眉毛上边去么？汉光武容许严子陵把他的大腿压在自己的肚子上，固然是雅量可风，但是严子陵之毅然决然地归隐于富春山，则尤为知趣。朱洪武写信给他的一位朋友说：“朱元璋作了皇帝，朱元璋还是朱元璋……”话自管说得很漂亮，看看他后来之诛戮功臣，也就不免令人心悸。人的身心构造原是一样的，但是一入宦途，可能发生突变。孔子说，无友不如己者。我想一来只是指品学而言，二来只是说不要结交比自己坏的，并没有说一定要我们去高攀。友谊需要两造，假如双方都想结交比自己好的，那就永远交不起来。 </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⑤好像是王尔德说过，“一个男人与一个女人之间是不可能有友谊存在的。”就一般而论，这话是对的，因为如有深厚的友谊，那友谊容易变质，如果不是心心相印，那又算不得是友谊。过犹不及，那分际是很难把握的。忘年交倒是可能的。弥衡年未二十，孔融年已五十，便相交友，这样的例子史不绝书。但似乎以同性为限。并且以我所知，忘年交之形成固有赖于兴趣之相近与互相之器赏，但年长的一方面多少需要保持一点童心，年幼的一方面多少需要显著几分老成。老气横秋则令人望而生畏，轻薄儇佻</w:t>
      </w:r>
      <w:r>
        <w:rPr>
          <w:rFonts w:hint="eastAsia" w:ascii="楷体_GB2312" w:hAnsi="Times New Roman" w:eastAsia="楷体_GB2312" w:cs="Times New Roman"/>
          <w:szCs w:val="21"/>
          <w:vertAlign w:val="superscript"/>
        </w:rPr>
        <w:t>②</w:t>
      </w:r>
      <w:r>
        <w:rPr>
          <w:rFonts w:hint="eastAsia" w:ascii="楷体_GB2312" w:hAnsi="Times New Roman" w:eastAsia="楷体_GB2312" w:cs="Times New Roman"/>
          <w:szCs w:val="21"/>
        </w:rPr>
        <w:t xml:space="preserve">则人且避之若浼。单身的人容易交朋友，因为他的情感无所寄托，漂泊流离之中最需要一个一倾积愫的对象，可是等他有红袖添香稚子候门的时候，心境就不同了。 </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 xml:space="preserve">⑥“君子之交淡若水”，因为淡所以不腻，才能持久。“与朋友交，久而敬之。”敬就是保持距离，也就是防止过分的亲昵。不过“狎而敬之”是很难的。最要注意的是，友谊不可透支，总要保留几分。Mark　Twain说：“神圣的友谊之情，其性质是如此的甜蜜、稳定、忠实、持久。可以终身不渝，如果不开口向你借钱。”这真是慨而言之。朋友本有通财之谊，但这是何等微妙的一件事！世上最难望的事是借出去的钱，一般人为最倒霉的事幼莫过于还钱。一牵涉到钱，恩怨便很难清算得清楚，多少成长中的友谊都被这阿堵物所戕害！ </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⑦规劝乃是朋友中间应有之义，但是谈何容易。名利场中，沆瀣一气，自己都难以明辨是非，哪有余力规劝别人？而在对方则又良药苦口忠言逆耳，谁又愿意别人批他的逆鳞？规劝不可当着第三者的面前行之，以免伤他的颜面，不可在他情绪不宁时行之，以免逢彼之怒。孔子说：“忠告而善道之，不可则止。”我总以为劝善规过是友谊的消极的作用。友谊之乐是积极的。只有神仙和野兽才喜欢孤独，人是要朋友的。“假如一个人独自升天，看见宇宙的大观，群星的美丽，他并不能感到快乐，他必要找到一个人向他述说他所见的奇景，他才能快乐。”共享快乐，比共受患难，应该是更正常的友谊中的趣味。</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注释：</w:t>
      </w:r>
      <w:r>
        <w:rPr>
          <w:rFonts w:hint="eastAsia" w:ascii="楷体_GB2312" w:hAnsi="Times New Roman" w:eastAsia="楷体_GB2312" w:cs="Times New Roman"/>
          <w:szCs w:val="21"/>
        </w:rPr>
        <w:t>①叔季之世：比喻国家行将衰落的末世。②儇佻：轻浮。</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11．下列不能作为本文题目的一项是</w:t>
      </w:r>
    </w:p>
    <w:p>
      <w:pPr>
        <w:tabs>
          <w:tab w:val="left" w:pos="420"/>
          <w:tab w:val="left" w:pos="2520"/>
          <w:tab w:val="left" w:pos="4620"/>
          <w:tab w:val="left" w:pos="6405"/>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A. 交友圣经       B. 谈友谊        C. 友谊二三事       </w:t>
      </w:r>
      <w:r>
        <w:rPr>
          <w:rFonts w:hint="eastAsia" w:ascii="Times New Roman" w:hAnsi="Times New Roman" w:eastAsia="宋体" w:cs="Times New Roman"/>
          <w:szCs w:val="21"/>
        </w:rPr>
        <w:tab/>
      </w:r>
      <w:r>
        <w:rPr>
          <w:rFonts w:hint="eastAsia" w:ascii="Times New Roman" w:hAnsi="Times New Roman" w:eastAsia="宋体" w:cs="Times New Roman"/>
          <w:szCs w:val="21"/>
        </w:rPr>
        <w:t>D. 真正的朋友</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12. 下列对论据理解不恰当的一项是</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A. “我的朋友们呀！世界上根本没有朋友”，引用亚里士多德的话，论述了世界上没有朋友。</w:t>
      </w:r>
    </w:p>
    <w:p>
      <w:pPr>
        <w:tabs>
          <w:tab w:val="left" w:pos="420"/>
          <w:tab w:val="left" w:pos="2520"/>
          <w:tab w:val="left" w:pos="4620"/>
          <w:tab w:val="left" w:pos="6720"/>
        </w:tabs>
        <w:spacing w:line="25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B. “无友不如已者”，引用孔子的话阐述观点，所用的论证方法是道理论证。</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C. 第</w:t>
      </w:r>
      <w:r>
        <w:rPr>
          <w:rFonts w:hint="eastAsia" w:ascii="宋体" w:hAnsi="宋体" w:eastAsia="宋体" w:cs="Times New Roman"/>
          <w:szCs w:val="21"/>
        </w:rPr>
        <w:t>④</w:t>
      </w:r>
      <w:r>
        <w:rPr>
          <w:rFonts w:hint="eastAsia" w:ascii="Times New Roman" w:hAnsi="Times New Roman" w:eastAsia="宋体" w:cs="Times New Roman"/>
          <w:szCs w:val="21"/>
        </w:rPr>
        <w:t>段中用汉光武帝的事例，表达了即使荣华富贵之时依然可以念及旧情的观点。</w:t>
      </w:r>
    </w:p>
    <w:p>
      <w:pPr>
        <w:tabs>
          <w:tab w:val="left" w:pos="420"/>
          <w:tab w:val="left" w:pos="2520"/>
          <w:tab w:val="left" w:pos="4620"/>
          <w:tab w:val="left" w:pos="6720"/>
        </w:tabs>
        <w:spacing w:line="25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D. 第</w:t>
      </w:r>
      <w:r>
        <w:rPr>
          <w:rFonts w:hint="eastAsia" w:ascii="宋体" w:hAnsi="宋体" w:eastAsia="宋体" w:cs="Times New Roman"/>
          <w:szCs w:val="21"/>
        </w:rPr>
        <w:t>⑥</w:t>
      </w:r>
      <w:r>
        <w:rPr>
          <w:rFonts w:hint="eastAsia" w:ascii="Times New Roman" w:hAnsi="Times New Roman" w:eastAsia="宋体" w:cs="Times New Roman"/>
          <w:szCs w:val="21"/>
        </w:rPr>
        <w:t>段中引用马克·吐温的话幽默地阐述了金钱会对友谊产生微妙而复杂的影响的观点。</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13. 下列各项概括不恰当的一项是</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A. 第</w:t>
      </w:r>
      <w:r>
        <w:rPr>
          <w:rFonts w:hint="eastAsia" w:ascii="宋体" w:hAnsi="宋体" w:eastAsia="宋体" w:cs="Times New Roman"/>
          <w:szCs w:val="21"/>
        </w:rPr>
        <w:t>③</w:t>
      </w:r>
      <w:r>
        <w:rPr>
          <w:rFonts w:hint="eastAsia" w:ascii="Times New Roman" w:hAnsi="Times New Roman" w:eastAsia="宋体" w:cs="Times New Roman"/>
          <w:szCs w:val="21"/>
        </w:rPr>
        <w:t>段中引用了富兰克林和亚里士多德的话来阐述观点，所用的论证方法是道理论证。</w:t>
      </w:r>
    </w:p>
    <w:p>
      <w:pPr>
        <w:tabs>
          <w:tab w:val="left" w:pos="420"/>
          <w:tab w:val="left" w:pos="2520"/>
          <w:tab w:val="left" w:pos="4620"/>
          <w:tab w:val="left" w:pos="6720"/>
        </w:tabs>
        <w:spacing w:line="25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B. 第</w:t>
      </w:r>
      <w:r>
        <w:rPr>
          <w:rFonts w:hint="eastAsia" w:ascii="宋体" w:hAnsi="宋体" w:eastAsia="宋体" w:cs="Times New Roman"/>
          <w:szCs w:val="21"/>
        </w:rPr>
        <w:t>④</w:t>
      </w:r>
      <w:r>
        <w:rPr>
          <w:rFonts w:hint="eastAsia" w:ascii="Times New Roman" w:hAnsi="Times New Roman" w:eastAsia="宋体" w:cs="Times New Roman"/>
          <w:szCs w:val="21"/>
        </w:rPr>
        <w:t>段中，用汉光武帝容许严子陵归隐与朱元璋诛戮功臣的事例来举例论证本段的观点。</w:t>
      </w:r>
    </w:p>
    <w:p>
      <w:pPr>
        <w:tabs>
          <w:tab w:val="left" w:pos="420"/>
          <w:tab w:val="left" w:pos="2520"/>
          <w:tab w:val="left" w:pos="4620"/>
          <w:tab w:val="left" w:pos="6720"/>
        </w:tabs>
        <w:spacing w:line="250" w:lineRule="auto"/>
        <w:rPr>
          <w:rFonts w:ascii="宋体" w:hAnsi="宋体"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C. 第</w:t>
      </w:r>
      <w:r>
        <w:rPr>
          <w:rFonts w:hint="eastAsia" w:ascii="宋体" w:hAnsi="宋体" w:eastAsia="宋体" w:cs="Times New Roman"/>
          <w:szCs w:val="21"/>
        </w:rPr>
        <w:t>⑤段是第④段论述的继续，从男女交往、忘年交等方面来论述了第④段提出的观点。</w:t>
      </w:r>
    </w:p>
    <w:p>
      <w:pPr>
        <w:tabs>
          <w:tab w:val="left" w:pos="420"/>
          <w:tab w:val="left" w:pos="2520"/>
          <w:tab w:val="left" w:pos="4620"/>
          <w:tab w:val="left" w:pos="6720"/>
        </w:tabs>
        <w:spacing w:line="25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D. 第</w:t>
      </w:r>
      <w:r>
        <w:rPr>
          <w:rFonts w:hint="eastAsia" w:ascii="宋体" w:hAnsi="宋体" w:eastAsia="宋体" w:cs="Times New Roman"/>
          <w:szCs w:val="21"/>
        </w:rPr>
        <w:t>⑥</w:t>
      </w:r>
      <w:r>
        <w:rPr>
          <w:rFonts w:hint="eastAsia" w:ascii="Times New Roman" w:hAnsi="Times New Roman" w:eastAsia="宋体" w:cs="Times New Roman"/>
          <w:szCs w:val="21"/>
        </w:rPr>
        <w:t>段使用了引用论证、道理论证、对比论证来证明“君子之交淡如水”的观点。</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14. 下列对句子的理解不恰当的一项是</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A. 第③段中“事实上世界上还是有朋友的，不过虽然无需打着灯笼去找，却是像沙里淘金而且还需要长时间地洗炼。”意思是真正的朋友虽然有但很少，并且要经过筛选和长时间的考验。</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B. 第④段中“臭味相投，方能永以为好”，意思是要成为永久的朋友，需要有某些一致的志趣爱好，即使是不好的志趣。</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C. 第</w:t>
      </w:r>
      <w:r>
        <w:rPr>
          <w:rFonts w:hint="eastAsia" w:ascii="宋体" w:hAnsi="宋体" w:eastAsia="宋体" w:cs="Times New Roman"/>
          <w:szCs w:val="21"/>
        </w:rPr>
        <w:t>⑤</w:t>
      </w:r>
      <w:r>
        <w:rPr>
          <w:rFonts w:hint="eastAsia" w:ascii="Times New Roman" w:hAnsi="Times New Roman" w:eastAsia="宋体" w:cs="Times New Roman"/>
          <w:szCs w:val="21"/>
        </w:rPr>
        <w:t>段中“漂泊流离之中最需要一个一倾积愫的对象，可是等他有红袖添香稚子候门的时候，心境就不同了。”</w:t>
      </w:r>
      <w:r>
        <w:rPr>
          <w:rFonts w:ascii="Times New Roman" w:hAnsi="Times New Roman" w:eastAsia="宋体" w:cs="Times New Roman"/>
          <w:szCs w:val="21"/>
        </w:rPr>
        <w:t xml:space="preserve"> </w:t>
      </w:r>
      <w:r>
        <w:rPr>
          <w:rFonts w:hint="eastAsia" w:ascii="Times New Roman" w:hAnsi="Times New Roman" w:eastAsia="宋体" w:cs="Times New Roman"/>
          <w:szCs w:val="21"/>
        </w:rPr>
        <w:t>意思是结婚生子后，情感有了寄托、有了归宿，心境与单身时不一样。</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D. 第</w:t>
      </w:r>
      <w:r>
        <w:rPr>
          <w:rFonts w:hint="eastAsia" w:ascii="宋体" w:hAnsi="宋体" w:eastAsia="宋体" w:cs="Times New Roman"/>
          <w:szCs w:val="21"/>
        </w:rPr>
        <w:t>⑦</w:t>
      </w:r>
      <w:r>
        <w:rPr>
          <w:rFonts w:hint="eastAsia" w:ascii="Times New Roman" w:hAnsi="Times New Roman" w:eastAsia="宋体" w:cs="Times New Roman"/>
          <w:szCs w:val="21"/>
        </w:rPr>
        <w:t>段中孔子说：“忠告而善道之，不可则止。”意思是忠诚劝告虽然是好的方法，但朋友之间最好不要规劝。</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15. 下列事例不符合作者观点的一项是</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A. 钟子期与俞伯牙因一曲《高山流水》而成为知音。</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B. 陈太丘与友期行，期日中，过中不至，太丘舍去。</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C. 《羚羊木雕》中“我”送给万芳羚羊木雕引起矛盾。</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ab/>
      </w:r>
      <w:r>
        <w:rPr>
          <w:rFonts w:hint="eastAsia" w:ascii="Times New Roman" w:hAnsi="Times New Roman" w:eastAsia="宋体" w:cs="Times New Roman"/>
          <w:szCs w:val="21"/>
        </w:rPr>
        <w:t>D. 陈胜称王后，故人投奔他，在他面前过于随便，被杀。</w:t>
      </w:r>
    </w:p>
    <w:p>
      <w:pPr>
        <w:tabs>
          <w:tab w:val="left" w:pos="420"/>
          <w:tab w:val="left" w:pos="2520"/>
          <w:tab w:val="left" w:pos="4620"/>
          <w:tab w:val="left" w:pos="6720"/>
        </w:tabs>
        <w:spacing w:line="250" w:lineRule="auto"/>
        <w:jc w:val="center"/>
        <w:rPr>
          <w:rFonts w:ascii="黑体" w:hAnsi="Times New Roman" w:eastAsia="黑体" w:cs="Times New Roman"/>
          <w:sz w:val="28"/>
          <w:szCs w:val="28"/>
        </w:rPr>
      </w:pPr>
      <w:r>
        <w:rPr>
          <w:rFonts w:hint="eastAsia" w:ascii="黑体" w:hAnsi="Times New Roman" w:eastAsia="黑体" w:cs="Times New Roman"/>
          <w:sz w:val="28"/>
          <w:szCs w:val="28"/>
        </w:rPr>
        <w:t>第Ⅱ卷（共90分）</w:t>
      </w:r>
    </w:p>
    <w:p>
      <w:pPr>
        <w:tabs>
          <w:tab w:val="left" w:pos="420"/>
          <w:tab w:val="left" w:pos="2520"/>
          <w:tab w:val="left" w:pos="4620"/>
          <w:tab w:val="left" w:pos="6720"/>
        </w:tabs>
        <w:spacing w:line="250" w:lineRule="auto"/>
        <w:rPr>
          <w:rFonts w:ascii="黑体" w:hAnsi="Times New Roman" w:eastAsia="黑体" w:cs="Times New Roman"/>
          <w:szCs w:val="21"/>
        </w:rPr>
      </w:pPr>
      <w:r>
        <w:rPr>
          <w:rFonts w:hint="eastAsia" w:ascii="黑体" w:hAnsi="Times New Roman" w:eastAsia="黑体" w:cs="Times New Roman"/>
          <w:szCs w:val="21"/>
        </w:rPr>
        <w:t>三、现代文阅读（15分）</w:t>
      </w:r>
    </w:p>
    <w:p>
      <w:pPr>
        <w:tabs>
          <w:tab w:val="left" w:pos="420"/>
          <w:tab w:val="left" w:pos="2520"/>
          <w:tab w:val="left" w:pos="4620"/>
          <w:tab w:val="left" w:pos="6720"/>
        </w:tabs>
        <w:spacing w:line="250" w:lineRule="auto"/>
        <w:jc w:val="center"/>
        <w:rPr>
          <w:rFonts w:ascii="黑体" w:hAnsi="Times New Roman" w:eastAsia="黑体" w:cs="Times New Roman"/>
          <w:szCs w:val="21"/>
        </w:rPr>
      </w:pPr>
      <w:r>
        <w:rPr>
          <w:rFonts w:hint="eastAsia" w:ascii="黑体" w:hAnsi="Times New Roman" w:eastAsia="黑体" w:cs="Times New Roman"/>
          <w:szCs w:val="21"/>
        </w:rPr>
        <w:t>猫</w:t>
      </w:r>
    </w:p>
    <w:p>
      <w:pPr>
        <w:tabs>
          <w:tab w:val="left" w:pos="420"/>
          <w:tab w:val="left" w:pos="2520"/>
          <w:tab w:val="left" w:pos="4620"/>
          <w:tab w:val="left" w:pos="6720"/>
        </w:tabs>
        <w:spacing w:line="250" w:lineRule="auto"/>
        <w:jc w:val="center"/>
        <w:rPr>
          <w:rFonts w:cs="Times New Roman" w:asciiTheme="minorEastAsia" w:hAnsiTheme="minorEastAsia"/>
          <w:szCs w:val="21"/>
        </w:rPr>
      </w:pPr>
      <w:r>
        <w:rPr>
          <w:rFonts w:hint="eastAsia" w:cs="Times New Roman" w:asciiTheme="minorEastAsia" w:hAnsiTheme="minorEastAsia"/>
          <w:szCs w:val="21"/>
        </w:rPr>
        <w:t>郑振铎</w:t>
      </w:r>
    </w:p>
    <w:p>
      <w:pPr>
        <w:tabs>
          <w:tab w:val="left" w:pos="420"/>
          <w:tab w:val="left" w:pos="2520"/>
          <w:tab w:val="left" w:pos="4620"/>
          <w:tab w:val="left" w:pos="6720"/>
        </w:tabs>
        <w:spacing w:line="250" w:lineRule="auto"/>
        <w:ind w:firstLine="420" w:firstLineChars="200"/>
        <w:jc w:val="left"/>
        <w:rPr>
          <w:rFonts w:ascii="楷体_GB2312" w:eastAsia="楷体_GB2312"/>
          <w:color w:val="1E1E1E"/>
          <w:szCs w:val="21"/>
        </w:rPr>
      </w:pPr>
      <w:r>
        <w:rPr>
          <w:rFonts w:hint="eastAsia" w:ascii="楷体_GB2312" w:hAnsi="Times New Roman" w:eastAsia="楷体_GB2312" w:cs="Times New Roman"/>
          <w:szCs w:val="21"/>
        </w:rPr>
        <w:t>我家</w:t>
      </w:r>
      <w:r>
        <w:rPr>
          <w:rFonts w:hint="eastAsia" w:ascii="楷体_GB2312" w:eastAsia="楷体_GB2312"/>
          <w:color w:val="1E1E1E"/>
          <w:szCs w:val="21"/>
        </w:rPr>
        <w:t>养了好几次猫，结局总是失踪或死亡。三妹是最喜欢猫的，她常在课后回家时，逗着猫玩。有一次，从隔壁要了一只新生的猫来。花白的毛，很活泼，常如带着泥土的白雪球似的，在廊前太阳光里滚来滚去。三妹常常的，取了一条红带，或一根绳子，在它面前来回的拖摇着，它便扑过来抢，又扑过去抢。我坐在藤椅上看着他们，可以微笑着消耗过一二小时的光阴，那时太阳光暖暖的照着，心上感着生命的新鲜与快乐。后来这只猫不知怎地忽然消瘦了，也不肯吃东西，光泽的毛也污涩了，终日躺在厅上的椅下，不肯出来。三妹想着种种方法逗它，它都不理会。我们都很替它忧郁。三妹特地买了一个很小很小的铜铃，用红绫带穿了，挂在它颈下，但只显得不相称，它只是毫无生意的，懒惰的，郁闷的躺着。有一天中午，我从编译所回来，三妹很难过的说道:“哥哥，小猫死了！”</w:t>
      </w:r>
      <w:r>
        <w:rPr>
          <w:rFonts w:hint="eastAsia" w:ascii="楷体_GB2312" w:eastAsia="楷体_GB2312"/>
          <w:color w:val="1E1E1E"/>
          <w:szCs w:val="21"/>
        </w:rPr>
        <w:br w:type="textWrapping"/>
      </w:r>
      <w:r>
        <w:rPr>
          <w:rFonts w:hint="eastAsia" w:ascii="楷体_GB2312" w:eastAsia="楷体_GB2312"/>
          <w:color w:val="1E1E1E"/>
          <w:szCs w:val="21"/>
        </w:rPr>
        <w:t>　　我心里也感着一缕的酸辛，可怜这两月来相伴的小侣！当时只得安慰着三妹道：“不要紧，我再向别处要一只来给你。”</w:t>
      </w:r>
      <w:r>
        <w:rPr>
          <w:rFonts w:hint="eastAsia" w:ascii="楷体_GB2312" w:eastAsia="楷体_GB2312"/>
          <w:color w:val="1E1E1E"/>
          <w:szCs w:val="21"/>
        </w:rPr>
        <w:br w:type="textWrapping"/>
      </w:r>
      <w:r>
        <w:rPr>
          <w:rFonts w:hint="eastAsia" w:ascii="楷体_GB2312" w:eastAsia="楷体_GB2312"/>
          <w:color w:val="1E1E1E"/>
          <w:szCs w:val="21"/>
        </w:rPr>
        <w:t>　　隔了几天，二妹从虹口舅舅家里回来，她道，舅舅那里有三四只小猫，很有趣，正要送给人家。三妹便怂恿着她去拿一只来。礼拜天，母亲回来了，却带了一只浑身黄色的小猫同来。立刻三妹一部分的注意，又被这只黄色小猫吸引去了。这只小猫较第一只更有趣、更活泼。它在园中乱跑，又会爬树，有时蝴蝶安详地飞过时，它也会扑过去捉。它似乎太活泼了，一点也不怕生人，有时由树上跃到墙上，又跑到街上，在那里晒太阳。我们都很为它提心吊胆，一天都要“小猫呢？小猫呢？”查问得好几次。每次总要寻找了一回，方才寻到。三妹常指它笑着骂道：“你这小猫呀，要被乞丐捉去后才不会乱跑呢！”我回家吃中饭，总看见它坐在铁门外边，一见我进门，便飞也似地跑进去了。饭后的娱乐，是看它在爬树。隐身在阳光隐约里的绿叶中，好像在等待着要捉捕什么似的。把它抱了下来。一放手，又极快地爬上去了。过了二三个月，它会捉鼠了。有一次，居然捉到一只很肥大的鼠，自此，夜间便不再听见讨厌的吱吱的声了。</w:t>
      </w:r>
      <w:r>
        <w:rPr>
          <w:rFonts w:hint="eastAsia" w:ascii="楷体_GB2312" w:eastAsia="楷体_GB2312"/>
          <w:color w:val="1E1E1E"/>
          <w:szCs w:val="21"/>
        </w:rPr>
        <w:br w:type="textWrapping"/>
      </w:r>
      <w:r>
        <w:rPr>
          <w:rFonts w:hint="eastAsia" w:ascii="楷体_GB2312" w:eastAsia="楷体_GB2312"/>
          <w:color w:val="1E1E1E"/>
          <w:szCs w:val="21"/>
        </w:rPr>
        <w:t>　　某一日清晨，我起床来，披了衣下楼，没有看见小猫，在小园里找了一遍，也不见。心里便有些亡失的预警。</w:t>
      </w:r>
      <w:r>
        <w:rPr>
          <w:rFonts w:hint="eastAsia" w:ascii="楷体_GB2312" w:eastAsia="楷体_GB2312"/>
          <w:color w:val="1E1E1E"/>
          <w:szCs w:val="21"/>
        </w:rPr>
        <w:br w:type="textWrapping"/>
      </w:r>
      <w:r>
        <w:rPr>
          <w:rFonts w:hint="eastAsia" w:ascii="楷体_GB2312" w:eastAsia="楷体_GB2312"/>
          <w:color w:val="1E1E1E"/>
          <w:szCs w:val="21"/>
        </w:rPr>
        <w:t>　　“三妹，小猫呢？”</w:t>
      </w:r>
      <w:r>
        <w:rPr>
          <w:rFonts w:hint="eastAsia" w:ascii="楷体_GB2312" w:eastAsia="楷体_GB2312"/>
          <w:color w:val="1E1E1E"/>
          <w:szCs w:val="21"/>
        </w:rPr>
        <w:br w:type="textWrapping"/>
      </w:r>
      <w:r>
        <w:rPr>
          <w:rFonts w:hint="eastAsia" w:ascii="楷体_GB2312" w:eastAsia="楷体_GB2312"/>
          <w:color w:val="1E1E1E"/>
          <w:szCs w:val="21"/>
        </w:rPr>
        <w:t>　　她慌忙地跑下楼来，答道：“我刚才也寻了一遍，没有看见。”</w:t>
      </w:r>
      <w:r>
        <w:rPr>
          <w:rFonts w:hint="eastAsia" w:ascii="楷体_GB2312" w:eastAsia="楷体_GB2312"/>
          <w:color w:val="1E1E1E"/>
          <w:szCs w:val="21"/>
        </w:rPr>
        <w:br w:type="textWrapping"/>
      </w:r>
      <w:r>
        <w:rPr>
          <w:rFonts w:hint="eastAsia" w:ascii="楷体_GB2312" w:eastAsia="楷体_GB2312"/>
          <w:color w:val="1E1E1E"/>
          <w:szCs w:val="21"/>
        </w:rPr>
        <w:t>　　家里的人都忙乱的在寻找，但终于不见。</w:t>
      </w:r>
      <w:r>
        <w:rPr>
          <w:rFonts w:hint="eastAsia" w:ascii="楷体_GB2312" w:eastAsia="楷体_GB2312"/>
          <w:color w:val="1E1E1E"/>
          <w:szCs w:val="21"/>
        </w:rPr>
        <w:br w:type="textWrapping"/>
      </w:r>
      <w:r>
        <w:rPr>
          <w:rFonts w:hint="eastAsia" w:ascii="楷体_GB2312" w:eastAsia="楷体_GB2312"/>
          <w:color w:val="1E1E1E"/>
          <w:szCs w:val="21"/>
        </w:rPr>
        <w:t>　　李嫂道；“我一早起来开门，还见它在厅上。烧饭时，才不见了它。”</w:t>
      </w:r>
      <w:r>
        <w:rPr>
          <w:rFonts w:hint="eastAsia" w:ascii="楷体_GB2312" w:eastAsia="楷体_GB2312"/>
          <w:color w:val="1E1E1E"/>
          <w:szCs w:val="21"/>
        </w:rPr>
        <w:br w:type="textWrapping"/>
      </w:r>
      <w:r>
        <w:rPr>
          <w:rFonts w:hint="eastAsia" w:ascii="楷体_GB2312" w:eastAsia="楷体_GB2312"/>
          <w:color w:val="1E1E1E"/>
          <w:szCs w:val="21"/>
        </w:rPr>
        <w:t>　　大家都不高兴，好像亡失了一个亲爱的同伴，连向来不大喜欢它的张婶也说；“可惜，可惜，这样好的一只小猫。”</w:t>
      </w:r>
      <w:r>
        <w:rPr>
          <w:rFonts w:hint="eastAsia" w:ascii="楷体_GB2312" w:eastAsia="楷体_GB2312"/>
          <w:color w:val="1E1E1E"/>
          <w:szCs w:val="21"/>
        </w:rPr>
        <w:br w:type="textWrapping"/>
      </w:r>
      <w:r>
        <w:rPr>
          <w:rFonts w:hint="eastAsia" w:ascii="楷体_GB2312" w:eastAsia="楷体_GB2312"/>
          <w:color w:val="1E1E1E"/>
          <w:szCs w:val="21"/>
        </w:rPr>
        <w:t>　　我心里还有一线希望，以为它偶然跑到远处去，也许会认得归途的。</w:t>
      </w:r>
      <w:r>
        <w:rPr>
          <w:rFonts w:hint="eastAsia" w:ascii="楷体_GB2312" w:eastAsia="楷体_GB2312"/>
          <w:color w:val="1E1E1E"/>
          <w:szCs w:val="21"/>
        </w:rPr>
        <w:br w:type="textWrapping"/>
      </w:r>
      <w:r>
        <w:rPr>
          <w:rFonts w:hint="eastAsia" w:ascii="楷体_GB2312" w:eastAsia="楷体_GB2312"/>
          <w:color w:val="1E1E1E"/>
          <w:szCs w:val="21"/>
        </w:rPr>
        <w:t>　　午饭时，张婶诉说道：“刚才遇到隔壁周家的丫头，她说，早上看见我家的小猫在门外，被一个过路的人捉去了。”</w:t>
      </w:r>
      <w:r>
        <w:rPr>
          <w:rFonts w:hint="eastAsia" w:ascii="楷体_GB2312" w:eastAsia="楷体_GB2312"/>
          <w:color w:val="1E1E1E"/>
          <w:szCs w:val="21"/>
        </w:rPr>
        <w:br w:type="textWrapping"/>
      </w:r>
      <w:r>
        <w:rPr>
          <w:rFonts w:hint="eastAsia" w:ascii="楷体_GB2312" w:eastAsia="楷体_GB2312"/>
          <w:color w:val="1E1E1E"/>
          <w:szCs w:val="21"/>
        </w:rPr>
        <w:t>　　于是这个亡失证实了。三妹很不高兴的，咕噜着道：“他们看见了，为什么不出来阻止？他们明晓得它是我家的！”</w:t>
      </w:r>
      <w:r>
        <w:rPr>
          <w:rFonts w:hint="eastAsia" w:ascii="楷体_GB2312" w:eastAsia="楷体_GB2312"/>
          <w:color w:val="1E1E1E"/>
          <w:szCs w:val="21"/>
        </w:rPr>
        <w:br w:type="textWrapping"/>
      </w:r>
      <w:r>
        <w:rPr>
          <w:rFonts w:hint="eastAsia" w:ascii="楷体_GB2312" w:eastAsia="楷体_GB2312"/>
          <w:color w:val="1E1E1E"/>
          <w:szCs w:val="21"/>
        </w:rPr>
        <w:t>　　我也怅然的，愤恨的，在诅骂着那个不知名的夺去我们所爱的东西的人。</w:t>
      </w:r>
      <w:r>
        <w:rPr>
          <w:rFonts w:hint="eastAsia" w:ascii="楷体_GB2312" w:eastAsia="楷体_GB2312"/>
          <w:color w:val="1E1E1E"/>
          <w:szCs w:val="21"/>
        </w:rPr>
        <w:br w:type="textWrapping"/>
      </w:r>
      <w:r>
        <w:rPr>
          <w:rFonts w:hint="eastAsia" w:ascii="楷体_GB2312" w:eastAsia="楷体_GB2312"/>
          <w:color w:val="1E1E1E"/>
          <w:szCs w:val="21"/>
        </w:rPr>
        <w:t>　　自此，我家好久不养猫。</w:t>
      </w:r>
      <w:r>
        <w:rPr>
          <w:rFonts w:hint="eastAsia" w:ascii="楷体_GB2312" w:eastAsia="楷体_GB2312"/>
          <w:color w:val="1E1E1E"/>
          <w:szCs w:val="21"/>
        </w:rPr>
        <w:br w:type="textWrapping"/>
      </w:r>
      <w:r>
        <w:rPr>
          <w:rFonts w:hint="eastAsia" w:ascii="楷体_GB2312" w:eastAsia="楷体_GB2312"/>
          <w:color w:val="1E1E1E"/>
          <w:szCs w:val="21"/>
        </w:rPr>
        <w:t>　　冬天的早晨，门口蜷伏着一只很可怜的小猫。毛色是花白，但并不好看，又很瘦。它伏着不去。我们如不取来留养，至少也要为冬寒与饥饿所杀。张婶把它拾了进来，每天给它饭吃。但大家都不大喜欢它，它不活泼，也不像别的小猫之喜欢顽游，好像是具着天生的忧郁性似的，连三妹那样爱猫的，对于它也不加注意。如此的，过了几个月，它在我家仍是一只若有若无的动物。它渐渐的肥胖了，但仍不活泼。大家在廊前晒太阳闲谈着时，它也常来蜷伏在母亲或三妹的足下。三妹有时也逗着它玩，但没有对于前几只小猫那样感兴趣。有一天，它因夜里冷，钻到火炉底下去，毛被烧脱好几块，更觉得难看了。</w:t>
      </w:r>
      <w:r>
        <w:rPr>
          <w:rFonts w:hint="eastAsia" w:ascii="楷体_GB2312" w:eastAsia="楷体_GB2312"/>
          <w:color w:val="1E1E1E"/>
          <w:szCs w:val="21"/>
        </w:rPr>
        <w:br w:type="textWrapping"/>
      </w:r>
      <w:r>
        <w:rPr>
          <w:rFonts w:hint="eastAsia" w:ascii="楷体_GB2312" w:eastAsia="楷体_GB2312"/>
          <w:color w:val="1E1E1E"/>
          <w:szCs w:val="21"/>
        </w:rPr>
        <w:t>　　春天来了，它成了一只壮猫了，却仍不改它的忧郁性，也不去捉鼠，终日懒惰</w:t>
      </w:r>
      <w:r>
        <w:rPr>
          <w:rFonts w:hint="eastAsia" w:ascii="楷体_GB2312" w:eastAsia="楷体_GB2312"/>
          <w:color w:val="1E1E1E"/>
          <w:szCs w:val="21"/>
        </w:rPr>
        <w:br w:type="textWrapping"/>
      </w:r>
      <w:r>
        <w:rPr>
          <w:rFonts w:hint="eastAsia" w:ascii="楷体_GB2312" w:eastAsia="楷体_GB2312"/>
          <w:color w:val="1E1E1E"/>
          <w:szCs w:val="21"/>
        </w:rPr>
        <w:t>的伏着，吃得胖胖的。</w:t>
      </w:r>
      <w:r>
        <w:rPr>
          <w:rFonts w:hint="eastAsia" w:ascii="楷体_GB2312" w:eastAsia="楷体_GB2312"/>
          <w:color w:val="1E1E1E"/>
          <w:szCs w:val="21"/>
        </w:rPr>
        <w:br w:type="textWrapping"/>
      </w:r>
      <w:r>
        <w:rPr>
          <w:rFonts w:hint="eastAsia" w:ascii="楷体_GB2312" w:eastAsia="楷体_GB2312"/>
          <w:color w:val="1E1E1E"/>
          <w:szCs w:val="21"/>
        </w:rPr>
        <w:t>　　这时，妻买了一对黄色的芙蓉鸟来，挂在廊前，叫得很好听。妻常常叮嘱着张婶换水，加鸟粮，洗刷笼子。那只花白猫对于这一对黄鸟，似乎也特别注意，常常跳在桌上，对鸟笼凝望着。</w:t>
      </w:r>
      <w:r>
        <w:rPr>
          <w:rFonts w:hint="eastAsia" w:ascii="楷体_GB2312" w:eastAsia="楷体_GB2312"/>
          <w:color w:val="1E1E1E"/>
          <w:szCs w:val="21"/>
        </w:rPr>
        <w:br w:type="textWrapping"/>
      </w:r>
      <w:r>
        <w:rPr>
          <w:rFonts w:hint="eastAsia" w:ascii="楷体_GB2312" w:eastAsia="楷体_GB2312"/>
          <w:color w:val="1E1E1E"/>
          <w:szCs w:val="21"/>
        </w:rPr>
        <w:t>　　妻道：“张婶，留心猫，它会吃鸟呢。”</w:t>
      </w:r>
      <w:r>
        <w:rPr>
          <w:rFonts w:hint="eastAsia" w:ascii="楷体_GB2312" w:eastAsia="楷体_GB2312"/>
          <w:color w:val="1E1E1E"/>
          <w:szCs w:val="21"/>
        </w:rPr>
        <w:br w:type="textWrapping"/>
      </w:r>
      <w:r>
        <w:rPr>
          <w:rFonts w:hint="eastAsia" w:ascii="楷体_GB2312" w:eastAsia="楷体_GB2312"/>
          <w:color w:val="1E1E1E"/>
          <w:szCs w:val="21"/>
        </w:rPr>
        <w:t>　　张婶便跑来把猫捉了去。隔一会，它又跳上桌子对鸟笼凝望着了。</w:t>
      </w:r>
      <w:r>
        <w:rPr>
          <w:rFonts w:hint="eastAsia" w:ascii="楷体_GB2312" w:eastAsia="楷体_GB2312"/>
          <w:color w:val="1E1E1E"/>
          <w:szCs w:val="21"/>
        </w:rPr>
        <w:br w:type="textWrapping"/>
      </w:r>
      <w:r>
        <w:rPr>
          <w:rFonts w:hint="eastAsia" w:ascii="楷体_GB2312" w:eastAsia="楷体_GB2312"/>
          <w:color w:val="1E1E1E"/>
          <w:szCs w:val="21"/>
        </w:rPr>
        <w:t>　　一天，我下楼时，听见张婶在叫道：“鸟死了一只，一条腿被咬去了，笼扳上</w:t>
      </w:r>
      <w:r>
        <w:rPr>
          <w:rFonts w:hint="eastAsia" w:ascii="楷体_GB2312" w:eastAsia="楷体_GB2312"/>
          <w:color w:val="1E1E1E"/>
          <w:szCs w:val="21"/>
        </w:rPr>
        <w:br w:type="textWrapping"/>
      </w:r>
      <w:r>
        <w:rPr>
          <w:rFonts w:hint="eastAsia" w:ascii="楷体_GB2312" w:eastAsia="楷体_GB2312"/>
          <w:color w:val="1E1E1E"/>
          <w:szCs w:val="21"/>
        </w:rPr>
        <w:t>都是血。是什么东西把它咬死的？”</w:t>
      </w:r>
      <w:r>
        <w:rPr>
          <w:rFonts w:hint="eastAsia" w:ascii="楷体_GB2312" w:eastAsia="楷体_GB2312"/>
          <w:color w:val="1E1E1E"/>
          <w:szCs w:val="21"/>
        </w:rPr>
        <w:br w:type="textWrapping"/>
      </w:r>
      <w:r>
        <w:rPr>
          <w:rFonts w:hint="eastAsia" w:ascii="楷体_GB2312" w:eastAsia="楷体_GB2312"/>
          <w:color w:val="1E1E1E"/>
          <w:szCs w:val="21"/>
        </w:rPr>
        <w:t>　　我匆匆跑下去看，果然一只鸟是死了，羽毛松散着，好像它曾与它的敌人挣扎</w:t>
      </w:r>
      <w:r>
        <w:rPr>
          <w:rFonts w:hint="eastAsia" w:ascii="楷体_GB2312" w:eastAsia="楷体_GB2312"/>
          <w:color w:val="1E1E1E"/>
          <w:szCs w:val="21"/>
        </w:rPr>
        <w:br w:type="textWrapping"/>
      </w:r>
      <w:r>
        <w:rPr>
          <w:rFonts w:hint="eastAsia" w:ascii="楷体_GB2312" w:eastAsia="楷体_GB2312"/>
          <w:color w:val="1E1E1E"/>
          <w:szCs w:val="21"/>
        </w:rPr>
        <w:t>了许久。</w:t>
      </w:r>
      <w:r>
        <w:rPr>
          <w:rFonts w:hint="eastAsia" w:ascii="楷体_GB2312" w:eastAsia="楷体_GB2312"/>
          <w:color w:val="1E1E1E"/>
          <w:szCs w:val="21"/>
        </w:rPr>
        <w:br w:type="textWrapping"/>
      </w:r>
      <w:r>
        <w:rPr>
          <w:rFonts w:hint="eastAsia" w:ascii="楷体_GB2312" w:eastAsia="楷体_GB2312"/>
          <w:color w:val="1E1E1E"/>
          <w:szCs w:val="21"/>
        </w:rPr>
        <w:t>　　我很愤怒，叫道：“一定是猫，一定是猫！”于是立刻便去找它。</w:t>
      </w:r>
      <w:r>
        <w:rPr>
          <w:rFonts w:hint="eastAsia" w:ascii="楷体_GB2312" w:eastAsia="楷体_GB2312"/>
          <w:color w:val="1E1E1E"/>
          <w:szCs w:val="21"/>
        </w:rPr>
        <w:br w:type="textWrapping"/>
      </w:r>
      <w:r>
        <w:rPr>
          <w:rFonts w:hint="eastAsia" w:ascii="楷体_GB2312" w:eastAsia="楷体_GB2312"/>
          <w:color w:val="1E1E1E"/>
          <w:szCs w:val="21"/>
        </w:rPr>
        <w:t>　　妻听见了，也匆匆地跑下来，看了死鸟，很难过，便道：“不是这猫咬死的还有谁？它常常对鸟笼望着，我早就叫张婶要小心了。张婶！你为什么不小心？”</w:t>
      </w:r>
      <w:r>
        <w:rPr>
          <w:rFonts w:hint="eastAsia" w:ascii="楷体_GB2312" w:eastAsia="楷体_GB2312"/>
          <w:color w:val="1E1E1E"/>
          <w:szCs w:val="21"/>
        </w:rPr>
        <w:br w:type="textWrapping"/>
      </w:r>
      <w:r>
        <w:rPr>
          <w:rFonts w:hint="eastAsia" w:ascii="楷体_GB2312" w:eastAsia="楷体_GB2312"/>
          <w:color w:val="1E1E1E"/>
          <w:szCs w:val="21"/>
        </w:rPr>
        <w:t>　　张婶默默无言，不能有什么话来辩护。</w:t>
      </w:r>
      <w:r>
        <w:rPr>
          <w:rFonts w:hint="eastAsia" w:ascii="楷体_GB2312" w:eastAsia="楷体_GB2312"/>
          <w:color w:val="1E1E1E"/>
          <w:szCs w:val="21"/>
        </w:rPr>
        <w:br w:type="textWrapping"/>
      </w:r>
      <w:r>
        <w:rPr>
          <w:rFonts w:hint="eastAsia" w:ascii="楷体_GB2312" w:eastAsia="楷体_GB2312"/>
          <w:color w:val="1E1E1E"/>
          <w:szCs w:val="21"/>
        </w:rPr>
        <w:t>　　于是猫的罪状证实了。大家都去找这可厌的猫，想给它以一顿惩戒。找了半天，却没找到。我以为它真是“畏罪潜逃”了。</w:t>
      </w:r>
      <w:r>
        <w:rPr>
          <w:rFonts w:hint="eastAsia" w:ascii="楷体_GB2312" w:eastAsia="楷体_GB2312"/>
          <w:color w:val="1E1E1E"/>
          <w:szCs w:val="21"/>
        </w:rPr>
        <w:br w:type="textWrapping"/>
      </w:r>
      <w:r>
        <w:rPr>
          <w:rFonts w:hint="eastAsia" w:ascii="楷体_GB2312" w:eastAsia="楷体_GB2312"/>
          <w:color w:val="1E1E1E"/>
          <w:szCs w:val="21"/>
        </w:rPr>
        <w:t>　　三妹在楼上叫道：“猫在这里了。”</w:t>
      </w:r>
      <w:r>
        <w:rPr>
          <w:rFonts w:hint="eastAsia" w:ascii="楷体_GB2312" w:eastAsia="楷体_GB2312"/>
          <w:color w:val="1E1E1E"/>
          <w:szCs w:val="21"/>
        </w:rPr>
        <w:br w:type="textWrapping"/>
      </w:r>
      <w:r>
        <w:rPr>
          <w:rFonts w:hint="eastAsia" w:ascii="楷体_GB2312" w:eastAsia="楷体_GB2312"/>
          <w:color w:val="1E1E1E"/>
          <w:szCs w:val="21"/>
        </w:rPr>
        <w:t>　　它躺在露台板上晒太阳，态度很安详，嘴里好象还在吃着什么。我想，它一定是在吃着这可怜的鸟的腿了，一时怒气冲天，拿起楼门旁倚着的一根木棒，追过去打了一下。它很悲楚地叫了一声“咪呜！”便逃到屋瓦上了。</w:t>
      </w:r>
      <w:r>
        <w:rPr>
          <w:rFonts w:hint="eastAsia" w:ascii="楷体_GB2312" w:eastAsia="楷体_GB2312"/>
          <w:color w:val="1E1E1E"/>
          <w:szCs w:val="21"/>
        </w:rPr>
        <w:br w:type="textWrapping"/>
      </w:r>
      <w:r>
        <w:rPr>
          <w:rFonts w:hint="eastAsia" w:ascii="楷体_GB2312" w:eastAsia="楷体_GB2312"/>
          <w:color w:val="1E1E1E"/>
          <w:szCs w:val="21"/>
        </w:rPr>
        <w:t>　　我心里还愤愤的，以为惩戒得还没有快意。</w:t>
      </w:r>
      <w:r>
        <w:rPr>
          <w:rFonts w:hint="eastAsia" w:ascii="楷体_GB2312" w:eastAsia="楷体_GB2312"/>
          <w:color w:val="1E1E1E"/>
          <w:szCs w:val="21"/>
        </w:rPr>
        <w:br w:type="textWrapping"/>
      </w:r>
      <w:r>
        <w:rPr>
          <w:rFonts w:hint="eastAsia" w:ascii="楷体_GB2312" w:eastAsia="楷体_GB2312"/>
          <w:color w:val="1E1E1E"/>
          <w:szCs w:val="21"/>
        </w:rPr>
        <w:t>　　隔了几天，李嫂在楼下叫道：“猫，猫？又来吃鸟了。”同时我看见一只黑猫飞快的逃过露台，嘴里衔着一只黄鸟。我开始觉得我是错了！</w:t>
      </w:r>
      <w:r>
        <w:rPr>
          <w:rFonts w:hint="eastAsia" w:ascii="楷体_GB2312" w:eastAsia="楷体_GB2312"/>
          <w:color w:val="1E1E1E"/>
          <w:szCs w:val="21"/>
        </w:rPr>
        <w:br w:type="textWrapping"/>
      </w:r>
      <w:r>
        <w:rPr>
          <w:rFonts w:hint="eastAsia" w:ascii="楷体_GB2312" w:eastAsia="楷体_GB2312"/>
          <w:color w:val="1E1E1E"/>
          <w:szCs w:val="21"/>
        </w:rPr>
        <w:t>　　我心里十分的难过，真的，我的良心受伤了，我没有判断明白，便妄下断语，冤苦了一只不能说话辩诉的动物。想到它的无抵抗的逃避，益使我感到我的暴怒，我的虐待，都是针，刺我的良心的针！</w:t>
      </w:r>
      <w:r>
        <w:rPr>
          <w:rFonts w:hint="eastAsia" w:ascii="楷体_GB2312" w:eastAsia="楷体_GB2312"/>
          <w:color w:val="1E1E1E"/>
          <w:szCs w:val="21"/>
        </w:rPr>
        <w:br w:type="textWrapping"/>
      </w:r>
      <w:r>
        <w:rPr>
          <w:rFonts w:hint="eastAsia" w:ascii="楷体_GB2312" w:eastAsia="楷体_GB2312"/>
          <w:color w:val="1E1E1E"/>
          <w:szCs w:val="21"/>
        </w:rPr>
        <w:t>　　我很想补救我的过失，但它是不能说话的，我将怎样的对它表白我的误解呢？</w:t>
      </w:r>
      <w:r>
        <w:rPr>
          <w:rFonts w:hint="eastAsia" w:ascii="楷体_GB2312" w:eastAsia="楷体_GB2312"/>
          <w:color w:val="1E1E1E"/>
          <w:szCs w:val="21"/>
        </w:rPr>
        <w:br w:type="textWrapping"/>
      </w:r>
      <w:r>
        <w:rPr>
          <w:rFonts w:hint="eastAsia" w:ascii="楷体_GB2312" w:eastAsia="楷体_GB2312"/>
          <w:color w:val="1E1E1E"/>
          <w:szCs w:val="21"/>
        </w:rPr>
        <w:t>　　两个月后，我们的猫忽然死在邻家的屋脊上。我对于它的亡失，比以前的两只</w:t>
      </w:r>
      <w:r>
        <w:rPr>
          <w:rFonts w:hint="eastAsia" w:ascii="楷体_GB2312" w:eastAsia="楷体_GB2312"/>
          <w:color w:val="1E1E1E"/>
          <w:szCs w:val="21"/>
        </w:rPr>
        <w:br w:type="textWrapping"/>
      </w:r>
      <w:r>
        <w:rPr>
          <w:rFonts w:hint="eastAsia" w:ascii="楷体_GB2312" w:eastAsia="楷体_GB2312"/>
          <w:color w:val="1E1E1E"/>
          <w:szCs w:val="21"/>
        </w:rPr>
        <w:t>猫的亡失，更难过得多。</w:t>
      </w:r>
      <w:r>
        <w:rPr>
          <w:rFonts w:hint="eastAsia" w:ascii="楷体_GB2312" w:eastAsia="楷体_GB2312"/>
          <w:color w:val="1E1E1E"/>
          <w:szCs w:val="21"/>
        </w:rPr>
        <w:br w:type="textWrapping"/>
      </w:r>
      <w:r>
        <w:rPr>
          <w:rFonts w:hint="eastAsia" w:ascii="楷体_GB2312" w:eastAsia="楷体_GB2312"/>
          <w:color w:val="1E1E1E"/>
          <w:szCs w:val="21"/>
        </w:rPr>
        <w:t>　　我永无改正我的过失的机会了！</w:t>
      </w:r>
      <w:r>
        <w:rPr>
          <w:rFonts w:hint="eastAsia" w:ascii="楷体_GB2312" w:eastAsia="楷体_GB2312"/>
          <w:color w:val="1E1E1E"/>
          <w:szCs w:val="21"/>
        </w:rPr>
        <w:br w:type="textWrapping"/>
      </w:r>
      <w:r>
        <w:rPr>
          <w:rFonts w:hint="eastAsia" w:ascii="楷体_GB2312" w:eastAsia="楷体_GB2312"/>
          <w:color w:val="1E1E1E"/>
          <w:szCs w:val="21"/>
        </w:rPr>
        <w:t>　　自此，我家永不养猫 。</w:t>
      </w:r>
    </w:p>
    <w:p>
      <w:pPr>
        <w:tabs>
          <w:tab w:val="left" w:pos="420"/>
          <w:tab w:val="left" w:pos="2520"/>
          <w:tab w:val="left" w:pos="4620"/>
          <w:tab w:val="left" w:pos="6720"/>
        </w:tabs>
        <w:spacing w:line="250" w:lineRule="auto"/>
        <w:ind w:firstLine="5670" w:firstLineChars="2700"/>
        <w:jc w:val="left"/>
        <w:rPr>
          <w:rFonts w:ascii="楷体_GB2312" w:hAnsi="Times New Roman" w:eastAsia="楷体_GB2312" w:cs="Times New Roman"/>
          <w:szCs w:val="21"/>
        </w:rPr>
      </w:pPr>
      <w:r>
        <w:rPr>
          <w:rFonts w:hint="eastAsia" w:ascii="楷体_GB2312" w:hAnsi="Times New Roman" w:eastAsia="楷体_GB2312" w:cs="Times New Roman"/>
          <w:szCs w:val="21"/>
        </w:rPr>
        <w:t>1925年11月7日于上海</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16．文中第三只猫“是一只若有若无的动物”表现在哪些方面？（4分）</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17．找出在全文结构上起关键作用的三个句子，并分别指出其作用。（3分）</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18．联系上下文，赏析“想到它的无抵抗的逃避，益使我感到我的暴怒，我的虐待，都是针，刺我的良心的针！”一句。（4分）</w:t>
      </w:r>
    </w:p>
    <w:p>
      <w:pPr>
        <w:tabs>
          <w:tab w:val="left" w:pos="420"/>
          <w:tab w:val="left" w:pos="2520"/>
          <w:tab w:val="left" w:pos="4620"/>
          <w:tab w:val="left" w:pos="6720"/>
        </w:tabs>
        <w:spacing w:line="250" w:lineRule="auto"/>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19. 你认为文中的“三妹”是否是一个真正爱猫的人？请说明理由（4分）</w:t>
      </w:r>
    </w:p>
    <w:p>
      <w:pPr>
        <w:tabs>
          <w:tab w:val="left" w:pos="420"/>
          <w:tab w:val="left" w:pos="2520"/>
          <w:tab w:val="left" w:pos="4620"/>
          <w:tab w:val="left" w:pos="6720"/>
        </w:tabs>
        <w:spacing w:line="250" w:lineRule="auto"/>
        <w:rPr>
          <w:rFonts w:ascii="黑体" w:hAnsi="Times New Roman" w:eastAsia="黑体" w:cs="Times New Roman"/>
          <w:szCs w:val="21"/>
        </w:rPr>
      </w:pPr>
      <w:r>
        <w:rPr>
          <w:rFonts w:hint="eastAsia" w:ascii="黑体" w:hAnsi="Times New Roman" w:eastAsia="黑体" w:cs="Times New Roman"/>
          <w:szCs w:val="21"/>
        </w:rPr>
        <w:t>四、文言文阅读（15分）</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 xml:space="preserve">（甲）晋太元中，武陵人捕鱼为业。缘溪行，忘路之远近。忽逢桃花林，夹岸数百步，中无杂树，芳草鲜美，落英缤纷。渔人甚异之。复前行，欲穷其林。 </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 xml:space="preserve">林尽水源，便得一山，山有小口，仿佛若有光。便舍船，从口入。初极狭，才通人。复行数十步，豁然开朗。土地平旷，屋舍俨然，有良田美池桑竹之属。阡陌交通，鸡犬相闻。其中往来种作，男女衣着，悉如外人。黄发垂髫并怡然自乐。 </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 xml:space="preserve">见渔人，乃木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 </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 xml:space="preserve">既出，得其船，便扶向路，处处志之。及郡下，诣太守，说如此。太守即遣人随其往，寻向所志遂迷。不复得路。 </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南阳刘子骥，高尚士也，闻之，欣然规往。未果，寻病终。后遂无问津者。</w:t>
      </w:r>
    </w:p>
    <w:p>
      <w:pPr>
        <w:tabs>
          <w:tab w:val="left" w:pos="420"/>
          <w:tab w:val="left" w:pos="2520"/>
          <w:tab w:val="left" w:pos="4620"/>
          <w:tab w:val="left" w:pos="6720"/>
        </w:tabs>
        <w:spacing w:line="250" w:lineRule="auto"/>
        <w:ind w:firstLine="420" w:firstLineChars="200"/>
        <w:jc w:val="right"/>
        <w:rPr>
          <w:rFonts w:ascii="楷体_GB2312" w:hAnsi="Times New Roman" w:eastAsia="楷体_GB2312" w:cs="Times New Roman"/>
          <w:szCs w:val="21"/>
        </w:rPr>
      </w:pPr>
      <w:r>
        <w:rPr>
          <w:rFonts w:hint="eastAsia" w:ascii="楷体_GB2312" w:hAnsi="Times New Roman" w:eastAsia="楷体_GB2312" w:cs="Times New Roman"/>
          <w:szCs w:val="21"/>
        </w:rPr>
        <w:t>（陶渊明《桃花源记》）</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（乙）小国寡民。使有什伯之器而不用，使民重死而不远徙。虽有舟舆，无所乘之；虽有甲兵，无所陈之。使人复结绳而用之。甘其食，美其服，安其居，乐其俗。邻国相望，鸡犬之声相闻，民至老死不相往来。</w:t>
      </w:r>
    </w:p>
    <w:p>
      <w:pPr>
        <w:tabs>
          <w:tab w:val="left" w:pos="420"/>
          <w:tab w:val="left" w:pos="2520"/>
          <w:tab w:val="left" w:pos="4620"/>
          <w:tab w:val="left" w:pos="6720"/>
        </w:tabs>
        <w:spacing w:line="250" w:lineRule="auto"/>
        <w:ind w:firstLine="420" w:firstLineChars="200"/>
        <w:jc w:val="right"/>
        <w:rPr>
          <w:rFonts w:ascii="楷体_GB2312" w:hAnsi="Times New Roman" w:eastAsia="楷体_GB2312" w:cs="Times New Roman"/>
          <w:szCs w:val="21"/>
        </w:rPr>
      </w:pPr>
      <w:r>
        <w:rPr>
          <w:rFonts w:hint="eastAsia" w:ascii="楷体_GB2312" w:hAnsi="Times New Roman" w:eastAsia="楷体_GB2312" w:cs="Times New Roman"/>
          <w:szCs w:val="21"/>
        </w:rPr>
        <w:t>（老子《道德经》）</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20. 给下列加点的字注音。（2分）</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 xml:space="preserve">    （1）屋</w:t>
      </w:r>
      <w:r>
        <w:rPr>
          <w:rFonts w:hint="eastAsia" w:ascii="Times New Roman" w:hAnsi="Times New Roman" w:eastAsia="宋体" w:cs="Times New Roman"/>
          <w:szCs w:val="21"/>
          <w:em w:val="dot"/>
        </w:rPr>
        <w:t>舍</w:t>
      </w:r>
      <w:r>
        <w:rPr>
          <w:rFonts w:hint="eastAsia" w:ascii="Times New Roman" w:hAnsi="Times New Roman" w:eastAsia="宋体" w:cs="Times New Roman"/>
          <w:szCs w:val="21"/>
        </w:rPr>
        <w:t>俨然：             （2）使民</w:t>
      </w:r>
      <w:r>
        <w:rPr>
          <w:rFonts w:hint="eastAsia" w:ascii="Times New Roman" w:hAnsi="Times New Roman" w:eastAsia="宋体" w:cs="Times New Roman"/>
          <w:szCs w:val="21"/>
          <w:em w:val="dot"/>
        </w:rPr>
        <w:t>重</w:t>
      </w:r>
      <w:r>
        <w:rPr>
          <w:rFonts w:hint="eastAsia" w:ascii="Times New Roman" w:hAnsi="Times New Roman" w:eastAsia="宋体" w:cs="Times New Roman"/>
          <w:szCs w:val="21"/>
        </w:rPr>
        <w:t>死而不远徙：</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21. 解释下列加点的词。（6分）</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（1）欲穷</w:t>
      </w:r>
      <w:r>
        <w:rPr>
          <w:rFonts w:hint="eastAsia" w:ascii="Times New Roman" w:hAnsi="Times New Roman" w:eastAsia="宋体" w:cs="Times New Roman"/>
          <w:szCs w:val="21"/>
          <w:em w:val="dot"/>
        </w:rPr>
        <w:t>其</w:t>
      </w:r>
      <w:r>
        <w:rPr>
          <w:rFonts w:hint="eastAsia" w:ascii="Times New Roman" w:hAnsi="Times New Roman" w:eastAsia="宋体" w:cs="Times New Roman"/>
          <w:szCs w:val="21"/>
        </w:rPr>
        <w:t xml:space="preserve">林    </w:t>
      </w:r>
      <w:r>
        <w:rPr>
          <w:rFonts w:hint="eastAsia" w:ascii="Times New Roman" w:hAnsi="Times New Roman" w:eastAsia="宋体" w:cs="Times New Roman"/>
          <w:szCs w:val="21"/>
        </w:rPr>
        <w:tab/>
      </w:r>
      <w:r>
        <w:rPr>
          <w:rFonts w:hint="eastAsia" w:ascii="Times New Roman" w:hAnsi="Times New Roman" w:eastAsia="宋体" w:cs="Times New Roman"/>
          <w:szCs w:val="21"/>
        </w:rPr>
        <w:t>（2）有良田美池桑竹之</w:t>
      </w:r>
      <w:r>
        <w:rPr>
          <w:rFonts w:hint="eastAsia" w:ascii="Times New Roman" w:hAnsi="Times New Roman" w:eastAsia="宋体" w:cs="Times New Roman"/>
          <w:szCs w:val="21"/>
          <w:em w:val="dot"/>
        </w:rPr>
        <w:t>属</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（3）便</w:t>
      </w:r>
      <w:r>
        <w:rPr>
          <w:rFonts w:hint="eastAsia" w:ascii="Times New Roman" w:hAnsi="Times New Roman" w:eastAsia="宋体" w:cs="Times New Roman"/>
          <w:szCs w:val="21"/>
          <w:em w:val="dot"/>
        </w:rPr>
        <w:t>要</w:t>
      </w:r>
      <w:r>
        <w:rPr>
          <w:rFonts w:hint="eastAsia" w:ascii="Times New Roman" w:hAnsi="Times New Roman" w:eastAsia="宋体" w:cs="Times New Roman"/>
          <w:szCs w:val="21"/>
        </w:rPr>
        <w:t xml:space="preserve">还家    </w:t>
      </w:r>
      <w:r>
        <w:rPr>
          <w:rFonts w:hint="eastAsia" w:ascii="Times New Roman" w:hAnsi="Times New Roman" w:eastAsia="宋体" w:cs="Times New Roman"/>
          <w:szCs w:val="21"/>
        </w:rPr>
        <w:tab/>
      </w:r>
      <w:r>
        <w:rPr>
          <w:rFonts w:hint="eastAsia" w:ascii="Times New Roman" w:hAnsi="Times New Roman" w:eastAsia="宋体" w:cs="Times New Roman"/>
          <w:szCs w:val="21"/>
        </w:rPr>
        <w:t>（4）</w:t>
      </w:r>
      <w:r>
        <w:rPr>
          <w:rFonts w:hint="eastAsia" w:ascii="Times New Roman" w:hAnsi="Times New Roman" w:eastAsia="宋体" w:cs="Times New Roman"/>
          <w:szCs w:val="21"/>
          <w:em w:val="dot"/>
        </w:rPr>
        <w:t>无论</w:t>
      </w:r>
      <w:r>
        <w:rPr>
          <w:rFonts w:hint="eastAsia" w:ascii="Times New Roman" w:hAnsi="Times New Roman" w:eastAsia="宋体" w:cs="Times New Roman"/>
          <w:szCs w:val="21"/>
        </w:rPr>
        <w:t>魏晋</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（5）</w:t>
      </w:r>
      <w:r>
        <w:rPr>
          <w:rFonts w:hint="eastAsia" w:ascii="Times New Roman" w:hAnsi="Times New Roman" w:eastAsia="宋体" w:cs="Times New Roman"/>
          <w:szCs w:val="21"/>
          <w:em w:val="dot"/>
        </w:rPr>
        <w:t>甘</w:t>
      </w:r>
      <w:r>
        <w:rPr>
          <w:rFonts w:hint="eastAsia" w:ascii="Times New Roman" w:hAnsi="Times New Roman" w:eastAsia="宋体" w:cs="Times New Roman"/>
          <w:szCs w:val="21"/>
        </w:rPr>
        <w:t>其食             （6）虽有兵甲，无所</w:t>
      </w:r>
      <w:r>
        <w:rPr>
          <w:rFonts w:hint="eastAsia" w:ascii="Times New Roman" w:hAnsi="Times New Roman" w:eastAsia="宋体" w:cs="Times New Roman"/>
          <w:szCs w:val="21"/>
          <w:em w:val="dot"/>
        </w:rPr>
        <w:t>陈</w:t>
      </w:r>
      <w:r>
        <w:rPr>
          <w:rFonts w:hint="eastAsia" w:ascii="Times New Roman" w:hAnsi="Times New Roman" w:eastAsia="宋体" w:cs="Times New Roman"/>
          <w:szCs w:val="21"/>
        </w:rPr>
        <w:t>之</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22. 翻译下列句子。（4分）</w:t>
      </w:r>
    </w:p>
    <w:p>
      <w:pPr>
        <w:tabs>
          <w:tab w:val="left" w:pos="210"/>
          <w:tab w:val="left" w:pos="2520"/>
          <w:tab w:val="left" w:pos="4620"/>
          <w:tab w:val="left" w:pos="6720"/>
        </w:tabs>
        <w:spacing w:line="250" w:lineRule="auto"/>
        <w:rPr>
          <w:rFonts w:cs="Times New Roman" w:asciiTheme="minorEastAsia" w:hAnsiTheme="minorEastAsia"/>
          <w:szCs w:val="21"/>
        </w:rPr>
      </w:pPr>
      <w:r>
        <w:rPr>
          <w:rFonts w:hint="eastAsia" w:cs="Times New Roman" w:asciiTheme="minorEastAsia" w:hAnsiTheme="minorEastAsia"/>
          <w:szCs w:val="21"/>
        </w:rPr>
        <w:tab/>
      </w:r>
      <w:r>
        <w:rPr>
          <w:rFonts w:hint="eastAsia" w:cs="Times New Roman" w:asciiTheme="minorEastAsia" w:hAnsiTheme="minorEastAsia"/>
          <w:szCs w:val="21"/>
        </w:rPr>
        <w:t>（1）余人各复延至其家，皆出酒食。</w:t>
      </w:r>
    </w:p>
    <w:p>
      <w:pPr>
        <w:tabs>
          <w:tab w:val="left" w:pos="420"/>
          <w:tab w:val="left" w:pos="2520"/>
          <w:tab w:val="left" w:pos="4620"/>
          <w:tab w:val="left" w:pos="6720"/>
        </w:tabs>
        <w:spacing w:line="250" w:lineRule="auto"/>
        <w:rPr>
          <w:rFonts w:cs="Times New Roman" w:asciiTheme="minorEastAsia" w:hAnsiTheme="minorEastAsia"/>
          <w:szCs w:val="21"/>
        </w:rPr>
      </w:pPr>
      <w:r>
        <w:rPr>
          <w:rFonts w:hint="eastAsia" w:cs="Times New Roman" w:asciiTheme="minorEastAsia" w:hAnsiTheme="minorEastAsia"/>
          <w:szCs w:val="21"/>
        </w:rPr>
        <w:t xml:space="preserve">  （2）虽有舟舆，无所乘之。</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23. 甲乙两段文字所描绘的生活图景有什么共同之处？（3分）</w:t>
      </w:r>
    </w:p>
    <w:p>
      <w:pPr>
        <w:tabs>
          <w:tab w:val="left" w:pos="420"/>
          <w:tab w:val="left" w:pos="2520"/>
          <w:tab w:val="left" w:pos="4620"/>
          <w:tab w:val="left" w:pos="6720"/>
        </w:tabs>
        <w:spacing w:line="250" w:lineRule="auto"/>
        <w:rPr>
          <w:rFonts w:ascii="黑体" w:hAnsi="Times New Roman" w:eastAsia="黑体" w:cs="Times New Roman"/>
          <w:szCs w:val="21"/>
        </w:rPr>
      </w:pPr>
      <w:r>
        <w:rPr>
          <w:rFonts w:hint="eastAsia" w:ascii="黑体" w:hAnsi="Times New Roman" w:eastAsia="黑体" w:cs="Times New Roman"/>
          <w:szCs w:val="21"/>
        </w:rPr>
        <w:t>五、文化知识积累与运用（共10分）</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24. 背诵默写（每空1分，共5分）</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，身世浮沉雨打萍。（文天祥《过零丁洋》）</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（2）过尽千帆皆不是，</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。（温庭筠《望江南》）</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（3）王维的《终南别业》的颈联两句是：</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（4）兄子胡儿曰：“撒盐空中差可拟。”兄女曰：“</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。”（《咏雪》）</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25. 某市拟开展成语大会，目的是倡导汉字文化、民族文化，参与者不限年龄、不限职业。请你为本次活动拟一条宣传标语，20字以内。（2分）</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hint="eastAsia" w:ascii="Times New Roman" w:hAnsi="Times New Roman" w:eastAsia="宋体" w:cs="Times New Roman"/>
          <w:szCs w:val="21"/>
        </w:rPr>
        <w:t>26. 书法。（3分）</w:t>
      </w:r>
    </w:p>
    <w:p>
      <w:pPr>
        <w:tabs>
          <w:tab w:val="left" w:pos="420"/>
          <w:tab w:val="left" w:pos="2520"/>
          <w:tab w:val="left" w:pos="4620"/>
          <w:tab w:val="left" w:pos="6720"/>
        </w:tabs>
        <w:spacing w:line="250" w:lineRule="auto"/>
        <w:ind w:left="525" w:leftChars="50" w:hanging="420" w:hangingChars="200"/>
        <w:rPr>
          <w:rFonts w:ascii="Times New Roman" w:hAnsi="Times New Roman" w:eastAsia="宋体" w:cs="Times New Roman"/>
          <w:szCs w:val="21"/>
        </w:rPr>
      </w:pPr>
      <w:r>
        <w:rPr>
          <w:rFonts w:hint="eastAsia" w:ascii="Times New Roman" w:hAnsi="Times New Roman" w:eastAsia="宋体" w:cs="Times New Roman"/>
          <w:szCs w:val="21"/>
        </w:rPr>
        <w:t>（1）判断正误（请用</w:t>
      </w:r>
      <w:r>
        <w:rPr>
          <w:rFonts w:hint="eastAsia" w:ascii="宋体" w:hAnsi="宋体" w:eastAsia="宋体" w:cs="Times New Roman"/>
          <w:szCs w:val="21"/>
        </w:rPr>
        <w:t>√</w:t>
      </w:r>
      <w:r>
        <w:rPr>
          <w:rFonts w:hint="eastAsia" w:ascii="Times New Roman" w:hAnsi="Times New Roman" w:eastAsia="宋体" w:cs="Times New Roman"/>
          <w:szCs w:val="21"/>
        </w:rPr>
        <w:t>或</w:t>
      </w:r>
      <w:r>
        <w:rPr>
          <w:rFonts w:hint="eastAsia" w:ascii="宋体" w:hAnsi="宋体" w:eastAsia="宋体" w:cs="Times New Roman"/>
          <w:szCs w:val="21"/>
        </w:rPr>
        <w:t>×</w:t>
      </w:r>
      <w:r>
        <w:rPr>
          <w:rFonts w:hint="eastAsia" w:ascii="Times New Roman" w:hAnsi="Times New Roman" w:eastAsia="宋体" w:cs="Times New Roman"/>
          <w:szCs w:val="21"/>
        </w:rPr>
        <w:t>表示）。</w:t>
      </w:r>
    </w:p>
    <w:p>
      <w:pPr>
        <w:tabs>
          <w:tab w:val="left" w:pos="420"/>
          <w:tab w:val="left" w:pos="2520"/>
          <w:tab w:val="left" w:pos="4620"/>
          <w:tab w:val="left" w:pos="6720"/>
        </w:tabs>
        <w:spacing w:line="250" w:lineRule="auto"/>
        <w:ind w:left="525" w:leftChars="250"/>
        <w:rPr>
          <w:rFonts w:ascii="Times New Roman" w:hAnsi="Times New Roman" w:eastAsia="宋体" w:cs="Times New Roman"/>
          <w:szCs w:val="21"/>
        </w:rPr>
      </w:pPr>
      <w:r>
        <w:rPr>
          <w:rFonts w:hint="eastAsia" w:ascii="Times New Roman" w:hAnsi="Times New Roman" w:eastAsia="宋体" w:cs="Times New Roman"/>
          <w:szCs w:val="21"/>
        </w:rPr>
        <w:t>王羲之，我国古代的杰出书法家，他的《兰亭集序》帖被称为“天下第一行书”。（     ）（1分）</w:t>
      </w:r>
    </w:p>
    <w:p>
      <w:pPr>
        <w:tabs>
          <w:tab w:val="left" w:pos="420"/>
          <w:tab w:val="left" w:pos="2520"/>
          <w:tab w:val="left" w:pos="4620"/>
          <w:tab w:val="left" w:pos="6720"/>
        </w:tabs>
        <w:spacing w:line="250" w:lineRule="auto"/>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（2）请用正楷字将下面句子工整地抄写在田字格内。（2分）</w:t>
      </w:r>
    </w:p>
    <w:p>
      <w:pPr>
        <w:tabs>
          <w:tab w:val="left" w:pos="420"/>
          <w:tab w:val="left" w:pos="2520"/>
          <w:tab w:val="left" w:pos="4620"/>
          <w:tab w:val="left" w:pos="6720"/>
        </w:tabs>
        <w:spacing w:line="250" w:lineRule="auto"/>
        <w:ind w:firstLine="854" w:firstLineChars="407"/>
        <w:rPr>
          <w:rFonts w:ascii="楷体_GB2312" w:hAnsi="Times New Roman" w:eastAsia="楷体_GB2312" w:cs="Times New Roman"/>
          <w:szCs w:val="21"/>
        </w:rPr>
      </w:pPr>
      <w:r>
        <w:rPr>
          <w:rFonts w:hint="eastAsia" w:ascii="楷体_GB2312" w:hAnsi="Times New Roman" w:eastAsia="楷体_GB2312" w:cs="Times New Roman"/>
          <w:szCs w:val="21"/>
        </w:rPr>
        <w:t>见贤思齐焉，见不贤而内自省也。</w:t>
      </w:r>
    </w:p>
    <w:p>
      <w:pPr>
        <w:tabs>
          <w:tab w:val="left" w:pos="420"/>
          <w:tab w:val="left" w:pos="2520"/>
          <w:tab w:val="left" w:pos="4620"/>
          <w:tab w:val="left" w:pos="6720"/>
        </w:tabs>
        <w:spacing w:line="250" w:lineRule="auto"/>
        <w:rPr>
          <w:rFonts w:ascii="黑体" w:hAnsi="Times New Roman" w:eastAsia="黑体" w:cs="Times New Roman"/>
          <w:szCs w:val="21"/>
        </w:rPr>
      </w:pPr>
      <w:r>
        <w:rPr>
          <w:rFonts w:hint="eastAsia" w:ascii="黑体" w:hAnsi="Times New Roman" w:eastAsia="黑体" w:cs="Times New Roman"/>
          <w:szCs w:val="21"/>
        </w:rPr>
        <w:t>六、作文（50分）</w:t>
      </w:r>
    </w:p>
    <w:p>
      <w:pPr>
        <w:tabs>
          <w:tab w:val="left" w:pos="420"/>
          <w:tab w:val="left" w:pos="2520"/>
          <w:tab w:val="left" w:pos="4620"/>
          <w:tab w:val="left" w:pos="6720"/>
        </w:tabs>
        <w:spacing w:line="250" w:lineRule="auto"/>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27．片段作文（10分）</w:t>
      </w:r>
    </w:p>
    <w:p>
      <w:pPr>
        <w:tabs>
          <w:tab w:val="left" w:pos="420"/>
          <w:tab w:val="left" w:pos="2520"/>
          <w:tab w:val="left" w:pos="4620"/>
          <w:tab w:val="left" w:pos="6720"/>
        </w:tabs>
        <w:spacing w:line="250" w:lineRule="auto"/>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 xml:space="preserve">    补充完所给句子，以此为开头，写一段文字，以描写为主，150字左右。</w:t>
      </w:r>
    </w:p>
    <w:p>
      <w:pPr>
        <w:tabs>
          <w:tab w:val="left" w:pos="420"/>
          <w:tab w:val="left" w:pos="2520"/>
          <w:tab w:val="left" w:pos="4620"/>
          <w:tab w:val="left" w:pos="6720"/>
        </w:tabs>
        <w:spacing w:line="250" w:lineRule="auto"/>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 xml:space="preserve">    路过</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，偶一抬头，</w:t>
      </w:r>
      <w:r>
        <w:rPr>
          <w:rFonts w:hint="eastAsia" w:ascii="Times New Roman" w:hAnsi="Times New Roman" w:eastAsia="宋体" w:cs="Times New Roman"/>
          <w:szCs w:val="21"/>
          <w:u w:val="single"/>
        </w:rPr>
        <w:t xml:space="preserve">        </w:t>
      </w:r>
    </w:p>
    <w:p>
      <w:pPr>
        <w:tabs>
          <w:tab w:val="left" w:pos="420"/>
          <w:tab w:val="left" w:pos="2520"/>
          <w:tab w:val="left" w:pos="4620"/>
          <w:tab w:val="left" w:pos="6720"/>
        </w:tabs>
        <w:spacing w:line="250" w:lineRule="auto"/>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28.阅读下面文字，按要求作文。（40分）</w:t>
      </w:r>
    </w:p>
    <w:p>
      <w:pPr>
        <w:tabs>
          <w:tab w:val="left" w:pos="420"/>
          <w:tab w:val="left" w:pos="2520"/>
          <w:tab w:val="left" w:pos="4620"/>
          <w:tab w:val="left" w:pos="6720"/>
        </w:tabs>
        <w:spacing w:line="250" w:lineRule="auto"/>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文人自古伤离别，既有“莫愁前路无知己”的豁达赠言，也有“执手相看泪眼”的婆娑对望，还有“劝君更进一杯酒”的且行且惜。现当代，有“作别西天的云彩”的轻轻挥手，也有“长亭外，古道边，芳草碧连天”的悠扬唱和。道别，总是有说不尽的话。</w:t>
      </w:r>
    </w:p>
    <w:p>
      <w:pPr>
        <w:tabs>
          <w:tab w:val="left" w:pos="420"/>
          <w:tab w:val="left" w:pos="2520"/>
          <w:tab w:val="left" w:pos="4620"/>
          <w:tab w:val="left" w:pos="6720"/>
        </w:tabs>
        <w:spacing w:line="25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请以“与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道别”为题，写作一篇600字以上的文章。</w:t>
      </w:r>
    </w:p>
    <w:p>
      <w:pPr>
        <w:tabs>
          <w:tab w:val="left" w:pos="420"/>
          <w:tab w:val="left" w:pos="2520"/>
          <w:tab w:val="left" w:pos="4620"/>
          <w:tab w:val="left" w:pos="6720"/>
        </w:tabs>
        <w:spacing w:line="25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要求：（1）请把题目补充完整。</w:t>
      </w:r>
    </w:p>
    <w:p>
      <w:pPr>
        <w:tabs>
          <w:tab w:val="left" w:pos="420"/>
          <w:tab w:val="left" w:pos="2520"/>
          <w:tab w:val="left" w:pos="4620"/>
          <w:tab w:val="left" w:pos="6720"/>
        </w:tabs>
        <w:spacing w:line="250" w:lineRule="auto"/>
        <w:ind w:firstLine="945" w:firstLineChars="450"/>
        <w:rPr>
          <w:rFonts w:ascii="Times New Roman" w:hAnsi="Times New Roman" w:eastAsia="宋体" w:cs="Times New Roman"/>
          <w:szCs w:val="21"/>
        </w:rPr>
      </w:pPr>
      <w:r>
        <w:rPr>
          <w:rFonts w:hint="eastAsia" w:ascii="Times New Roman" w:hAnsi="Times New Roman" w:eastAsia="宋体" w:cs="Times New Roman"/>
          <w:szCs w:val="21"/>
        </w:rPr>
        <w:t>（2）自定体裁，诗歌除外；</w:t>
      </w:r>
    </w:p>
    <w:p>
      <w:pPr>
        <w:tabs>
          <w:tab w:val="left" w:pos="420"/>
          <w:tab w:val="left" w:pos="2520"/>
          <w:tab w:val="left" w:pos="4620"/>
          <w:tab w:val="left" w:pos="6720"/>
        </w:tabs>
        <w:spacing w:line="250" w:lineRule="auto"/>
        <w:ind w:firstLine="945" w:firstLineChars="450"/>
        <w:rPr>
          <w:rFonts w:ascii="Times New Roman" w:hAnsi="Times New Roman" w:eastAsia="宋体" w:cs="Times New Roman"/>
          <w:szCs w:val="21"/>
        </w:rPr>
      </w:pPr>
      <w:r>
        <w:rPr>
          <w:rFonts w:hint="eastAsia" w:ascii="Times New Roman" w:hAnsi="Times New Roman" w:eastAsia="宋体" w:cs="Times New Roman"/>
          <w:szCs w:val="21"/>
        </w:rPr>
        <w:t>（3）文中不出现真实的校名、地名和人名。</w:t>
      </w:r>
    </w:p>
    <w:p>
      <w:pPr>
        <w:tabs>
          <w:tab w:val="left" w:pos="420"/>
          <w:tab w:val="left" w:pos="2520"/>
          <w:tab w:val="left" w:pos="4620"/>
          <w:tab w:val="left" w:pos="6720"/>
        </w:tabs>
        <w:spacing w:line="250" w:lineRule="auto"/>
        <w:rPr>
          <w:rFonts w:ascii="Times New Roman" w:hAnsi="Times New Roman" w:eastAsia="宋体" w:cs="Times New Roman"/>
          <w:szCs w:val="21"/>
        </w:rPr>
      </w:pPr>
    </w:p>
    <w:p>
      <w:r>
        <w:rPr>
          <w:rFonts w:hint="eastAsia"/>
        </w:rPr>
        <w:t>参考答案</w:t>
      </w:r>
    </w:p>
    <w:p>
      <w:r>
        <w:rPr>
          <w:rFonts w:hint="eastAsia"/>
        </w:rPr>
        <w:t>一．1、B</w:t>
      </w:r>
      <w:r>
        <w:rPr>
          <w:rFonts w:hint="eastAsia"/>
        </w:rPr>
        <w:tab/>
      </w:r>
      <w:r>
        <w:rPr>
          <w:rFonts w:hint="eastAsia"/>
        </w:rPr>
        <w:t>2、C</w:t>
      </w:r>
      <w:r>
        <w:rPr>
          <w:rFonts w:hint="eastAsia"/>
        </w:rPr>
        <w:tab/>
      </w:r>
      <w:r>
        <w:rPr>
          <w:rFonts w:hint="eastAsia"/>
        </w:rPr>
        <w:t>3、A</w:t>
      </w:r>
      <w:r>
        <w:rPr>
          <w:rFonts w:hint="eastAsia"/>
        </w:rPr>
        <w:tab/>
      </w:r>
      <w:r>
        <w:rPr>
          <w:rFonts w:hint="eastAsia"/>
        </w:rPr>
        <w:t>4、C</w:t>
      </w:r>
      <w:r>
        <w:rPr>
          <w:rFonts w:hint="eastAsia"/>
        </w:rPr>
        <w:tab/>
      </w:r>
      <w:r>
        <w:rPr>
          <w:rFonts w:hint="eastAsia"/>
        </w:rPr>
        <w:t>5、B</w:t>
      </w:r>
      <w:r>
        <w:rPr>
          <w:rFonts w:hint="eastAsia"/>
        </w:rPr>
        <w:tab/>
      </w:r>
    </w:p>
    <w:p>
      <w:r>
        <w:rPr>
          <w:rFonts w:hint="eastAsia"/>
        </w:rPr>
        <w:t>6、C</w:t>
      </w:r>
      <w:r>
        <w:rPr>
          <w:rFonts w:hint="eastAsia"/>
        </w:rPr>
        <w:tab/>
      </w:r>
      <w:r>
        <w:rPr>
          <w:rFonts w:hint="eastAsia"/>
        </w:rPr>
        <w:t>7、A</w:t>
      </w:r>
      <w:r>
        <w:rPr>
          <w:rFonts w:hint="eastAsia"/>
        </w:rPr>
        <w:tab/>
      </w:r>
      <w:r>
        <w:rPr>
          <w:rFonts w:hint="eastAsia"/>
        </w:rPr>
        <w:t>8、D</w:t>
      </w:r>
      <w:r>
        <w:rPr>
          <w:rFonts w:hint="eastAsia"/>
        </w:rPr>
        <w:tab/>
      </w:r>
      <w:r>
        <w:rPr>
          <w:rFonts w:hint="eastAsia"/>
        </w:rPr>
        <w:t>9、A</w:t>
      </w:r>
      <w:r>
        <w:rPr>
          <w:rFonts w:hint="eastAsia"/>
        </w:rPr>
        <w:tab/>
      </w:r>
      <w:r>
        <w:rPr>
          <w:rFonts w:hint="eastAsia"/>
        </w:rPr>
        <w:t>10、D</w:t>
      </w:r>
    </w:p>
    <w:p>
      <w:r>
        <w:rPr>
          <w:rFonts w:hint="eastAsia"/>
        </w:rPr>
        <w:t>二．11、C</w:t>
      </w:r>
      <w:r>
        <w:rPr>
          <w:rFonts w:hint="eastAsia"/>
        </w:rPr>
        <w:tab/>
      </w:r>
      <w:r>
        <w:rPr>
          <w:rFonts w:hint="eastAsia"/>
        </w:rPr>
        <w:t>12、A</w:t>
      </w:r>
      <w:r>
        <w:rPr>
          <w:rFonts w:hint="eastAsia"/>
        </w:rPr>
        <w:tab/>
      </w:r>
      <w:r>
        <w:rPr>
          <w:rFonts w:hint="eastAsia"/>
        </w:rPr>
        <w:t>13、D</w:t>
      </w:r>
      <w:r>
        <w:rPr>
          <w:rFonts w:hint="eastAsia"/>
        </w:rPr>
        <w:tab/>
      </w:r>
      <w:r>
        <w:rPr>
          <w:rFonts w:hint="eastAsia"/>
        </w:rPr>
        <w:t>14、D</w:t>
      </w:r>
      <w:r>
        <w:rPr>
          <w:rFonts w:hint="eastAsia"/>
        </w:rPr>
        <w:tab/>
      </w:r>
      <w:r>
        <w:rPr>
          <w:rFonts w:hint="eastAsia"/>
        </w:rPr>
        <w:t>15、B</w:t>
      </w:r>
    </w:p>
    <w:p>
      <w:r>
        <w:rPr>
          <w:rFonts w:hint="eastAsia"/>
        </w:rPr>
        <w:t>三．16.（1）来历卑微，是一只捡来的流浪猫；（2）本性不活泼，不喜欢顽游；（3）我们一家对它不感兴趣不在意；（4）日渐长胖的体形和被火烧脱的毛皮，使它更加难看；（5）不捉老鼠，终日懒惰地趴着。（一点1分，答到任四点得满分）</w:t>
      </w:r>
    </w:p>
    <w:p>
      <w:r>
        <w:rPr>
          <w:rFonts w:hint="eastAsia"/>
        </w:rPr>
        <w:t>17.开头“我家养了好几交猫，结局总是失踪或死亡。”——总领全文，概括了猫的共同命运。</w:t>
      </w:r>
    </w:p>
    <w:p>
      <w:r>
        <w:rPr>
          <w:rFonts w:hint="eastAsia"/>
        </w:rPr>
        <w:t>“从此，我家好久不养猫。”——承上启下，又为下文蓄势。</w:t>
      </w:r>
    </w:p>
    <w:p>
      <w:r>
        <w:rPr>
          <w:rFonts w:hint="eastAsia"/>
        </w:rPr>
        <w:t>结尾处“自此，我家永不养猫。”——总结全文，照应全文，凸显情感高潮。（每处1分，只找到句子不作分析的该点不给分）</w:t>
      </w:r>
    </w:p>
    <w:p>
      <w:r>
        <w:rPr>
          <w:rFonts w:hint="eastAsia"/>
        </w:rPr>
        <w:t>18.通过比喻的修辞手法，生动地表现了我的万分懊恼和悔恨。（2分）</w:t>
      </w:r>
    </w:p>
    <w:p>
      <w:r>
        <w:rPr>
          <w:rFonts w:hint="eastAsia"/>
        </w:rPr>
        <w:t>全文情感由此达到高潮，“我”从前两只猫事件的受伤者变成了第三只猫的施害者，妄断冤枉了一个弱小动物。当发现真相后带给我的良心上的谴责，让我愧疚不已，为后文“永不养猫”的行为做了情感铺垫。（2分）</w:t>
      </w:r>
    </w:p>
    <w:p>
      <w:r>
        <w:rPr>
          <w:rFonts w:hint="eastAsia"/>
        </w:rPr>
        <w:t>19.不是。因为我从对待三只猫的态度上看，三妹主要是喜欢猫给她带来的快乐和喜悦，而当面对不漂亮、弱小的、忧郁的不讨人喜欢的第三只猫，并没有表现出怜悯和喜欢。她喜欢猫是从自我需要出发，感情用事；并不是真正爱猫之人。</w:t>
      </w:r>
    </w:p>
    <w:p>
      <w:pPr>
        <w:ind w:firstLine="420"/>
      </w:pPr>
      <w:r>
        <w:rPr>
          <w:rFonts w:hint="eastAsia"/>
        </w:rPr>
        <w:t>或者：是。从前两只猫的事，能表现三妹是发自内心的喜爱，但因为遭遇了第一只猫的忧郁而死，第二只猫的失踪后，心理上受到了极大的伤害。对于第三只猫的出现，出于自我保护的心理，她也就没太大兴趣。但结尾处的“我家永不养猫”，表达了包括三妹在内的全家的愧疚和自责，也可看作是真正爱猫的人的自我惩罚。</w:t>
      </w:r>
    </w:p>
    <w:p>
      <w:pPr>
        <w:ind w:firstLine="420"/>
      </w:pPr>
      <w:r>
        <w:rPr>
          <w:rFonts w:hint="eastAsia"/>
        </w:rPr>
        <w:t>（只判断不说明理由不给分，说明理由分为两个层次，每层2分）</w:t>
      </w:r>
    </w:p>
    <w:p>
      <w:r>
        <w:rPr>
          <w:rFonts w:hint="eastAsia"/>
        </w:rPr>
        <w:t>四．20.（1）sh</w:t>
      </w:r>
      <w:r>
        <w:rPr>
          <w:rFonts w:hint="eastAsia" w:ascii="宋体" w:hAnsi="宋体" w:eastAsia="宋体"/>
        </w:rPr>
        <w:t>è</w:t>
      </w:r>
      <w:r>
        <w:rPr>
          <w:rFonts w:hint="eastAsia"/>
        </w:rPr>
        <w:t xml:space="preserve">    （2）zh</w:t>
      </w:r>
      <w:r>
        <w:rPr>
          <w:rFonts w:hint="eastAsia" w:ascii="宋体" w:hAnsi="宋体" w:eastAsia="宋体"/>
        </w:rPr>
        <w:t>ò</w:t>
      </w:r>
      <w:r>
        <w:rPr>
          <w:rFonts w:hint="eastAsia"/>
        </w:rPr>
        <w:t>ng</w:t>
      </w:r>
    </w:p>
    <w:p>
      <w:r>
        <w:rPr>
          <w:rFonts w:hint="eastAsia"/>
        </w:rPr>
        <w:t>21.（1）这      （2）类      （3）通“邀”，邀请     （4）不要说，（更）不必说</w:t>
      </w:r>
    </w:p>
    <w:p>
      <w:r>
        <w:rPr>
          <w:rFonts w:hint="eastAsia"/>
        </w:rPr>
        <w:t>（5）认为……甘美      （6）陈列，放置</w:t>
      </w:r>
    </w:p>
    <w:p>
      <w:r>
        <w:rPr>
          <w:rFonts w:hint="eastAsia"/>
        </w:rPr>
        <w:t>22.（1）剩下的人各自又邀请（渔人）到他们家，都拿出美酒食物（招待他）。</w:t>
      </w:r>
    </w:p>
    <w:p>
      <w:r>
        <w:rPr>
          <w:rFonts w:hint="eastAsia"/>
        </w:rPr>
        <w:t>（2）即使有车船（一类的交通工具），没有需要乘坐的时候（人、情况）。</w:t>
      </w:r>
    </w:p>
    <w:p>
      <w:r>
        <w:rPr>
          <w:rFonts w:hint="eastAsia"/>
        </w:rPr>
        <w:t>（每分句1分，漏译错译的该句不得分）</w:t>
      </w:r>
    </w:p>
    <w:p>
      <w:r>
        <w:rPr>
          <w:rFonts w:hint="eastAsia"/>
        </w:rPr>
        <w:t>23.答：无战乱，安定和平。丰衣足食。自给自足。安居乐业。与世隔绝。</w:t>
      </w:r>
    </w:p>
    <w:p>
      <w:r>
        <w:rPr>
          <w:rFonts w:hint="eastAsia"/>
        </w:rPr>
        <w:t>（一点1分，答对任意三点即可给满分）</w:t>
      </w:r>
    </w:p>
    <w:p>
      <w:r>
        <w:rPr>
          <w:rFonts w:hint="eastAsia"/>
        </w:rPr>
        <w:t>五．24.（1）山河破碎风飘絮；（2）斜晖脉脉水悠悠；（3）行到水穷处，坐看云起时；（4）未若柳絮因风起。（每句1分，漏字错字添字该句不得分）</w:t>
      </w:r>
    </w:p>
    <w:p>
      <w:r>
        <w:rPr>
          <w:rFonts w:hint="eastAsia"/>
        </w:rPr>
        <w:t>25.例：交流不易，成语尚好，且说且珍惜。</w:t>
      </w:r>
    </w:p>
    <w:p>
      <w:r>
        <w:rPr>
          <w:rFonts w:hint="eastAsia"/>
        </w:rPr>
        <w:t>争先恐后参与，潜移默化收获。（符合主题1分，语言形式有特点1分）</w:t>
      </w:r>
    </w:p>
    <w:p>
      <w:r>
        <w:rPr>
          <w:rFonts w:hint="eastAsia"/>
        </w:rPr>
        <w:t>26.（1）</w:t>
      </w:r>
      <w:r>
        <w:rPr>
          <w:rFonts w:hint="eastAsia" w:asciiTheme="minorEastAsia" w:hAnsiTheme="minorEastAsia"/>
        </w:rPr>
        <w:t>√</w:t>
      </w:r>
      <w:r>
        <w:rPr>
          <w:rFonts w:hint="eastAsia"/>
        </w:rPr>
        <w:t>（2）略</w:t>
      </w:r>
    </w:p>
    <w:p>
      <w:r>
        <w:rPr>
          <w:rFonts w:hint="eastAsia"/>
        </w:rPr>
        <w:t>六．27、片段作文评分标准：（1）文字以描写为主（包括人物描写，环境描写，场景描写）（6分）；（2）语言的流畅度、生动性、表现力（4分）；（3）以2分为一档给分。</w:t>
      </w:r>
    </w:p>
    <w:p>
      <w:r>
        <w:rPr>
          <w:rFonts w:hint="eastAsia"/>
        </w:rPr>
        <w:t>28.大作文请按以下标准，分类给分。</w:t>
      </w:r>
    </w:p>
    <w:p>
      <w:r>
        <w:rPr>
          <w:rFonts w:hint="eastAsia"/>
        </w:rPr>
        <w:t>一类卷：37</w:t>
      </w:r>
      <w:r>
        <w:t>—</w:t>
      </w:r>
      <w:r>
        <w:rPr>
          <w:rFonts w:hint="eastAsia"/>
        </w:rPr>
        <w:t>40分</w:t>
      </w:r>
    </w:p>
    <w:p>
      <w:pPr>
        <w:ind w:firstLine="420"/>
      </w:pPr>
      <w:r>
        <w:rPr>
          <w:rFonts w:hint="eastAsia"/>
        </w:rPr>
        <w:t>立意新颖，结构精巧，内容丰富，感情充沛，语言流畅生动并有较强的感染力，书写工整，卷面整洁。</w:t>
      </w:r>
    </w:p>
    <w:p>
      <w:r>
        <w:rPr>
          <w:rFonts w:hint="eastAsia"/>
        </w:rPr>
        <w:t>二类卷：33</w:t>
      </w:r>
      <w:r>
        <w:t>—</w:t>
      </w:r>
      <w:r>
        <w:rPr>
          <w:rFonts w:hint="eastAsia"/>
        </w:rPr>
        <w:t>36分</w:t>
      </w:r>
    </w:p>
    <w:p>
      <w:pPr>
        <w:ind w:firstLine="420"/>
      </w:pPr>
      <w:r>
        <w:rPr>
          <w:rFonts w:hint="eastAsia"/>
        </w:rPr>
        <w:t>立意有新意，结构紧凑，内容充实具体，有真情实感，语言通顺，有一定感染力，书写清楚，卷面整洁。</w:t>
      </w:r>
    </w:p>
    <w:p>
      <w:r>
        <w:rPr>
          <w:rFonts w:hint="eastAsia"/>
        </w:rPr>
        <w:t>三类卷：29</w:t>
      </w:r>
      <w:r>
        <w:t>—</w:t>
      </w:r>
      <w:r>
        <w:rPr>
          <w:rFonts w:hint="eastAsia"/>
        </w:rPr>
        <w:t>32分</w:t>
      </w:r>
    </w:p>
    <w:p>
      <w:pPr>
        <w:ind w:firstLine="420"/>
      </w:pPr>
      <w:r>
        <w:rPr>
          <w:rFonts w:hint="eastAsia"/>
        </w:rPr>
        <w:t>文意正确，结构合理，内容具体实在，语句较通顺，书写清楚，卷面较整洁。</w:t>
      </w:r>
    </w:p>
    <w:p>
      <w:r>
        <w:rPr>
          <w:rFonts w:hint="eastAsia"/>
        </w:rPr>
        <w:t>四类卷：25</w:t>
      </w:r>
      <w:r>
        <w:t>—</w:t>
      </w:r>
      <w:r>
        <w:rPr>
          <w:rFonts w:hint="eastAsia"/>
        </w:rPr>
        <w:t>28分</w:t>
      </w:r>
    </w:p>
    <w:p>
      <w:pPr>
        <w:ind w:firstLine="420"/>
      </w:pPr>
      <w:r>
        <w:rPr>
          <w:rFonts w:hint="eastAsia"/>
        </w:rPr>
        <w:t>符合题意，观点正确，结构完整，内容比较具体实在，语句基本通顺，书写基本清楚，卷面较整洁。</w:t>
      </w:r>
    </w:p>
    <w:p>
      <w:r>
        <w:rPr>
          <w:rFonts w:hint="eastAsia"/>
        </w:rPr>
        <w:t>五类卷：24分及24分以下</w:t>
      </w:r>
    </w:p>
    <w:p>
      <w:pPr>
        <w:ind w:firstLine="420"/>
      </w:pPr>
      <w:r>
        <w:rPr>
          <w:rFonts w:hint="eastAsia"/>
        </w:rPr>
        <w:t>凡存在以下一种情况，均在24分以下酌情评分：</w:t>
      </w:r>
    </w:p>
    <w:p>
      <w:pPr>
        <w:pStyle w:val="11"/>
        <w:numPr>
          <w:ilvl w:val="0"/>
          <w:numId w:val="1"/>
        </w:numPr>
        <w:ind w:firstLineChars="0"/>
      </w:pPr>
      <w:r>
        <w:rPr>
          <w:rFonts w:hint="eastAsia"/>
        </w:rPr>
        <w:t>改题另外写，书写内容与题目完全不吻合；</w:t>
      </w:r>
    </w:p>
    <w:p>
      <w:pPr>
        <w:pStyle w:val="11"/>
        <w:numPr>
          <w:ilvl w:val="0"/>
          <w:numId w:val="1"/>
        </w:numPr>
        <w:ind w:firstLineChars="0"/>
      </w:pPr>
      <w:r>
        <w:rPr>
          <w:rFonts w:hint="eastAsia"/>
        </w:rPr>
        <w:t>文章表达的观点严重错误；</w:t>
      </w:r>
    </w:p>
    <w:p>
      <w:pPr>
        <w:pStyle w:val="11"/>
        <w:numPr>
          <w:ilvl w:val="0"/>
          <w:numId w:val="1"/>
        </w:numPr>
        <w:ind w:firstLineChars="0"/>
      </w:pPr>
      <w:r>
        <w:rPr>
          <w:rFonts w:hint="eastAsia"/>
        </w:rPr>
        <w:t>结构混乱或严重不完整；</w:t>
      </w:r>
    </w:p>
    <w:p>
      <w:pPr>
        <w:pStyle w:val="11"/>
        <w:numPr>
          <w:ilvl w:val="0"/>
          <w:numId w:val="1"/>
        </w:numPr>
        <w:ind w:firstLineChars="0"/>
      </w:pPr>
      <w:r>
        <w:rPr>
          <w:rFonts w:hint="eastAsia"/>
        </w:rPr>
        <w:t>全篇语言东拉西扯，不知所云；</w:t>
      </w:r>
    </w:p>
    <w:p>
      <w:pPr>
        <w:pStyle w:val="11"/>
        <w:numPr>
          <w:ilvl w:val="0"/>
          <w:numId w:val="1"/>
        </w:numPr>
        <w:ind w:firstLineChars="0"/>
      </w:pPr>
      <w:r>
        <w:rPr>
          <w:rFonts w:hint="eastAsia"/>
        </w:rPr>
        <w:t>全篇书写十分潦草，字迹非常难认，卷面欠整洁。</w:t>
      </w:r>
    </w:p>
    <w:p>
      <w:pPr>
        <w:ind w:left="420"/>
      </w:pPr>
      <w:r>
        <w:rPr>
          <w:rFonts w:hint="eastAsia"/>
        </w:rPr>
        <w:t>扣分的几种特殊情况：</w:t>
      </w:r>
    </w:p>
    <w:p>
      <w:pPr>
        <w:pStyle w:val="11"/>
        <w:numPr>
          <w:ilvl w:val="0"/>
          <w:numId w:val="2"/>
        </w:numPr>
        <w:ind w:firstLineChars="0"/>
      </w:pPr>
      <w:r>
        <w:rPr>
          <w:rFonts w:hint="eastAsia"/>
        </w:rPr>
        <w:t>书写或卷面明显欠佳，则降等评分。</w:t>
      </w:r>
    </w:p>
    <w:p>
      <w:pPr>
        <w:pStyle w:val="11"/>
        <w:numPr>
          <w:ilvl w:val="0"/>
          <w:numId w:val="2"/>
        </w:numPr>
        <w:ind w:firstLineChars="0"/>
      </w:pPr>
      <w:r>
        <w:rPr>
          <w:rFonts w:hint="eastAsia"/>
        </w:rPr>
        <w:t>550字以下，每少50字扣1分；</w:t>
      </w:r>
    </w:p>
    <w:p>
      <w:pPr>
        <w:pStyle w:val="11"/>
        <w:numPr>
          <w:ilvl w:val="0"/>
          <w:numId w:val="2"/>
        </w:numPr>
        <w:ind w:firstLineChars="0"/>
      </w:pPr>
      <w:r>
        <w:rPr>
          <w:rFonts w:hint="eastAsia"/>
        </w:rPr>
        <w:t>错别字1个扣1分，扣完3分为止，重复不计。</w:t>
      </w:r>
    </w:p>
    <w:p>
      <w:pPr>
        <w:pStyle w:val="11"/>
        <w:numPr>
          <w:ilvl w:val="0"/>
          <w:numId w:val="2"/>
        </w:numPr>
        <w:ind w:firstLineChars="0"/>
      </w:pPr>
      <w:r>
        <w:rPr>
          <w:rFonts w:hint="eastAsia"/>
        </w:rPr>
        <w:t>缺标题或未把题目补充完整扣2分。</w:t>
      </w:r>
    </w:p>
    <w:sectPr>
      <w:headerReference r:id="rId3" w:type="default"/>
      <w:pgSz w:w="10427" w:h="14731"/>
      <w:pgMar w:top="1134" w:right="1021" w:bottom="1134" w:left="102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1" allowOverlap="1">
          <wp:simplePos x="0" y="0"/>
          <wp:positionH relativeFrom="column">
            <wp:posOffset>2765425</wp:posOffset>
          </wp:positionH>
          <wp:positionV relativeFrom="paragraph">
            <wp:posOffset>0</wp:posOffset>
          </wp:positionV>
          <wp:extent cx="228600" cy="342900"/>
          <wp:effectExtent l="0" t="0" r="0" b="0"/>
          <wp:wrapNone/>
          <wp:docPr id="1"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228600" cy="342900"/>
                  </a:xfrm>
                  <a:prstGeom prst="rect">
                    <a:avLst/>
                  </a:prstGeom>
                  <a:noFill/>
                  <a:ln>
                    <a:noFill/>
                  </a:ln>
                </pic:spPr>
              </pic:pic>
            </a:graphicData>
          </a:graphic>
        </wp:anchor>
      </w:drawing>
    </w:r>
    <w:r>
      <w:rPr>
        <w:rFonts w:hint="eastAsia"/>
        <w:lang w:eastAsia="zh-CN"/>
      </w:rPr>
      <w:t>智浪教育</w:t>
    </w:r>
    <w:r>
      <w:rPr>
        <w:rFonts w:hint="eastAsia"/>
        <w:lang w:val="en-US" w:eastAsia="zh-CN"/>
      </w:rPr>
      <w:t>--普惠英才文库</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2C3A"/>
    <w:multiLevelType w:val="multilevel"/>
    <w:tmpl w:val="06232C3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E090ECF"/>
    <w:multiLevelType w:val="multilevel"/>
    <w:tmpl w:val="0E090EC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DA00E30"/>
    <w:rsid w:val="46FF3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1592</Words>
  <Characters>9078</Characters>
  <Application>WPS Office_11.1.0.9513_F1E327BC-269C-435d-A152-05C5408002CA</Application>
  <DocSecurity>0</DocSecurity>
  <Lines>75</Lines>
  <Paragraphs>21</Paragraphs>
  <ScaleCrop>false</ScaleCrop>
  <LinksUpToDate>false</LinksUpToDate>
  <CharactersWithSpaces>10649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2015-03-19T09:16:00Z</dcterms:created>
  <dcterms:modified xsi:type="dcterms:W3CDTF">2020-04-05T02:27:04Z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