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pict>
          <v:shape id="_x0000_s1025" o:spid="_x0000_s1025" o:spt="75" type="#_x0000_t75" style="position:absolute;left:0pt;margin-left:970pt;margin-top:880pt;height:28pt;width:37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Times New Roman" w:hAnsi="Times New Roman" w:cs="Times New Roman"/>
        </w:rPr>
        <w:t>专题四　溶液及</w:t>
      </w:r>
      <w:r>
        <w:rPr>
          <w:rFonts w:hint="eastAsia" w:ascii="Times New Roman" w:hAnsi="Times New Roman" w:cs="Times New Roman"/>
        </w:rPr>
        <w:t>溶解度曲线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eastAsia="华文行楷" w:cs="Times New Roman"/>
        </w:rPr>
        <w:t>命题点分类集训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INCLUDEPICTURE"小图标.TIF"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224155" cy="143510"/>
            <wp:effectExtent l="0" t="0" r="4445" b="889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\a\vs4\al(</w:instrText>
      </w:r>
      <w:r>
        <w:rPr>
          <w:rFonts w:ascii="Times New Roman" w:hAnsi="Times New Roman" w:eastAsia="黑体" w:cs="Times New Roman"/>
        </w:rPr>
        <w:instrText xml:space="preserve">命题点一　溶液的组成、溶解吸放热、乳化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1. </w:t>
      </w:r>
      <w:r>
        <w:rPr>
          <w:rFonts w:ascii="Times New Roman" w:hAnsi="Times New Roman" w:eastAsia="楷体_GB2312" w:cs="Times New Roman"/>
        </w:rPr>
        <w:t>(2015上海)</w:t>
      </w:r>
      <w:r>
        <w:rPr>
          <w:rFonts w:ascii="Times New Roman" w:hAnsi="Times New Roman" w:cs="Times New Roman"/>
        </w:rPr>
        <w:t>生活中常见的物质属于溶液的是(　　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草莓酱　　　B. 蒸馏水　　　C. 蔗糖水　　　D. 玉米糊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2. </w:t>
      </w:r>
      <w:r>
        <w:rPr>
          <w:rFonts w:ascii="Times New Roman" w:hAnsi="Times New Roman" w:eastAsia="楷体_GB2312" w:cs="Times New Roman"/>
        </w:rPr>
        <w:t>(2015内</w:t>
      </w:r>
      <w:r>
        <w:rPr>
          <w:rFonts w:hint="eastAsia" w:ascii="Times New Roman" w:hAnsi="Times New Roman" w:eastAsia="楷体_GB2312" w:cs="Times New Roman"/>
        </w:rPr>
        <w:t>江)</w:t>
      </w:r>
      <w:r>
        <w:rPr>
          <w:rFonts w:ascii="Times New Roman" w:hAnsi="Times New Roman" w:cs="Times New Roman"/>
        </w:rPr>
        <w:t>下列洗涤方法中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利用了乳化原理的是(　　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A. 用食醋除水垢  B. 用酒精清洗试管内壁上的碘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用盐酸除铁锈  D. 用洗洁精清洗油污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3. </w:t>
      </w:r>
      <w:r>
        <w:rPr>
          <w:rFonts w:ascii="Times New Roman" w:hAnsi="Times New Roman" w:eastAsia="楷体_GB2312" w:cs="Times New Roman"/>
        </w:rPr>
        <w:t>(2015济宁)</w:t>
      </w:r>
      <w:r>
        <w:rPr>
          <w:rFonts w:ascii="Times New Roman" w:hAnsi="Times New Roman" w:cs="Times New Roman"/>
        </w:rPr>
        <w:t>物质在水中溶解是复杂的物理化学变化过程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往往伴随着热量变化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因此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不同物质溶于水所得溶液的温度有所不同。下列物质溶于水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溶液温度明显降低的是(　　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 NH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NO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固体  B. NaOH固体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C. NaCl</w:t>
      </w:r>
      <w:r>
        <w:rPr>
          <w:rFonts w:ascii="Times New Roman" w:hAnsi="Times New Roman" w:cs="Times New Roman"/>
        </w:rPr>
        <w:t>固体  D. 浓H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hint="eastAsia" w:ascii="Times New Roman" w:hAnsi="Times New Roman" w:cs="Times New Roman"/>
          <w:vertAlign w:val="subscript"/>
        </w:rPr>
        <w:t>4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4. </w:t>
      </w:r>
      <w:r>
        <w:rPr>
          <w:rFonts w:ascii="Times New Roman" w:hAnsi="Times New Roman" w:eastAsia="楷体_GB2312" w:cs="Times New Roman"/>
        </w:rPr>
        <w:t>(2015泰州改编)</w:t>
      </w:r>
      <w:r>
        <w:rPr>
          <w:rFonts w:ascii="Times New Roman" w:hAnsi="Times New Roman" w:cs="Times New Roman"/>
        </w:rPr>
        <w:t>下列关于溶液的说法中正确的是(　　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溶质可以是固体、液体或气体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均一、稳定的液体都是溶液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硝酸铵溶于水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使溶液的温度升高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溶质都以分子形式溶解在溶剂里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5. </w:t>
      </w:r>
      <w:r>
        <w:rPr>
          <w:rFonts w:ascii="Times New Roman" w:hAnsi="Times New Roman" w:eastAsia="楷体_GB2312" w:cs="Times New Roman"/>
        </w:rPr>
        <w:t>(2015汕尾)</w:t>
      </w:r>
      <w:r>
        <w:rPr>
          <w:rFonts w:ascii="Times New Roman" w:hAnsi="Times New Roman" w:cs="Times New Roman"/>
        </w:rPr>
        <w:t>溶液与我们的日常生活密切相关。下列关于溶液的说法正确的是(　　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溶液一定是无色透明的  B. 面粉与水混合可形成溶液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稀溶液也可能是饱和溶液  D. 溶液的上层浓度小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下层浓度大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6. </w:t>
      </w:r>
      <w:r>
        <w:rPr>
          <w:rFonts w:ascii="Times New Roman" w:hAnsi="Times New Roman" w:eastAsia="楷体_GB2312" w:cs="Times New Roman"/>
        </w:rPr>
        <w:t>(2015益阳)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广口瓶中盛有少量饱和澄清石灰水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小试管和U形管中</w:t>
      </w:r>
    </w:p>
    <w:p>
      <w:pPr>
        <w:pStyle w:val="2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3750945</wp:posOffset>
            </wp:positionH>
            <wp:positionV relativeFrom="paragraph">
              <wp:posOffset>5715</wp:posOffset>
            </wp:positionV>
            <wp:extent cx="1048385" cy="875030"/>
            <wp:effectExtent l="0" t="0" r="18415" b="1270"/>
            <wp:wrapTight wrapText="bothSides">
              <wp:wrapPolygon>
                <wp:start x="0" y="0"/>
                <wp:lineTo x="0" y="21161"/>
                <wp:lineTo x="21194" y="21161"/>
                <wp:lineTo x="21194" y="0"/>
                <wp:lineTo x="0" y="0"/>
              </wp:wrapPolygon>
            </wp:wrapTight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均有适量水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现向小试管中注入适量浓硫酸。请回答：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(1)可观察到饱和澄清石灰水________。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(2)U形管中a、b液面变化情况是______</w:t>
      </w:r>
      <w:r>
        <w:rPr>
          <w:rFonts w:ascii="Times New Roman" w:hAnsi="Times New Roman" w:eastAsia="楷体_GB2312" w:cs="Times New Roman"/>
        </w:rPr>
        <w:t>(填序号)</w:t>
      </w:r>
      <w:r>
        <w:rPr>
          <w:rFonts w:ascii="Times New Roman" w:hAnsi="Times New Roman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 a</w:t>
      </w:r>
      <w:r>
        <w:rPr>
          <w:rFonts w:ascii="Times New Roman" w:hAnsi="Times New Roman" w:cs="Times New Roman"/>
        </w:rPr>
        <w:t>液面上升</w:t>
      </w:r>
      <w:r>
        <w:rPr>
          <w:rFonts w:hint="eastAsia" w:ascii="Times New Roman" w:hAnsi="Times New Roman" w:cs="Times New Roman"/>
        </w:rPr>
        <w:t>，b</w:t>
      </w:r>
      <w:r>
        <w:rPr>
          <w:rFonts w:ascii="Times New Roman" w:hAnsi="Times New Roman" w:cs="Times New Roman"/>
        </w:rPr>
        <w:t>液</w:t>
      </w:r>
      <w:r>
        <w:rPr>
          <w:rFonts w:hint="eastAsia" w:ascii="Times New Roman" w:hAnsi="Times New Roman" w:cs="Times New Roman"/>
        </w:rPr>
        <w:t>面下降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B. a</w:t>
      </w:r>
      <w:r>
        <w:rPr>
          <w:rFonts w:ascii="Times New Roman" w:hAnsi="Times New Roman" w:cs="Times New Roman"/>
        </w:rPr>
        <w:t>液面下降</w:t>
      </w:r>
      <w:r>
        <w:rPr>
          <w:rFonts w:hint="eastAsia" w:ascii="Times New Roman" w:hAnsi="Times New Roman" w:cs="Times New Roman"/>
        </w:rPr>
        <w:t>，b</w:t>
      </w:r>
      <w:r>
        <w:rPr>
          <w:rFonts w:ascii="Times New Roman" w:hAnsi="Times New Roman" w:cs="Times New Roman"/>
        </w:rPr>
        <w:t>液面上升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</w:t>
      </w:r>
      <w:r>
        <w:rPr>
          <w:rFonts w:ascii="Times New Roman" w:hAnsi="Times New Roman" w:eastAsia="楷体_GB2312" w:cs="Times New Roman"/>
        </w:rPr>
        <w:t>第6题图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</w:p>
    <w:p>
      <w:pPr>
        <w:pStyle w:val="2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INCLUDEPICTURE"小图标.TIF"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224155" cy="143510"/>
            <wp:effectExtent l="0" t="0" r="4445" b="889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黑体" w:cs="Times New Roman"/>
        </w:rPr>
        <w:t>命题点二　溶解度曲线及应用(含饱和溶液与不饱和溶液的转化与判断)</w:t>
      </w:r>
    </w:p>
    <w:p>
      <w:pPr>
        <w:pStyle w:val="2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7. </w:t>
      </w:r>
      <w:r>
        <w:rPr>
          <w:rFonts w:ascii="Times New Roman" w:hAnsi="Times New Roman" w:eastAsia="楷体_GB2312" w:cs="Times New Roman"/>
        </w:rPr>
        <w:t>(2015成都)</w:t>
      </w:r>
      <w:r>
        <w:rPr>
          <w:rFonts w:ascii="Times New Roman" w:hAnsi="Times New Roman" w:cs="Times New Roman"/>
        </w:rPr>
        <w:t xml:space="preserve">将60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的硝酸钾溶液降温至20 </w:t>
      </w:r>
      <w:r>
        <w:rPr>
          <w:rFonts w:hAnsi="宋体" w:cs="Times New Roman"/>
        </w:rPr>
        <w:t>℃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有晶体析出。有关该过程的说法错误的是(　　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60 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>时的溶液一定是硝酸钾饱和溶液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B. 20</w:t>
      </w:r>
      <w:r>
        <w:rPr>
          <w:rFonts w:ascii="Times New Roman" w:hAnsi="Times New Roman" w:cs="Times New Roman"/>
        </w:rPr>
        <w:t xml:space="preserve">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时的溶液一定是硝酸钾饱和溶液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硝酸钾的溶解度随温度降低而减小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硝酸钾晶体可采用降温结晶的方法得到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343535</wp:posOffset>
            </wp:positionV>
            <wp:extent cx="1517650" cy="455930"/>
            <wp:effectExtent l="0" t="0" r="6350" b="1270"/>
            <wp:wrapTight wrapText="bothSides">
              <wp:wrapPolygon>
                <wp:start x="0" y="0"/>
                <wp:lineTo x="0" y="20758"/>
                <wp:lineTo x="21419" y="20758"/>
                <wp:lineTo x="21419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_GB2312" w:cs="Times New Roman"/>
        </w:rPr>
        <w:t>(2015丽水)</w:t>
      </w:r>
      <w:r>
        <w:rPr>
          <w:rFonts w:ascii="Times New Roman" w:hAnsi="Times New Roman" w:cs="Times New Roman"/>
        </w:rPr>
        <w:t xml:space="preserve">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在两只各盛有50克水的烧杯中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分别加入30克氯化钠和蔗糖固体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搅拌使其充分溶解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结果如图所示。下列说法正确的是(　　)</w:t>
      </w:r>
    </w:p>
    <w:p>
      <w:pPr>
        <w:pStyle w:val="2"/>
        <w:numPr>
          <w:ilvl w:val="0"/>
          <w:numId w:val="1"/>
        </w:numPr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两烧杯中的溶液质量相等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B. 20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>时两者的溶解度相等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氯化钠溶液一定是饱和溶液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</w:t>
      </w:r>
      <w:r>
        <w:rPr>
          <w:rFonts w:ascii="Times New Roman" w:hAnsi="Times New Roman" w:eastAsia="楷体_GB2312" w:cs="Times New Roman"/>
        </w:rPr>
        <w:t>第8题图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蔗糖溶液一定是饱和溶液</w:t>
      </w:r>
    </w:p>
    <w:p>
      <w:pPr>
        <w:pStyle w:val="2"/>
        <w:numPr>
          <w:ilvl w:val="0"/>
          <w:numId w:val="2"/>
        </w:num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(2015安徽)</w:t>
      </w:r>
      <w:r>
        <w:rPr>
          <w:rFonts w:ascii="Times New Roman" w:hAnsi="Times New Roman" w:cs="Times New Roman"/>
        </w:rPr>
        <w:t>甲、乙两种物质的溶解度曲线如图所示。下列说法正确的是(　　)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32385</wp:posOffset>
            </wp:positionV>
            <wp:extent cx="1064260" cy="880110"/>
            <wp:effectExtent l="0" t="0" r="59690" b="53340"/>
            <wp:wrapTight wrapText="bothSides">
              <wp:wrapPolygon>
                <wp:start x="0" y="0"/>
                <wp:lineTo x="0" y="21039"/>
                <wp:lineTo x="21265" y="21039"/>
                <wp:lineTo x="21265" y="0"/>
                <wp:lineTo x="0" y="0"/>
              </wp:wrapPolygon>
            </wp:wrapTight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甲的溶解度大于乙的溶解度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两种物质的溶解度都随温度升高而增大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甲、乙</w:t>
      </w:r>
      <w:r>
        <w:rPr>
          <w:rFonts w:hint="eastAsia" w:ascii="Times New Roman" w:hAnsi="Times New Roman" w:cs="Times New Roman"/>
        </w:rPr>
        <w:t>两种物质的溶液中，溶质质量分数相等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甲的饱和溶液溶质质量分数为50%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eastAsia="楷体_GB2312" w:cs="Times New Roman"/>
        </w:rPr>
        <w:t>第9题图</w:t>
      </w:r>
    </w:p>
    <w:p>
      <w:pPr>
        <w:pStyle w:val="2"/>
        <w:numPr>
          <w:ilvl w:val="0"/>
          <w:numId w:val="2"/>
        </w:num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(2015广东)</w:t>
      </w:r>
      <w:r>
        <w:rPr>
          <w:rFonts w:ascii="Times New Roman" w:hAnsi="Times New Roman" w:cs="Times New Roman"/>
        </w:rPr>
        <w:t>下表为氯化钠和氯化铵在不同温度时的溶解</w:t>
      </w:r>
    </w:p>
    <w:p>
      <w:pPr>
        <w:pStyle w:val="2"/>
        <w:numPr>
          <w:ilvl w:val="0"/>
          <w:numId w:val="0"/>
        </w:numPr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</w:rPr>
        <w:t>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回答下列问题：</w:t>
      </w:r>
    </w:p>
    <w:tbl>
      <w:tblPr>
        <w:tblStyle w:val="6"/>
        <w:tblW w:w="6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温度/</w:t>
            </w:r>
            <w:r>
              <w:rPr>
                <w:rFonts w:hAnsi="宋体" w:eastAsia="楷体_GB2312" w:cs="Times New Roman"/>
              </w:rPr>
              <w:t>℃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20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30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40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NH</w:t>
            </w:r>
            <w:r>
              <w:rPr>
                <w:rFonts w:hint="eastAsia" w:ascii="Times New Roman" w:hAnsi="Times New Roman" w:eastAsia="楷体_GB2312" w:cs="Times New Roman"/>
                <w:vertAlign w:val="subscript"/>
              </w:rPr>
              <w:t>4</w:t>
            </w:r>
            <w:r>
              <w:rPr>
                <w:rFonts w:hint="eastAsia" w:ascii="Times New Roman" w:hAnsi="Times New Roman" w:eastAsia="楷体_GB2312" w:cs="Times New Roman"/>
              </w:rPr>
              <w:t>Cl</w:t>
            </w:r>
            <w:r>
              <w:rPr>
                <w:rFonts w:ascii="Times New Roman" w:hAnsi="Times New Roman" w:eastAsia="楷体_GB2312" w:cs="Times New Roman"/>
              </w:rPr>
              <w:t>溶解度/g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29.4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33.3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37.2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41.4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45.8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ascii="Times New Roman" w:hAnsi="Times New Roman" w:eastAsia="楷体_GB2312" w:cs="Times New Roman"/>
              </w:rPr>
              <w:t>50.4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NaCl</w:t>
            </w:r>
            <w:r>
              <w:rPr>
                <w:rFonts w:ascii="Times New Roman" w:hAnsi="Times New Roman" w:eastAsia="楷体_GB2312" w:cs="Times New Roman"/>
              </w:rPr>
              <w:t>溶解度/g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35.7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35.8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36.0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36.3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36.6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37.0</w:t>
            </w:r>
          </w:p>
        </w:tc>
      </w:tr>
    </w:tbl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(1)由表中数据可知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溶解度随温度变化较大的物质是________。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cs="Times New Roman"/>
        </w:rPr>
        <w:t>，100 g</w:t>
      </w:r>
      <w:r>
        <w:rPr>
          <w:rFonts w:ascii="Times New Roman" w:hAnsi="Times New Roman" w:cs="Times New Roman"/>
        </w:rPr>
        <w:t>水最多只能溶解NaCl________g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氯化钠与氯化铵溶解度相等的温度在____________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之间。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(3)向烧杯中加入100 g水和50.0 g氯化铵配成50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的溶液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再冷却到</w:t>
      </w:r>
      <w:r>
        <w:rPr>
          <w:rFonts w:hint="eastAsia" w:ascii="Times New Roman" w:hAnsi="Times New Roman" w:cs="Times New Roman"/>
        </w:rPr>
        <w:t xml:space="preserve">20 </w:t>
      </w:r>
      <w:r>
        <w:rPr>
          <w:rFonts w:hint="eastAsia" w:hAnsi="宋体" w:cs="Times New Roman"/>
        </w:rPr>
        <w:t>℃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烧杯中析出固体为________g。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109855</wp:posOffset>
            </wp:positionV>
            <wp:extent cx="1200785" cy="1002665"/>
            <wp:effectExtent l="0" t="0" r="18415" b="6985"/>
            <wp:wrapTight wrapText="bothSides">
              <wp:wrapPolygon>
                <wp:start x="0" y="0"/>
                <wp:lineTo x="0" y="21340"/>
                <wp:lineTo x="21246" y="21340"/>
                <wp:lineTo x="21246" y="0"/>
                <wp:lineTo x="0" y="0"/>
              </wp:wrapPolygon>
            </wp:wrapTight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 xml:space="preserve">11. </w:t>
      </w:r>
      <w:r>
        <w:rPr>
          <w:rFonts w:ascii="Times New Roman" w:hAnsi="Times New Roman" w:eastAsia="楷体_GB2312" w:cs="Times New Roman"/>
        </w:rPr>
        <w:t>(2015山西)</w:t>
      </w:r>
      <w:r>
        <w:rPr>
          <w:rFonts w:ascii="Times New Roman" w:hAnsi="Times New Roman" w:cs="Times New Roman"/>
        </w:rPr>
        <w:t>如图是甲、乙两种固体物质的溶解度曲线。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(1)由图可获得的一条信息是_______________________________。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(2)若乙中混有少量甲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提纯乙的方法是　。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将不饱和的甲溶液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转化成该温度下的饱和溶液的一种方法是________________；变化过程中</w:t>
      </w:r>
      <w:r>
        <w:rPr>
          <w:rFonts w:hint="eastAsia" w:ascii="Times New Roman" w:hAnsi="Times New Roman" w:cs="Times New Roman"/>
        </w:rPr>
        <w:t xml:space="preserve">， </w:t>
      </w:r>
      <w:r>
        <w:rPr>
          <w:rFonts w:ascii="Times New Roman" w:hAnsi="Times New Roman" w:cs="Times New Roman"/>
        </w:rPr>
        <w:t>溶质的质量分数________</w:t>
      </w:r>
      <w:r>
        <w:rPr>
          <w:rFonts w:ascii="Times New Roman" w:hAnsi="Times New Roman" w:eastAsia="楷体_GB2312" w:cs="Times New Roman"/>
        </w:rPr>
        <w:t>(填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增大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、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)</w:t>
      </w:r>
      <w:r>
        <w:rPr>
          <w:rFonts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</w:t>
      </w:r>
      <w:r>
        <w:rPr>
          <w:rFonts w:ascii="Times New Roman" w:hAnsi="Times New Roman" w:eastAsia="楷体_GB2312" w:cs="Times New Roman"/>
        </w:rPr>
        <w:t>第11题图</w:t>
      </w:r>
      <w:r>
        <w:rPr>
          <w:rFonts w:hint="eastAsia" w:ascii="Times New Roman" w:hAnsi="Times New Roman" w:eastAsia="楷体_GB2312" w:cs="Times New Roman"/>
          <w:lang w:val="en-US" w:eastAsia="zh-CN"/>
        </w:rPr>
        <w:t xml:space="preserve"> </w:t>
      </w:r>
    </w:p>
    <w:p>
      <w:pPr>
        <w:pStyle w:val="2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(4)将等质量的甲、乙两种物质的溶液由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>降温至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析出晶体的质量________</w:t>
      </w:r>
      <w:r>
        <w:rPr>
          <w:rFonts w:ascii="Times New Roman" w:hAnsi="Times New Roman" w:eastAsia="楷体_GB2312" w:cs="Times New Roman"/>
        </w:rPr>
        <w:t>(选序号)</w:t>
      </w:r>
      <w:r>
        <w:rPr>
          <w:rFonts w:ascii="Times New Roman" w:hAnsi="Times New Roman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甲&gt;乙　　　　B. 甲&lt;乙　　　　C. 无法确定</w:t>
      </w:r>
    </w:p>
    <w:p>
      <w:pPr>
        <w:pStyle w:val="2"/>
        <w:jc w:val="both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12. </w:t>
      </w:r>
      <w:r>
        <w:rPr>
          <w:rFonts w:ascii="Times New Roman" w:hAnsi="Times New Roman" w:eastAsia="楷体_GB2312" w:cs="Times New Roman"/>
        </w:rPr>
        <w:t>(2015新疆建设兵团)</w:t>
      </w:r>
      <w:r>
        <w:rPr>
          <w:rFonts w:ascii="Times New Roman" w:hAnsi="Times New Roman" w:cs="Times New Roman"/>
        </w:rPr>
        <w:t>如图是A、B、C三种固体物质在水中的溶解度曲线图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请回答下列问题：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31750</wp:posOffset>
            </wp:positionV>
            <wp:extent cx="1225550" cy="871855"/>
            <wp:effectExtent l="0" t="0" r="12700" b="4445"/>
            <wp:wrapTight wrapText="bothSides">
              <wp:wrapPolygon>
                <wp:start x="0" y="0"/>
                <wp:lineTo x="0" y="21238"/>
                <wp:lineTo x="21152" y="21238"/>
                <wp:lineTo x="21152" y="0"/>
                <wp:lineTo x="0" y="0"/>
              </wp:wrapPolygon>
            </wp:wrapTight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>时A物质的溶解度是________克。</w:t>
      </w:r>
    </w:p>
    <w:p>
      <w:pPr>
        <w:pStyle w:val="2"/>
        <w:numPr>
          <w:ilvl w:val="0"/>
          <w:numId w:val="3"/>
        </w:numPr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当A物质中混有少量B物质时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通常可采用__________的方法提纯A物质。(3)将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>时A、B、C三种物质饱和溶液的温度升高到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>后(升温过程中溶剂的量不变)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三种溶液中溶质的质量分数是</w:t>
      </w:r>
      <w:r>
        <w:rPr>
          <w:rFonts w:hint="eastAsia" w:ascii="Times New Roman" w:hAnsi="Times New Roman" w:cs="Times New Roman"/>
        </w:rPr>
        <w:t>由大到小的顺序是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eastAsia="楷体_GB2312" w:cs="Times New Roman"/>
        </w:rPr>
        <w:t>(填字母)</w:t>
      </w:r>
      <w:r>
        <w:rPr>
          <w:rFonts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</w:t>
      </w:r>
    </w:p>
    <w:p>
      <w:pPr>
        <w:pStyle w:val="2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INCLUDEPICTURE"小图标.TIF"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224155" cy="143510"/>
            <wp:effectExtent l="0" t="0" r="4445" b="8890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\a\vs4\al(</w:instrText>
      </w:r>
      <w:r>
        <w:rPr>
          <w:rFonts w:ascii="Times New Roman" w:hAnsi="Times New Roman" w:eastAsia="黑体" w:cs="Times New Roman"/>
        </w:rPr>
        <w:instrText xml:space="preserve">命题点三　溶质质量分数的计算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13. </w:t>
      </w:r>
      <w:r>
        <w:rPr>
          <w:rFonts w:ascii="Times New Roman" w:hAnsi="Times New Roman" w:eastAsia="楷体_GB2312" w:cs="Times New Roman"/>
        </w:rPr>
        <w:t>(2015济南)</w:t>
      </w:r>
      <w:r>
        <w:rPr>
          <w:rFonts w:ascii="Times New Roman" w:hAnsi="Times New Roman" w:cs="Times New Roman"/>
        </w:rPr>
        <w:t>烧杯中有一定质量的MgO和MgCO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的混合物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向其中加入150 g稀盐酸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恰好完全反应。一定温度下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得到156 g不饱和溶液。下列数据中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与该溶液的溶质质量分数最接近的是(　　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 16.6%  B. 6.1%  C. 12.2%  D. 9.1%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-97790</wp:posOffset>
            </wp:positionV>
            <wp:extent cx="1714500" cy="696595"/>
            <wp:effectExtent l="0" t="0" r="0" b="8255"/>
            <wp:wrapTight wrapText="bothSides">
              <wp:wrapPolygon>
                <wp:start x="0" y="0"/>
                <wp:lineTo x="0" y="21265"/>
                <wp:lineTo x="21360" y="21265"/>
                <wp:lineTo x="21360" y="0"/>
                <wp:lineTo x="0" y="0"/>
              </wp:wrapPolygon>
            </wp:wrapTight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 xml:space="preserve">14. </w:t>
      </w:r>
      <w:r>
        <w:rPr>
          <w:rFonts w:ascii="Times New Roman" w:hAnsi="Times New Roman" w:eastAsia="楷体_GB2312" w:cs="Times New Roman"/>
        </w:rPr>
        <w:t>(2015河南节选)</w:t>
      </w:r>
      <w:r>
        <w:rPr>
          <w:rFonts w:ascii="Times New Roman" w:hAnsi="Times New Roman" w:cs="Times New Roman"/>
        </w:rPr>
        <w:t>配制一瓶如图溶液需氯化钠________g；配制50 g 6%氯化钠溶液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若用量筒量取水时俯视读数</w:t>
      </w:r>
      <w:r>
        <w:rPr>
          <w:rFonts w:ascii="Times New Roman" w:hAnsi="Times New Roman" w:eastAsia="楷体_GB2312" w:cs="Times New Roman"/>
        </w:rPr>
        <w:t>(其他操作正确)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则溶液的质量分数________6%</w:t>
      </w:r>
      <w:r>
        <w:rPr>
          <w:rFonts w:ascii="Times New Roman" w:hAnsi="Times New Roman" w:eastAsia="楷体_GB2312" w:cs="Times New Roman"/>
        </w:rPr>
        <w:t>(填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eastAsia="楷体_GB2312" w:cs="Times New Roman"/>
        </w:rPr>
        <w:t>&gt;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eastAsia="楷体_GB2312" w:cs="Times New Roman"/>
        </w:rPr>
        <w:t>&lt;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eastAsia="楷体_GB2312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＝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)</w:t>
      </w:r>
      <w:r>
        <w:rPr>
          <w:rFonts w:ascii="Times New Roman" w:hAnsi="Times New Roman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15. </w:t>
      </w:r>
      <w:r>
        <w:rPr>
          <w:rFonts w:ascii="Times New Roman" w:hAnsi="Times New Roman" w:eastAsia="楷体_GB2312" w:cs="Times New Roman"/>
        </w:rPr>
        <w:t>(2015黄石)</w:t>
      </w:r>
      <w:r>
        <w:rPr>
          <w:rFonts w:ascii="Times New Roman" w:hAnsi="Times New Roman" w:cs="Times New Roman"/>
        </w:rPr>
        <w:t>向100 g硫酸铜溶液中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逐滴加入NaOH溶液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加入NaOH溶液的质量与生成沉淀的质量之间的关系如图所示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请回答下列问题：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(1)将A点所对应的混合物过滤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滤液中所含溶质为________。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INCLUDEPICTURE"HX116.TIF"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540510" cy="1252855"/>
            <wp:effectExtent l="0" t="0" r="2540" b="444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第15题图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(2)图中A点所对应的溶液总质量为______ g。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(3)求(1)中所得滤液的溶质质量分数</w:t>
      </w:r>
      <w:r>
        <w:rPr>
          <w:rFonts w:ascii="Times New Roman" w:hAnsi="Times New Roman" w:eastAsia="楷体_GB2312" w:cs="Times New Roman"/>
        </w:rPr>
        <w:t>(请写出计算过程)</w:t>
      </w:r>
      <w:r>
        <w:rPr>
          <w:rFonts w:ascii="Times New Roman" w:hAnsi="Times New Roman" w:cs="Times New Roman"/>
        </w:rPr>
        <w:t>。</w:t>
      </w:r>
    </w:p>
    <w:p>
      <w:pPr>
        <w:pStyle w:val="2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INCLUDEPICTURE"小图标.TIF"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224155" cy="143510"/>
            <wp:effectExtent l="0" t="0" r="4445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\a\vs4\al(</w:instrText>
      </w:r>
      <w:r>
        <w:rPr>
          <w:rFonts w:ascii="Times New Roman" w:hAnsi="Times New Roman" w:eastAsia="黑体" w:cs="Times New Roman"/>
        </w:rPr>
        <w:instrText xml:space="preserve">命题点四　一定溶质质量分数溶液的配制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16. </w:t>
      </w:r>
      <w:r>
        <w:rPr>
          <w:rFonts w:ascii="Times New Roman" w:hAnsi="Times New Roman" w:eastAsia="楷体_GB2312" w:cs="Times New Roman"/>
        </w:rPr>
        <w:t>(2015福州)</w:t>
      </w:r>
      <w:r>
        <w:rPr>
          <w:rFonts w:ascii="Times New Roman" w:hAnsi="Times New Roman" w:cs="Times New Roman"/>
        </w:rPr>
        <w:t>实验室用硝酸钾固体配制100.0 g溶质质量分数为3.0%的硝酸钾溶液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下列说法正确的是(　　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3488055</wp:posOffset>
            </wp:positionH>
            <wp:positionV relativeFrom="paragraph">
              <wp:posOffset>5715</wp:posOffset>
            </wp:positionV>
            <wp:extent cx="841375" cy="565150"/>
            <wp:effectExtent l="0" t="0" r="15875" b="6350"/>
            <wp:wrapTight wrapText="bothSides">
              <wp:wrapPolygon>
                <wp:start x="0" y="0"/>
                <wp:lineTo x="0" y="21115"/>
                <wp:lineTo x="21029" y="21115"/>
                <wp:lineTo x="21029" y="0"/>
                <wp:lineTo x="0" y="0"/>
              </wp:wrapPolygon>
            </wp:wrapTight>
            <wp:docPr id="1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用50 mL量筒量水</w:t>
      </w:r>
    </w:p>
    <w:p>
      <w:pPr>
        <w:pStyle w:val="2"/>
        <w:rPr>
          <w:rFonts w:hint="eastAsia" w:ascii="楷体_GB2312" w:hAnsi="楷体_GB2312" w:eastAsia="楷体_GB2312" w:cs="楷体_GB2312"/>
        </w:rPr>
      </w:pPr>
      <w:r>
        <w:rPr>
          <w:rFonts w:hint="eastAsia" w:ascii="Times New Roman" w:hAnsi="Times New Roman" w:eastAsia="楷体_GB2312" w:cs="Times New Roman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Times New Roman"/>
        </w:rPr>
        <w:t xml:space="preserve">B. </w:t>
      </w:r>
      <w:r>
        <w:rPr>
          <w:rFonts w:ascii="Times New Roman" w:hAnsi="Times New Roman" w:eastAsia="楷体_GB2312" w:cs="Times New Roman"/>
        </w:rPr>
        <w:t>将固体放于托盘天平的右盘称取</w:t>
      </w:r>
    </w:p>
    <w:p>
      <w:pPr>
        <w:pStyle w:val="2"/>
        <w:ind w:firstLine="42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Times New Roman" w:hAnsi="Times New Roman" w:eastAsia="楷体_GB2312" w:cs="Times New Roman"/>
        </w:rPr>
        <w:t xml:space="preserve">C. </w:t>
      </w:r>
      <w:r>
        <w:rPr>
          <w:rFonts w:ascii="Times New Roman" w:hAnsi="Times New Roman" w:eastAsia="楷体_GB2312" w:cs="Times New Roman"/>
        </w:rPr>
        <w:t>将固体直接投入量筒中溶解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</w:rPr>
        <w:t xml:space="preserve">D. </w:t>
      </w:r>
      <w:r>
        <w:rPr>
          <w:rFonts w:ascii="Times New Roman" w:hAnsi="Times New Roman" w:eastAsia="楷体_GB2312" w:cs="Times New Roman"/>
        </w:rPr>
        <w:t>将配好的溶液装入贴有标签(如图)</w:t>
      </w:r>
      <w:r>
        <w:rPr>
          <w:rFonts w:ascii="Times New Roman" w:hAnsi="Times New Roman" w:cs="Times New Roman"/>
        </w:rPr>
        <w:t>的试剂瓶中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塞好瓶塞</w:t>
      </w:r>
      <w:r>
        <w:rPr>
          <w:rFonts w:ascii="Times New Roman" w:hAnsi="Times New Roman" w:eastAsia="楷体_GB2312" w:cs="Times New Roman"/>
        </w:rPr>
        <w:t>第16题图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17. </w:t>
      </w:r>
      <w:r>
        <w:rPr>
          <w:rFonts w:ascii="Times New Roman" w:hAnsi="Times New Roman" w:eastAsia="楷体_GB2312" w:cs="Times New Roman"/>
        </w:rPr>
        <w:t>(2015江西)</w:t>
      </w:r>
      <w:r>
        <w:rPr>
          <w:rFonts w:ascii="Times New Roman" w:hAnsi="Times New Roman" w:cs="Times New Roman"/>
        </w:rPr>
        <w:t>配制50 g质量分数为10%的氢氧化钠溶液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下列失误会导致所配溶液溶质质量分数偏大的</w:t>
      </w:r>
      <w:r>
        <w:rPr>
          <w:rFonts w:hint="eastAsia"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(　　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装瓶时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有溶液洒出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将量筒中的水倒入烧杯时有水溅出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溶解时未用玻璃棒搅拌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______________________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18. </w:t>
      </w:r>
      <w:r>
        <w:rPr>
          <w:rFonts w:ascii="Times New Roman" w:hAnsi="Times New Roman" w:eastAsia="楷体_GB2312" w:cs="Times New Roman"/>
        </w:rPr>
        <w:t>(2015呼和浩特)</w:t>
      </w:r>
      <w:r>
        <w:rPr>
          <w:rFonts w:ascii="Times New Roman" w:hAnsi="Times New Roman" w:cs="Times New Roman"/>
        </w:rPr>
        <w:t>(1)已知：水的密度为1.0 g/mL。实验室配制50 g溶质质量分数为5%的氯化钠溶液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需要称取氯化钠2.5 g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需要量取水______________。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(2)配制的操作示意图如下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该实验的正确操作顺序为__________</w:t>
      </w:r>
      <w:r>
        <w:rPr>
          <w:rFonts w:ascii="Times New Roman" w:hAnsi="Times New Roman" w:eastAsia="楷体_GB2312" w:cs="Times New Roman"/>
        </w:rPr>
        <w:t>(填字</w:t>
      </w:r>
      <w:r>
        <w:rPr>
          <w:rFonts w:hint="eastAsia" w:ascii="Times New Roman" w:hAnsi="Times New Roman" w:eastAsia="楷体_GB2312" w:cs="Times New Roman"/>
        </w:rPr>
        <w:t>母序号)</w:t>
      </w:r>
      <w:r>
        <w:rPr>
          <w:rFonts w:ascii="Times New Roman" w:hAnsi="Times New Roman" w:cs="Times New Roman"/>
        </w:rPr>
        <w:t>。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INCLUDEPICTURE"HX118.TIF"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4027805" cy="873125"/>
            <wp:effectExtent l="0" t="0" r="10795" b="3175"/>
            <wp:docPr id="1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第18题图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(3)经检测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所配制溶液的溶质质量分数偏小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其原因可能是________</w:t>
      </w:r>
      <w:r>
        <w:rPr>
          <w:rFonts w:ascii="Times New Roman" w:hAnsi="Times New Roman" w:eastAsia="楷体_GB2312" w:cs="Times New Roman"/>
        </w:rPr>
        <w:t>(填序号)</w:t>
      </w:r>
      <w:r>
        <w:rPr>
          <w:rFonts w:ascii="Times New Roman" w:hAnsi="Times New Roman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hAnsi="宋体" w:cs="Times New Roman"/>
        </w:rPr>
        <w:t>①</w:t>
      </w:r>
      <w:r>
        <w:rPr>
          <w:rFonts w:ascii="Times New Roman" w:hAnsi="Times New Roman" w:cs="Times New Roman"/>
        </w:rPr>
        <w:t xml:space="preserve">氯化钠固体不纯  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称量时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砝码端忘垫质量相同的纸片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hAnsi="宋体" w:cs="Times New Roman"/>
        </w:rPr>
        <w:t>③</w:t>
      </w:r>
      <w:r>
        <w:rPr>
          <w:rFonts w:ascii="Times New Roman" w:hAnsi="Times New Roman" w:cs="Times New Roman"/>
        </w:rPr>
        <w:t>量取水时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仰视读数  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装瓶时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有少量溶液洒出</w:t>
      </w:r>
    </w:p>
    <w:p/>
    <w:p/>
    <w:p/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一、选择题</w:t>
      </w:r>
      <w:r>
        <w:rPr>
          <w:rFonts w:ascii="Times New Roman" w:hAnsi="Times New Roman" w:eastAsia="楷体_GB2312" w:cs="Times New Roman"/>
        </w:rPr>
        <w:t>(本题包括10小题</w:t>
      </w:r>
      <w:r>
        <w:rPr>
          <w:rFonts w:hint="eastAsia" w:ascii="楷体_GB2312" w:hAnsi="楷体_GB2312" w:eastAsia="楷体_GB2312" w:cs="楷体_GB2312"/>
        </w:rPr>
        <w:t>，</w:t>
      </w:r>
      <w:r>
        <w:rPr>
          <w:rFonts w:ascii="Times New Roman" w:hAnsi="Times New Roman" w:eastAsia="楷体_GB2312" w:cs="Times New Roman"/>
        </w:rPr>
        <w:t>每小题2分</w:t>
      </w:r>
      <w:r>
        <w:rPr>
          <w:rFonts w:hint="eastAsia" w:ascii="楷体_GB2312" w:hAnsi="楷体_GB2312" w:eastAsia="楷体_GB2312" w:cs="楷体_GB2312"/>
        </w:rPr>
        <w:t>，</w:t>
      </w:r>
      <w:r>
        <w:rPr>
          <w:rFonts w:ascii="Times New Roman" w:hAnsi="Times New Roman" w:eastAsia="楷体_GB2312" w:cs="Times New Roman"/>
        </w:rPr>
        <w:t>共20分)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1. </w:t>
      </w:r>
      <w:r>
        <w:rPr>
          <w:rFonts w:ascii="Times New Roman" w:hAnsi="Times New Roman" w:eastAsia="楷体_GB2312" w:cs="Times New Roman"/>
        </w:rPr>
        <w:t>(2015山西)</w:t>
      </w:r>
      <w:r>
        <w:rPr>
          <w:rFonts w:ascii="Times New Roman" w:hAnsi="Times New Roman" w:cs="Times New Roman"/>
        </w:rPr>
        <w:t>下列物质放入水中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不能形成溶液的是(　　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 xml:space="preserve">蔗糖　　　　B. 植物油　　　　C. </w:t>
      </w:r>
      <w:r>
        <w:rPr>
          <w:rFonts w:hint="eastAsia" w:ascii="Times New Roman" w:hAnsi="Times New Roman" w:cs="Times New Roman"/>
        </w:rPr>
        <w:t>食盐　　　　</w:t>
      </w:r>
      <w:r>
        <w:rPr>
          <w:rFonts w:ascii="Times New Roman" w:hAnsi="Times New Roman" w:cs="Times New Roman"/>
        </w:rPr>
        <w:t>D. 食用纯碱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2. </w:t>
      </w:r>
      <w:r>
        <w:rPr>
          <w:rFonts w:ascii="Times New Roman" w:hAnsi="Times New Roman" w:eastAsia="楷体_GB2312" w:cs="Times New Roman"/>
        </w:rPr>
        <w:t>(2015呼和浩特)</w:t>
      </w:r>
      <w:r>
        <w:rPr>
          <w:rFonts w:ascii="Times New Roman" w:hAnsi="Times New Roman" w:cs="Times New Roman"/>
        </w:rPr>
        <w:t>水是生产生活中不可缺少的物质。下列关于水的说法中正确的是(　　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明矾溶液可以区分硬水和软水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在自来水厂净化水的过程中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发生的变化都是物理变化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水与过氧化氢的组成元素相同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均可用于制备氧气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为了节约用水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可以用工业废水直接浇灌农田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下列做法中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不利于节约用水的是(　　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用淘米水浇花  B. 用洗过衣服的水冲厕所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将</w:t>
      </w:r>
      <w:r>
        <w:rPr>
          <w:rFonts w:hint="eastAsia" w:ascii="Times New Roman" w:hAnsi="Times New Roman" w:cs="Times New Roman"/>
        </w:rPr>
        <w:t>隔夜的白开水直接倒掉</w:t>
      </w:r>
      <w:r>
        <w:rPr>
          <w:rFonts w:ascii="Times New Roman" w:hAnsi="Times New Roman" w:cs="Times New Roman"/>
        </w:rPr>
        <w:t xml:space="preserve">  D. 洗澡擦沐浴露时暂时关闭水龙头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4. </w:t>
      </w:r>
      <w:r>
        <w:rPr>
          <w:rFonts w:ascii="Times New Roman" w:hAnsi="Times New Roman" w:eastAsia="楷体_GB2312" w:cs="Times New Roman"/>
        </w:rPr>
        <w:t>(2015广东)</w:t>
      </w:r>
      <w:r>
        <w:rPr>
          <w:rFonts w:ascii="Times New Roman" w:hAnsi="Times New Roman" w:cs="Times New Roman"/>
        </w:rPr>
        <w:t>水是生命之源。下列关于水的说法正确的是(　　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澄清的矿泉水是纯水  B. 过滤可以除去水中所有的杂质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肥皂水可鉴别硬水和软水  D. 填埋垃圾不会导致水体污染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5. </w:t>
      </w:r>
      <w:r>
        <w:rPr>
          <w:rFonts w:ascii="Times New Roman" w:hAnsi="Times New Roman" w:eastAsia="楷体_GB2312" w:cs="Times New Roman"/>
        </w:rPr>
        <w:t>(2016原创)</w:t>
      </w:r>
      <w:r>
        <w:rPr>
          <w:rFonts w:ascii="Times New Roman" w:hAnsi="Times New Roman" w:cs="Times New Roman"/>
        </w:rPr>
        <w:t>水是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生命之源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为防止水体污染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下列做法可以采取的是(　　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使用含磷洗衣粉    B. 牲畜粪便适当处理后再施用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快速发展海洋运输业  D. 废旧电池随意丢弃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6. </w:t>
      </w:r>
      <w:r>
        <w:rPr>
          <w:rFonts w:ascii="Times New Roman" w:hAnsi="Times New Roman" w:eastAsia="楷体_GB2312" w:cs="Times New Roman"/>
        </w:rPr>
        <w:t>(2015白银)</w:t>
      </w:r>
      <w:r>
        <w:rPr>
          <w:rFonts w:ascii="Times New Roman" w:hAnsi="Times New Roman" w:cs="Times New Roman"/>
        </w:rPr>
        <w:t>2015年3月20日联合国发布报告：到2030年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全球将40%的国家和地区面临干旱问题。节约用水和合理开发利用水资源是每个公民应尽的责任和义务。下列关于水的认识正确的是(　　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过滤能除去天然水中所有的杂质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将活性炭放入硬水中可使其软化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工业废水要经过处理后再排放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过量使用农药、化肥不会造成水体污染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7. </w:t>
      </w:r>
      <w:r>
        <w:rPr>
          <w:rFonts w:ascii="Times New Roman" w:hAnsi="Times New Roman" w:eastAsia="楷体_GB2312" w:cs="Times New Roman"/>
        </w:rPr>
        <w:t>(2015湘潭)</w:t>
      </w:r>
      <w:r>
        <w:rPr>
          <w:rFonts w:ascii="Times New Roman" w:hAnsi="Times New Roman" w:cs="Times New Roman"/>
        </w:rPr>
        <w:t>下列有关溶液的说法不正确的是(　　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溶液由溶质和溶剂组成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所以每种溶液里只有两种物质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硫酸钠溶液能导电是因为溶液中含有较多自由移动的离子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配制0.09%的生理盐水的一般步骤是计算、称量和溶解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在稀释浓硫酸时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一定要把浓硫酸沿器壁慢慢注入水中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8. </w:t>
      </w:r>
      <w:r>
        <w:rPr>
          <w:rFonts w:ascii="Times New Roman" w:hAnsi="Times New Roman" w:eastAsia="楷体_GB2312" w:cs="Times New Roman"/>
        </w:rPr>
        <w:t>(2015贵阳)</w:t>
      </w:r>
      <w:r>
        <w:rPr>
          <w:rFonts w:ascii="Times New Roman" w:hAnsi="Times New Roman" w:cs="Times New Roman"/>
        </w:rPr>
        <w:t>下表是不同温度时NaCl、KNO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的溶解度。则下列说法正确的是(　　)</w:t>
      </w:r>
    </w:p>
    <w:p>
      <w:pPr>
        <w:pStyle w:val="2"/>
        <w:ind w:firstLine="420" w:firstLineChars="200"/>
        <w:rPr>
          <w:rFonts w:ascii="Times New Roman" w:hAnsi="Times New Roman" w:eastAsia="楷体_GB2312" w:cs="Times New Roman"/>
        </w:rPr>
      </w:pPr>
    </w:p>
    <w:tbl>
      <w:tblPr>
        <w:tblStyle w:val="6"/>
        <w:tblW w:w="5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75"/>
        <w:gridCol w:w="764"/>
        <w:gridCol w:w="764"/>
        <w:gridCol w:w="764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温度/</w:t>
            </w:r>
            <w:r>
              <w:rPr>
                <w:rFonts w:hAnsi="宋体" w:eastAsia="楷体_GB2312" w:cs="Times New Roman"/>
              </w:rPr>
              <w:t>℃</w:t>
            </w:r>
          </w:p>
        </w:tc>
        <w:tc>
          <w:tcPr>
            <w:tcW w:w="87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20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40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60</w:t>
            </w:r>
          </w:p>
        </w:tc>
        <w:tc>
          <w:tcPr>
            <w:tcW w:w="119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 xml:space="preserve"> </w:t>
            </w:r>
            <w:r>
              <w:rPr>
                <w:rFonts w:ascii="Times New Roman" w:hAnsi="Times New Roman" w:eastAsia="楷体_GB2312" w:cs="Times New Roman"/>
              </w:rPr>
              <w:t>溶解度/g</w:t>
            </w:r>
          </w:p>
        </w:tc>
        <w:tc>
          <w:tcPr>
            <w:tcW w:w="87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NaCl</w:t>
            </w:r>
          </w:p>
        </w:tc>
        <w:tc>
          <w:tcPr>
            <w:tcW w:w="87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35.7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36.0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36.6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37.3</w:t>
            </w:r>
          </w:p>
        </w:tc>
        <w:tc>
          <w:tcPr>
            <w:tcW w:w="1190" w:type="dxa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Times New Roman" w:hAnsi="Times New Roman" w:eastAsia="楷体_GB2312" w:cs="Times New Roman"/>
              </w:rPr>
              <w:t>38.4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KNO</w:t>
            </w:r>
            <w:r>
              <w:rPr>
                <w:rFonts w:hint="eastAsia" w:ascii="Times New Roman" w:hAnsi="Times New Roman" w:eastAsia="楷体_GB2312" w:cs="Times New Roman"/>
                <w:vertAlign w:val="subscript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13.3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31.6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63.9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110</w:t>
            </w:r>
          </w:p>
        </w:tc>
        <w:tc>
          <w:tcPr>
            <w:tcW w:w="119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169</w:t>
            </w:r>
          </w:p>
        </w:tc>
      </w:tr>
    </w:tbl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 xml:space="preserve">将60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时KNO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的饱和溶液降温</w:t>
      </w:r>
      <w:r>
        <w:rPr>
          <w:rFonts w:hint="eastAsia" w:ascii="Times New Roman" w:hAnsi="Times New Roman" w:cs="Times New Roman"/>
        </w:rPr>
        <w:t>至</w:t>
      </w:r>
      <w:r>
        <w:rPr>
          <w:rFonts w:ascii="Times New Roman" w:hAnsi="Times New Roman" w:cs="Times New Roman"/>
        </w:rPr>
        <w:t xml:space="preserve">20 </w:t>
      </w:r>
      <w:r>
        <w:rPr>
          <w:rFonts w:hAnsi="宋体" w:cs="Times New Roman"/>
        </w:rPr>
        <w:t>℃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溶质、溶剂的质量都会减少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 xml:space="preserve">将80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时NaCl、KNO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两种饱和溶液降温至20 </w:t>
      </w:r>
      <w:r>
        <w:rPr>
          <w:rFonts w:hAnsi="宋体" w:cs="Times New Roman"/>
        </w:rPr>
        <w:t>℃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析出晶体的质量一定是：KNO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&gt;NaCl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40 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cs="Times New Roman"/>
        </w:rPr>
        <w:t xml:space="preserve">， </w:t>
      </w:r>
      <w:r>
        <w:rPr>
          <w:rFonts w:ascii="Times New Roman" w:hAnsi="Times New Roman" w:cs="Times New Roman"/>
        </w:rPr>
        <w:t>将5 g NaCl、5 g KNO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分别加入到10 g水中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所得溶液的溶质质量分数不相等</w:t>
      </w:r>
    </w:p>
    <w:p>
      <w:pPr>
        <w:pStyle w:val="2"/>
        <w:ind w:firstLine="420" w:firstLineChars="200"/>
      </w:pPr>
      <w:r>
        <w:rPr>
          <w:rFonts w:hint="eastAsia"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用上表数据绘制成NaCl、KNO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的溶解度曲线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两条曲线交点对应的温度范围是0～20 </w:t>
      </w:r>
      <w:r>
        <w:rPr>
          <w:rFonts w:hAnsi="宋体" w:cs="Times New Roman"/>
        </w:rPr>
        <w:t>℃</w:t>
      </w:r>
    </w:p>
    <w:sectPr>
      <w:headerReference r:id="rId3" w:type="default"/>
      <w:pgSz w:w="23757" w:h="16783" w:orient="landscape"/>
      <w:pgMar w:top="1134" w:right="1134" w:bottom="1134" w:left="1134" w:header="851" w:footer="992" w:gutter="0"/>
      <w:cols w:equalWidth="0" w:num="2">
        <w:col w:w="8945" w:space="425"/>
        <w:col w:w="8944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roman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智浪教育---普惠英才文库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FE3E3"/>
    <w:multiLevelType w:val="singleLevel"/>
    <w:tmpl w:val="592FE3E3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592FE43A"/>
    <w:multiLevelType w:val="singleLevel"/>
    <w:tmpl w:val="592FE43A"/>
    <w:lvl w:ilvl="0" w:tentative="0">
      <w:start w:val="9"/>
      <w:numFmt w:val="decimal"/>
      <w:suff w:val="space"/>
      <w:lvlText w:val="%1."/>
      <w:lvlJc w:val="left"/>
    </w:lvl>
  </w:abstractNum>
  <w:abstractNum w:abstractNumId="2">
    <w:nsid w:val="592FE57A"/>
    <w:multiLevelType w:val="singleLevel"/>
    <w:tmpl w:val="592FE57A"/>
    <w:lvl w:ilvl="0" w:tentative="0">
      <w:start w:val="2"/>
      <w:numFmt w:val="decimal"/>
      <w:suff w:val="nothing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17F6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F:\9.7&#22823;&#20998;&#31867;&#21270;&#23398;\&#36890;&#29256;&#22823;&#20998;&#31867;&#21367;&#21270;&#23398;\HX110.TIF" TargetMode="External"/><Relationship Id="rId8" Type="http://schemas.openxmlformats.org/officeDocument/2006/relationships/image" Target="media/image3.png"/><Relationship Id="rId7" Type="http://schemas.openxmlformats.org/officeDocument/2006/relationships/image" Target="file:///F:\9.7&#22823;&#20998;&#31867;&#21270;&#23398;\&#36890;&#29256;&#22823;&#20998;&#31867;&#21367;&#21270;&#23398;\&#23567;&#22270;&#26631;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file:///F:\9.7&#22823;&#20998;&#31867;&#21270;&#23398;\&#36890;&#29256;&#22823;&#20998;&#31867;&#21367;&#21270;&#23398;\HX118.TIF" TargetMode="External"/><Relationship Id="rId24" Type="http://schemas.openxmlformats.org/officeDocument/2006/relationships/image" Target="media/image11.png"/><Relationship Id="rId23" Type="http://schemas.openxmlformats.org/officeDocument/2006/relationships/image" Target="file:///F:\9.7&#22823;&#20998;&#31867;&#21270;&#23398;\&#36890;&#29256;&#22823;&#20998;&#31867;&#21367;&#21270;&#23398;\HX117.TIF" TargetMode="External"/><Relationship Id="rId22" Type="http://schemas.openxmlformats.org/officeDocument/2006/relationships/image" Target="media/image10.png"/><Relationship Id="rId21" Type="http://schemas.openxmlformats.org/officeDocument/2006/relationships/image" Target="file:///F:\9.7&#22823;&#20998;&#31867;&#21270;&#23398;\&#36890;&#29256;&#22823;&#20998;&#31867;&#21367;&#21270;&#23398;\HX116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file:///F:\9.7&#22823;&#20998;&#31867;&#21270;&#23398;\&#36890;&#29256;&#22823;&#20998;&#31867;&#21367;&#21270;&#23398;\HX115.TIF" TargetMode="External"/><Relationship Id="rId18" Type="http://schemas.openxmlformats.org/officeDocument/2006/relationships/image" Target="media/image8.png"/><Relationship Id="rId17" Type="http://schemas.openxmlformats.org/officeDocument/2006/relationships/image" Target="file:///F:\9.7&#22823;&#20998;&#31867;&#21270;&#23398;\&#36890;&#29256;&#22823;&#20998;&#31867;&#21367;&#21270;&#23398;\HX114.TIF" TargetMode="External"/><Relationship Id="rId16" Type="http://schemas.openxmlformats.org/officeDocument/2006/relationships/image" Target="media/image7.png"/><Relationship Id="rId15" Type="http://schemas.openxmlformats.org/officeDocument/2006/relationships/image" Target="file:///F:\9.7&#22823;&#20998;&#31867;&#21270;&#23398;\&#36890;&#29256;&#22823;&#20998;&#31867;&#21367;&#21270;&#23398;\HX113.TIF" TargetMode="External"/><Relationship Id="rId14" Type="http://schemas.openxmlformats.org/officeDocument/2006/relationships/image" Target="media/image6.png"/><Relationship Id="rId13" Type="http://schemas.openxmlformats.org/officeDocument/2006/relationships/image" Target="file:///F:\9.7&#22823;&#20998;&#31867;&#21270;&#23398;\&#36890;&#29256;&#22823;&#20998;&#31867;&#21367;&#21270;&#23398;\HX112.TIF" TargetMode="External"/><Relationship Id="rId12" Type="http://schemas.openxmlformats.org/officeDocument/2006/relationships/image" Target="media/image5.png"/><Relationship Id="rId11" Type="http://schemas.openxmlformats.org/officeDocument/2006/relationships/image" Target="file:///F:\9.7&#22823;&#20998;&#31867;&#21270;&#23398;\&#36890;&#29256;&#22823;&#20998;&#31867;&#21367;&#21270;&#23398;\HX11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2017-06-01T09:31:00Z</dcterms:created>
  <dc:creator>Administrator</dc:creator>
  <cp:lastModifiedBy>zhanghoufu</cp:lastModifiedBy>
  <cp:lastPrinted>2017-06-07T06:12:00Z</cp:lastPrinted>
  <dcterms:modified xsi:type="dcterms:W3CDTF">2018-02-10T01:24:02Z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