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14" w:lineRule="exact"/>
        <w:rPr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机密</w:t>
      </w:r>
      <w:r>
        <w:rPr>
          <w:rFonts w:hint="eastAsia" w:ascii="微软雅黑" w:hAnsi="微软雅黑" w:eastAsia="微软雅黑" w:cs="微软雅黑"/>
          <w:color w:val="333333"/>
          <w:lang w:eastAsia="zh-CN"/>
        </w:rPr>
        <w:t>★</w:t>
      </w:r>
      <w:r>
        <w:rPr>
          <w:rFonts w:hint="eastAsia"/>
          <w:color w:val="000000"/>
          <w:lang w:eastAsia="zh-CN"/>
        </w:rPr>
        <w:t>启用前</w:t>
      </w:r>
    </w:p>
    <w:p>
      <w:pPr>
        <w:spacing w:before="6" w:line="220" w:lineRule="atLeast"/>
        <w:rPr>
          <w:rFonts w:ascii="宋体" w:cs="宋体"/>
          <w:sz w:val="16"/>
          <w:szCs w:val="16"/>
          <w:lang w:eastAsia="zh-CN"/>
        </w:rPr>
      </w:pPr>
    </w:p>
    <w:p>
      <w:pPr>
        <w:ind w:left="1183" w:right="1258"/>
        <w:jc w:val="center"/>
        <w:rPr>
          <w:rFonts w:ascii="黑体" w:hAnsi="黑体" w:eastAsia="黑体" w:cs="黑体"/>
          <w:b/>
          <w:bCs/>
          <w:w w:val="95"/>
          <w:sz w:val="28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w w:val="95"/>
          <w:sz w:val="28"/>
          <w:szCs w:val="32"/>
          <w:lang w:eastAsia="zh-CN"/>
        </w:rPr>
        <w:t>广东中考高分突破化学考前押题卷（一）</w:t>
      </w:r>
    </w:p>
    <w:p>
      <w:pPr>
        <w:spacing w:before="129"/>
        <w:ind w:left="1178" w:right="1258"/>
        <w:jc w:val="center"/>
        <w:rPr>
          <w:rFonts w:ascii="黑体" w:hAnsi="黑体" w:eastAsia="黑体" w:cs="黑体"/>
          <w:sz w:val="32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6"/>
          <w:lang w:eastAsia="zh-CN"/>
        </w:rPr>
        <w:t>化</w:t>
      </w:r>
      <w:r>
        <w:rPr>
          <w:rFonts w:ascii="黑体" w:hAnsi="黑体" w:eastAsia="黑体" w:cs="黑体"/>
          <w:b/>
          <w:bCs/>
          <w:spacing w:val="-8"/>
          <w:sz w:val="32"/>
          <w:szCs w:val="36"/>
          <w:lang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32"/>
          <w:szCs w:val="36"/>
          <w:lang w:eastAsia="zh-CN"/>
        </w:rPr>
        <w:t>学</w:t>
      </w:r>
    </w:p>
    <w:p>
      <w:pPr>
        <w:spacing w:line="276" w:lineRule="auto"/>
        <w:rPr>
          <w:rFonts w:ascii="楷体" w:hAnsi="楷体" w:eastAsia="楷体"/>
          <w:lang w:eastAsia="zh-CN"/>
        </w:rPr>
      </w:pPr>
      <w:r>
        <w:rPr>
          <w:rFonts w:hint="eastAsia" w:ascii="黑体" w:hAnsi="黑体" w:eastAsia="黑体" w:cs="黑体"/>
          <w:b/>
          <w:bCs/>
          <w:lang w:eastAsia="zh-CN"/>
        </w:rPr>
        <w:t>说明：</w:t>
      </w:r>
      <w:r>
        <w:rPr>
          <w:rFonts w:ascii="楷体" w:hAnsi="楷体" w:eastAsia="楷体"/>
          <w:lang w:eastAsia="zh-CN"/>
        </w:rPr>
        <w:t>1</w:t>
      </w:r>
      <w:r>
        <w:rPr>
          <w:rFonts w:hint="eastAsia" w:ascii="楷体" w:hAnsi="楷体" w:eastAsia="楷体"/>
          <w:lang w:eastAsia="zh-CN"/>
        </w:rPr>
        <w:t>．全卷共</w:t>
      </w:r>
      <w:r>
        <w:rPr>
          <w:rFonts w:ascii="楷体" w:hAnsi="楷体" w:eastAsia="楷体"/>
          <w:lang w:eastAsia="zh-CN"/>
        </w:rPr>
        <w:t xml:space="preserve"> 6 </w:t>
      </w:r>
      <w:r>
        <w:rPr>
          <w:rFonts w:hint="eastAsia" w:ascii="楷体" w:hAnsi="楷体" w:eastAsia="楷体"/>
          <w:lang w:eastAsia="zh-CN"/>
        </w:rPr>
        <w:t>页，满分为</w:t>
      </w:r>
      <w:r>
        <w:rPr>
          <w:rFonts w:ascii="楷体" w:hAnsi="楷体" w:eastAsia="楷体"/>
          <w:lang w:eastAsia="zh-CN"/>
        </w:rPr>
        <w:t xml:space="preserve"> 100 </w:t>
      </w:r>
      <w:r>
        <w:rPr>
          <w:rFonts w:hint="eastAsia" w:ascii="楷体" w:hAnsi="楷体" w:eastAsia="楷体"/>
          <w:lang w:eastAsia="zh-CN"/>
        </w:rPr>
        <w:t>分，考试用时为</w:t>
      </w:r>
      <w:r>
        <w:rPr>
          <w:rFonts w:ascii="楷体" w:hAnsi="楷体" w:eastAsia="楷体"/>
          <w:lang w:eastAsia="zh-CN"/>
        </w:rPr>
        <w:t xml:space="preserve"> 80 </w:t>
      </w:r>
      <w:r>
        <w:rPr>
          <w:rFonts w:hint="eastAsia" w:ascii="楷体" w:hAnsi="楷体" w:eastAsia="楷体"/>
          <w:lang w:eastAsia="zh-CN"/>
        </w:rPr>
        <w:t>分钟。（本卷难度系数：</w:t>
      </w:r>
      <w:r>
        <w:rPr>
          <w:rFonts w:ascii="楷体" w:hAnsi="楷体" w:eastAsia="楷体"/>
          <w:lang w:eastAsia="zh-CN"/>
        </w:rPr>
        <w:t>0.5</w:t>
      </w:r>
      <w:r>
        <w:rPr>
          <w:rFonts w:hint="eastAsia" w:ascii="楷体" w:hAnsi="楷体" w:eastAsia="楷体"/>
          <w:lang w:eastAsia="zh-CN"/>
        </w:rPr>
        <w:t>）</w:t>
      </w:r>
      <w:r>
        <w:rPr>
          <w:rFonts w:ascii="楷体" w:hAnsi="楷体" w:eastAsia="楷体"/>
          <w:lang w:eastAsia="zh-CN"/>
        </w:rPr>
        <w:t xml:space="preserve"> 2</w:t>
      </w:r>
      <w:r>
        <w:rPr>
          <w:rFonts w:hint="eastAsia" w:ascii="楷体" w:hAnsi="楷体" w:eastAsia="楷体"/>
          <w:lang w:eastAsia="zh-CN"/>
        </w:rPr>
        <w:t>．答卷前，考生务必用黑色字迹的签字笔或钢笔在答题卡填写自己的准考证号、姓名、考场号、座位号。用</w:t>
      </w:r>
      <w:r>
        <w:rPr>
          <w:rFonts w:ascii="楷体" w:hAnsi="楷体" w:eastAsia="楷体"/>
          <w:lang w:eastAsia="zh-CN"/>
        </w:rPr>
        <w:t xml:space="preserve"> 2B</w:t>
      </w:r>
      <w:r>
        <w:rPr>
          <w:rFonts w:hint="eastAsia" w:ascii="楷体" w:hAnsi="楷体" w:eastAsia="楷体"/>
          <w:lang w:eastAsia="zh-CN"/>
        </w:rPr>
        <w:t>铅笔把对应该号码的标号涂黑。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76" w:lineRule="auto"/>
        <w:rPr>
          <w:rFonts w:ascii="楷体" w:hAnsi="楷体" w:eastAsia="楷体"/>
          <w:lang w:eastAsia="zh-CN"/>
        </w:rPr>
      </w:pPr>
      <w:r>
        <w:rPr>
          <w:rFonts w:ascii="楷体" w:hAnsi="楷体" w:eastAsia="楷体"/>
          <w:lang w:eastAsia="zh-CN"/>
        </w:rPr>
        <w:t>3</w:t>
      </w:r>
      <w:r>
        <w:rPr>
          <w:rFonts w:hint="eastAsia" w:ascii="楷体" w:hAnsi="楷体" w:eastAsia="楷体"/>
          <w:lang w:eastAsia="zh-CN"/>
        </w:rPr>
        <w:t>．选择题每小题选出答案后，用</w:t>
      </w:r>
      <w:r>
        <w:rPr>
          <w:rFonts w:ascii="楷体" w:hAnsi="楷体" w:eastAsia="楷体"/>
          <w:lang w:eastAsia="zh-CN"/>
        </w:rPr>
        <w:t xml:space="preserve"> 2B</w:t>
      </w:r>
      <w:r>
        <w:rPr>
          <w:rFonts w:hint="eastAsia" w:ascii="楷体" w:hAnsi="楷体" w:eastAsia="楷体"/>
          <w:lang w:eastAsia="zh-CN"/>
        </w:rPr>
        <w:t>铅笔把答题卡上对应题目选项的答案信息点涂黑，如需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改动，用橡皮擦干净后，再选涂其他答案，答案不能答在试题上。</w:t>
      </w:r>
    </w:p>
    <w:p>
      <w:pPr>
        <w:spacing w:line="276" w:lineRule="auto"/>
        <w:rPr>
          <w:rFonts w:ascii="楷体" w:hAnsi="楷体" w:eastAsia="楷体"/>
          <w:lang w:eastAsia="zh-CN"/>
        </w:rPr>
      </w:pPr>
      <w:r>
        <w:rPr>
          <w:rFonts w:ascii="楷体" w:hAnsi="楷体" w:eastAsia="楷体"/>
          <w:lang w:eastAsia="zh-CN"/>
        </w:rPr>
        <w:t>4</w:t>
      </w:r>
      <w:r>
        <w:rPr>
          <w:rFonts w:hint="eastAsia" w:ascii="楷体" w:hAnsi="楷体" w:eastAsia="楷体"/>
          <w:lang w:eastAsia="zh-CN"/>
        </w:rPr>
        <w:t>．非选择题必须用黑色字迹钢笔或签字笔作答、答案必须写在答题卡各题目指定区域内相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应位置上；如需改动，先划掉原来的答案，然后再写上新的答案；不准使用铅笔和涂改液。</w:t>
      </w:r>
      <w:r>
        <w:rPr>
          <w:rFonts w:ascii="楷体" w:hAnsi="楷体" w:eastAsia="楷体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不按以上要求作答的答案无效。</w:t>
      </w:r>
      <w:r>
        <w:rPr>
          <w:rFonts w:ascii="楷体" w:hAnsi="楷体" w:eastAsia="楷体"/>
          <w:lang w:eastAsia="zh-CN"/>
        </w:rPr>
        <w:t xml:space="preserve"> </w:t>
      </w:r>
    </w:p>
    <w:p>
      <w:pPr>
        <w:spacing w:line="276" w:lineRule="auto"/>
        <w:rPr>
          <w:rFonts w:ascii="楷体" w:hAnsi="楷体" w:eastAsia="楷体"/>
          <w:lang w:eastAsia="zh-CN"/>
        </w:rPr>
      </w:pPr>
      <w:r>
        <w:rPr>
          <w:rFonts w:ascii="楷体" w:hAnsi="楷体" w:eastAsia="楷体"/>
          <w:lang w:eastAsia="zh-CN"/>
        </w:rPr>
        <w:t>5</w:t>
      </w:r>
      <w:r>
        <w:rPr>
          <w:rFonts w:hint="eastAsia" w:ascii="楷体" w:hAnsi="楷体" w:eastAsia="楷体"/>
          <w:lang w:eastAsia="zh-CN"/>
        </w:rPr>
        <w:t>．考生务必保持答题卡的整洁。考试结束时，将试卷和答题卡一并交回。</w:t>
      </w:r>
    </w:p>
    <w:p>
      <w:pPr>
        <w:tabs>
          <w:tab w:val="left" w:pos="3547"/>
          <w:tab w:val="left" w:pos="4190"/>
          <w:tab w:val="left" w:pos="5239"/>
          <w:tab w:val="left" w:pos="6083"/>
          <w:tab w:val="left" w:pos="7211"/>
        </w:tabs>
        <w:spacing w:before="102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hint="eastAsia" w:ascii="黑体" w:hAnsi="黑体" w:eastAsia="黑体" w:cs="黑体"/>
          <w:b/>
          <w:bCs/>
          <w:w w:val="95"/>
          <w:sz w:val="21"/>
          <w:szCs w:val="21"/>
          <w:lang w:eastAsia="zh-CN"/>
        </w:rPr>
        <w:t>可能用到的相对原子质量：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>H-1</w:t>
      </w:r>
      <w:r>
        <w:rPr>
          <w:rFonts w:hint="eastAsia" w:ascii="黑体" w:hAnsi="黑体" w:eastAsia="黑体" w:cs="黑体"/>
          <w:b/>
          <w:bCs/>
          <w:w w:val="95"/>
          <w:sz w:val="21"/>
          <w:szCs w:val="21"/>
          <w:lang w:eastAsia="zh-CN"/>
        </w:rPr>
        <w:t xml:space="preserve">   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>C-12</w:t>
      </w:r>
      <w:r>
        <w:rPr>
          <w:rFonts w:hint="eastAsia" w:ascii="黑体" w:hAnsi="黑体" w:eastAsia="黑体" w:cs="黑体"/>
          <w:b/>
          <w:bCs/>
          <w:w w:val="95"/>
          <w:sz w:val="21"/>
          <w:szCs w:val="21"/>
          <w:lang w:eastAsia="zh-CN"/>
        </w:rPr>
        <w:t xml:space="preserve">  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ab/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>N-14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ab/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>O-16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ab/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>Na-23</w:t>
      </w:r>
      <w:r>
        <w:rPr>
          <w:rFonts w:ascii="黑体" w:hAnsi="黑体" w:eastAsia="黑体" w:cs="黑体"/>
          <w:b/>
          <w:bCs/>
          <w:w w:val="95"/>
          <w:sz w:val="21"/>
          <w:szCs w:val="21"/>
          <w:lang w:eastAsia="zh-CN"/>
        </w:rPr>
        <w:tab/>
      </w:r>
      <w:r>
        <w:rPr>
          <w:rFonts w:ascii="黑体" w:hAnsi="黑体" w:eastAsia="黑体" w:cs="黑体"/>
          <w:b/>
          <w:bCs/>
          <w:sz w:val="21"/>
          <w:szCs w:val="21"/>
          <w:lang w:eastAsia="zh-CN"/>
        </w:rPr>
        <w:t>Cl-35.5</w:t>
      </w:r>
    </w:p>
    <w:p>
      <w:pPr>
        <w:pStyle w:val="2"/>
        <w:spacing w:before="164" w:line="312" w:lineRule="exact"/>
        <w:ind w:right="162"/>
        <w:rPr>
          <w:b w:val="0"/>
          <w:bCs w:val="0"/>
          <w:sz w:val="21"/>
          <w:szCs w:val="21"/>
          <w:lang w:eastAsia="zh-CN"/>
        </w:rPr>
      </w:pPr>
      <w:r>
        <w:rPr>
          <w:rFonts w:hint="eastAsia"/>
          <w:spacing w:val="1"/>
          <w:sz w:val="21"/>
          <w:szCs w:val="21"/>
          <w:lang w:eastAsia="zh-CN"/>
        </w:rPr>
        <w:t>一、选择题</w:t>
      </w:r>
      <w:r>
        <w:rPr>
          <w:spacing w:val="1"/>
          <w:sz w:val="21"/>
          <w:szCs w:val="21"/>
          <w:lang w:eastAsia="zh-CN"/>
        </w:rPr>
        <w:t>(</w:t>
      </w:r>
      <w:r>
        <w:rPr>
          <w:rFonts w:hint="eastAsia"/>
          <w:spacing w:val="1"/>
          <w:sz w:val="21"/>
          <w:szCs w:val="21"/>
          <w:lang w:eastAsia="zh-CN"/>
        </w:rPr>
        <w:t>本大题包括</w:t>
      </w:r>
      <w:r>
        <w:rPr>
          <w:spacing w:val="-75"/>
          <w:sz w:val="21"/>
          <w:szCs w:val="21"/>
          <w:lang w:eastAsia="zh-CN"/>
        </w:rPr>
        <w:t xml:space="preserve"> </w:t>
      </w:r>
      <w:r>
        <w:rPr>
          <w:spacing w:val="1"/>
          <w:sz w:val="21"/>
          <w:szCs w:val="21"/>
          <w:lang w:eastAsia="zh-CN"/>
        </w:rPr>
        <w:t>14</w:t>
      </w:r>
      <w:r>
        <w:rPr>
          <w:spacing w:val="-72"/>
          <w:sz w:val="21"/>
          <w:szCs w:val="21"/>
          <w:lang w:eastAsia="zh-CN"/>
        </w:rPr>
        <w:t xml:space="preserve"> </w:t>
      </w:r>
      <w:r>
        <w:rPr>
          <w:rFonts w:hint="eastAsia"/>
          <w:spacing w:val="1"/>
          <w:sz w:val="21"/>
          <w:szCs w:val="21"/>
          <w:lang w:eastAsia="zh-CN"/>
        </w:rPr>
        <w:t>个小题，每小题</w:t>
      </w:r>
      <w:r>
        <w:rPr>
          <w:spacing w:val="-74"/>
          <w:sz w:val="21"/>
          <w:szCs w:val="21"/>
          <w:lang w:eastAsia="zh-CN"/>
        </w:rPr>
        <w:t xml:space="preserve"> </w:t>
      </w:r>
      <w:r>
        <w:rPr>
          <w:sz w:val="21"/>
          <w:szCs w:val="21"/>
          <w:lang w:eastAsia="zh-CN"/>
        </w:rPr>
        <w:t>2</w:t>
      </w:r>
      <w:r>
        <w:rPr>
          <w:spacing w:val="-73"/>
          <w:sz w:val="21"/>
          <w:szCs w:val="21"/>
          <w:lang w:eastAsia="zh-CN"/>
        </w:rPr>
        <w:t xml:space="preserve"> </w:t>
      </w:r>
      <w:r>
        <w:rPr>
          <w:rFonts w:hint="eastAsia"/>
          <w:sz w:val="21"/>
          <w:szCs w:val="21"/>
          <w:lang w:eastAsia="zh-CN"/>
        </w:rPr>
        <w:t>分，共</w:t>
      </w:r>
      <w:r>
        <w:rPr>
          <w:spacing w:val="-74"/>
          <w:sz w:val="21"/>
          <w:szCs w:val="21"/>
          <w:lang w:eastAsia="zh-CN"/>
        </w:rPr>
        <w:t xml:space="preserve"> </w:t>
      </w:r>
      <w:r>
        <w:rPr>
          <w:spacing w:val="1"/>
          <w:sz w:val="21"/>
          <w:szCs w:val="21"/>
          <w:lang w:eastAsia="zh-CN"/>
        </w:rPr>
        <w:t>28</w:t>
      </w:r>
      <w:r>
        <w:rPr>
          <w:spacing w:val="-72"/>
          <w:sz w:val="21"/>
          <w:szCs w:val="21"/>
          <w:lang w:eastAsia="zh-CN"/>
        </w:rPr>
        <w:t xml:space="preserve"> </w:t>
      </w:r>
      <w:r>
        <w:rPr>
          <w:rFonts w:hint="eastAsia"/>
          <w:spacing w:val="1"/>
          <w:sz w:val="21"/>
          <w:szCs w:val="21"/>
          <w:lang w:eastAsia="zh-CN"/>
        </w:rPr>
        <w:t>分。在每小题列出的四</w:t>
      </w:r>
      <w:r>
        <w:rPr>
          <w:rFonts w:hint="eastAsia"/>
          <w:sz w:val="21"/>
          <w:szCs w:val="21"/>
          <w:lang w:eastAsia="zh-CN"/>
        </w:rPr>
        <w:t>个选项中，只有一个选项符合题意</w:t>
      </w:r>
      <w:r>
        <w:rPr>
          <w:sz w:val="21"/>
          <w:szCs w:val="21"/>
          <w:lang w:eastAsia="zh-CN"/>
        </w:rPr>
        <w:t>)</w:t>
      </w:r>
    </w:p>
    <w:p>
      <w:pPr>
        <w:pStyle w:val="4"/>
        <w:spacing w:before="71" w:line="276" w:lineRule="auto"/>
        <w:rPr>
          <w:lang w:eastAsia="zh-CN"/>
        </w:rPr>
      </w:pPr>
      <w:r>
        <w:rPr>
          <w:lang w:eastAsia="zh-CN"/>
        </w:rPr>
        <w:t>1.</w:t>
      </w:r>
      <w:r>
        <w:rPr>
          <w:rFonts w:hint="eastAsia"/>
          <w:lang w:eastAsia="zh-CN"/>
        </w:rPr>
        <w:t>物质的性质决定用途，下列物质的用途中利用其物理性质的是</w:t>
      </w:r>
    </w:p>
    <w:p>
      <w:pPr>
        <w:pStyle w:val="4"/>
        <w:tabs>
          <w:tab w:val="left" w:pos="2219"/>
          <w:tab w:val="left" w:pos="4528"/>
          <w:tab w:val="left" w:pos="6525"/>
        </w:tabs>
        <w:spacing w:line="276" w:lineRule="auto"/>
        <w:ind w:right="317"/>
        <w:rPr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．碘酒作消毒剂</w:t>
      </w:r>
      <w:r>
        <w:rPr>
          <w:lang w:eastAsia="zh-CN"/>
        </w:rPr>
        <w:tab/>
      </w:r>
      <w:r>
        <w:rPr>
          <w:lang w:eastAsia="zh-CN"/>
        </w:rPr>
        <w:t>B</w:t>
      </w:r>
      <w:r>
        <w:rPr>
          <w:rFonts w:hint="eastAsia"/>
          <w:lang w:eastAsia="zh-CN"/>
        </w:rPr>
        <w:t>．稀盐酸作除锈剂</w:t>
      </w:r>
      <w:r>
        <w:rPr>
          <w:lang w:eastAsia="zh-CN"/>
        </w:rPr>
        <w:tab/>
      </w:r>
      <w:r>
        <w:rPr>
          <w:lang w:eastAsia="zh-CN"/>
        </w:rPr>
        <w:t>C</w:t>
      </w:r>
      <w:r>
        <w:rPr>
          <w:rFonts w:hint="eastAsia"/>
          <w:lang w:eastAsia="zh-CN"/>
        </w:rPr>
        <w:t>．活性炭作吸附剂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．碳酸钙作补钙剂</w:t>
      </w:r>
      <w:r>
        <w:rPr>
          <w:spacing w:val="30"/>
          <w:w w:val="99"/>
          <w:lang w:eastAsia="zh-CN"/>
        </w:rPr>
        <w:t xml:space="preserve"> </w:t>
      </w:r>
      <w:r>
        <w:rPr>
          <w:lang w:eastAsia="zh-CN"/>
        </w:rPr>
        <w:t>2.</w:t>
      </w:r>
      <w:r>
        <w:rPr>
          <w:rFonts w:hint="eastAsia"/>
          <w:lang w:eastAsia="zh-CN"/>
        </w:rPr>
        <w:t>以下是一些常用的危险品标志，装运乙醇的包装箱应贴的图标是</w:t>
      </w:r>
    </w:p>
    <w:p>
      <w:pPr>
        <w:spacing w:line="276" w:lineRule="auto"/>
        <w:ind w:left="120"/>
        <w:rPr>
          <w:rFonts w:ascii="宋体" w:cs="宋体"/>
          <w:sz w:val="21"/>
          <w:szCs w:val="21"/>
        </w:rPr>
      </w:pPr>
      <w:r>
        <w:rPr>
          <w:rFonts w:ascii="宋体" w:cs="宋体"/>
          <w:sz w:val="21"/>
          <w:szCs w:val="21"/>
        </w:rPr>
        <w:pict>
          <v:shape id="_x0000_i1025" o:spt="75" alt=" " type="#_x0000_t75" style="height:76.5pt;width:414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3"/>
        <w:tabs>
          <w:tab w:val="left" w:pos="3383"/>
          <w:tab w:val="left" w:pos="5596"/>
          <w:tab w:val="left" w:pos="7706"/>
        </w:tabs>
        <w:spacing w:before="89" w:line="276" w:lineRule="auto"/>
        <w:ind w:left="1168"/>
        <w:rPr>
          <w:b w:val="0"/>
          <w:bCs w:val="0"/>
          <w:lang w:eastAsia="zh-CN"/>
        </w:rPr>
      </w:pPr>
      <w:r>
        <w:rPr>
          <w:w w:val="95"/>
          <w:lang w:eastAsia="zh-CN"/>
        </w:rPr>
        <w:t>A</w:t>
      </w:r>
      <w:r>
        <w:rPr>
          <w:w w:val="95"/>
          <w:lang w:eastAsia="zh-CN"/>
        </w:rPr>
        <w:tab/>
      </w:r>
      <w:r>
        <w:rPr>
          <w:w w:val="95"/>
          <w:lang w:eastAsia="zh-CN"/>
        </w:rPr>
        <w:t>B</w:t>
      </w:r>
      <w:r>
        <w:rPr>
          <w:w w:val="95"/>
          <w:lang w:eastAsia="zh-CN"/>
        </w:rPr>
        <w:tab/>
      </w:r>
      <w:r>
        <w:rPr>
          <w:w w:val="95"/>
          <w:lang w:eastAsia="zh-CN"/>
        </w:rPr>
        <w:t>C</w:t>
      </w:r>
      <w:r>
        <w:rPr>
          <w:w w:val="95"/>
          <w:lang w:eastAsia="zh-CN"/>
        </w:rPr>
        <w:tab/>
      </w:r>
      <w:r>
        <w:rPr>
          <w:lang w:eastAsia="zh-CN"/>
        </w:rPr>
        <w:t>D</w:t>
      </w:r>
    </w:p>
    <w:p>
      <w:pPr>
        <w:pStyle w:val="4"/>
        <w:tabs>
          <w:tab w:val="left" w:pos="4528"/>
        </w:tabs>
        <w:spacing w:before="94" w:line="276" w:lineRule="auto"/>
        <w:ind w:right="420"/>
        <w:rPr>
          <w:spacing w:val="24"/>
          <w:w w:val="99"/>
          <w:lang w:eastAsia="zh-CN"/>
        </w:rPr>
      </w:pPr>
      <w:r>
        <w:rPr>
          <w:lang w:eastAsia="zh-CN"/>
        </w:rPr>
        <w:t>3</w:t>
      </w:r>
      <w:r>
        <w:rPr>
          <w:rFonts w:hint="eastAsia"/>
          <w:lang w:eastAsia="zh-CN"/>
        </w:rPr>
        <w:t>．“分类”可以使人们有序的研究物质，以下分类正确的是</w:t>
      </w:r>
      <w:r>
        <w:rPr>
          <w:spacing w:val="24"/>
          <w:w w:val="99"/>
          <w:lang w:eastAsia="zh-CN"/>
        </w:rPr>
        <w:t xml:space="preserve"> </w:t>
      </w:r>
    </w:p>
    <w:p>
      <w:pPr>
        <w:spacing w:line="276" w:lineRule="auto"/>
        <w:rPr>
          <w:sz w:val="21"/>
          <w:lang w:eastAsia="zh-CN"/>
        </w:rPr>
      </w:pPr>
      <w:r>
        <w:rPr>
          <w:sz w:val="21"/>
          <w:lang w:eastAsia="zh-CN"/>
        </w:rPr>
        <w:t>A</w:t>
      </w:r>
      <w:r>
        <w:rPr>
          <w:rFonts w:hint="eastAsia"/>
          <w:sz w:val="21"/>
          <w:lang w:eastAsia="zh-CN"/>
        </w:rPr>
        <w:t>．合金：生铁、锰钢、青铜</w:t>
      </w:r>
    </w:p>
    <w:p>
      <w:pPr>
        <w:spacing w:line="276" w:lineRule="auto"/>
        <w:rPr>
          <w:sz w:val="21"/>
          <w:lang w:eastAsia="zh-CN"/>
        </w:rPr>
      </w:pPr>
      <w:r>
        <w:rPr>
          <w:sz w:val="21"/>
          <w:lang w:eastAsia="zh-CN"/>
        </w:rPr>
        <w:t>B</w:t>
      </w:r>
      <w:r>
        <w:rPr>
          <w:rFonts w:hint="eastAsia"/>
          <w:sz w:val="21"/>
          <w:lang w:eastAsia="zh-CN"/>
        </w:rPr>
        <w:t>．碱：纯碱、烧碱、消石灰</w:t>
      </w:r>
      <w:r>
        <w:rPr>
          <w:sz w:val="21"/>
          <w:lang w:eastAsia="zh-CN"/>
        </w:rPr>
        <w:t xml:space="preserve"> </w:t>
      </w:r>
    </w:p>
    <w:p>
      <w:pPr>
        <w:spacing w:line="276" w:lineRule="auto"/>
        <w:rPr>
          <w:sz w:val="21"/>
          <w:lang w:eastAsia="zh-CN"/>
        </w:rPr>
      </w:pPr>
      <w:r>
        <w:rPr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．盐：氯化银、氯化钠、氯化氢</w:t>
      </w:r>
      <w:r>
        <w:rPr>
          <w:sz w:val="21"/>
          <w:lang w:eastAsia="zh-CN"/>
        </w:rPr>
        <w:tab/>
      </w:r>
    </w:p>
    <w:p>
      <w:pPr>
        <w:spacing w:line="276" w:lineRule="auto"/>
        <w:rPr>
          <w:sz w:val="21"/>
          <w:lang w:eastAsia="zh-CN"/>
        </w:rPr>
      </w:pPr>
      <w:r>
        <w:rPr>
          <w:sz w:val="21"/>
          <w:lang w:eastAsia="zh-CN"/>
        </w:rPr>
        <w:t>D</w:t>
      </w:r>
      <w:r>
        <w:rPr>
          <w:rFonts w:hint="eastAsia"/>
          <w:sz w:val="21"/>
          <w:lang w:eastAsia="zh-CN"/>
        </w:rPr>
        <w:t>．合成材料：塑料、合成纤维、铝合金</w:t>
      </w:r>
    </w:p>
    <w:p>
      <w:pPr>
        <w:spacing w:line="276" w:lineRule="auto"/>
        <w:rPr>
          <w:spacing w:val="34"/>
          <w:w w:val="99"/>
          <w:sz w:val="21"/>
          <w:lang w:eastAsia="zh-CN"/>
        </w:rPr>
      </w:pPr>
      <w:r>
        <w:rPr>
          <w:spacing w:val="30"/>
          <w:w w:val="99"/>
          <w:sz w:val="21"/>
          <w:lang w:eastAsia="zh-CN"/>
        </w:rPr>
        <w:t xml:space="preserve"> </w:t>
      </w:r>
      <w:r>
        <w:rPr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．明确宏观现象的微观本质是学习化学的重要思想方法。下列说法正确的是</w:t>
      </w:r>
      <w:r>
        <w:rPr>
          <w:spacing w:val="34"/>
          <w:w w:val="99"/>
          <w:sz w:val="21"/>
          <w:lang w:eastAsia="zh-CN"/>
        </w:rPr>
        <w:t xml:space="preserve"> </w:t>
      </w:r>
    </w:p>
    <w:p>
      <w:pPr>
        <w:pStyle w:val="4"/>
        <w:tabs>
          <w:tab w:val="left" w:pos="4528"/>
        </w:tabs>
        <w:spacing w:before="94" w:line="276" w:lineRule="auto"/>
        <w:ind w:right="420"/>
        <w:rPr>
          <w:spacing w:val="26"/>
          <w:w w:val="99"/>
          <w:lang w:eastAsia="zh-CN"/>
        </w:rPr>
      </w:pPr>
      <w:r>
        <w:rPr>
          <w:lang w:eastAsia="zh-CN"/>
        </w:rPr>
        <w:t>A</w:t>
      </w:r>
      <w:r>
        <w:rPr>
          <w:rFonts w:hint="eastAsia"/>
          <w:lang w:eastAsia="zh-CN"/>
        </w:rPr>
        <w:t>．水与冰的共存物是纯净物，是因为它们由同种分子构成</w:t>
      </w:r>
      <w:r>
        <w:rPr>
          <w:spacing w:val="26"/>
          <w:w w:val="99"/>
          <w:lang w:eastAsia="zh-CN"/>
        </w:rPr>
        <w:t xml:space="preserve"> </w:t>
      </w:r>
    </w:p>
    <w:p>
      <w:pPr>
        <w:pStyle w:val="4"/>
        <w:tabs>
          <w:tab w:val="left" w:pos="4528"/>
        </w:tabs>
        <w:spacing w:before="94" w:line="276" w:lineRule="auto"/>
        <w:ind w:right="420"/>
        <w:rPr>
          <w:spacing w:val="29"/>
          <w:w w:val="99"/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．水结成冰，是因为温度降低，分子停止运动</w:t>
      </w:r>
      <w:r>
        <w:rPr>
          <w:spacing w:val="29"/>
          <w:w w:val="99"/>
          <w:lang w:eastAsia="zh-CN"/>
        </w:rPr>
        <w:t xml:space="preserve"> </w:t>
      </w:r>
    </w:p>
    <w:p>
      <w:pPr>
        <w:pStyle w:val="4"/>
        <w:tabs>
          <w:tab w:val="left" w:pos="4528"/>
        </w:tabs>
        <w:spacing w:before="94" w:line="276" w:lineRule="auto"/>
        <w:ind w:right="420"/>
        <w:rPr>
          <w:spacing w:val="26"/>
          <w:w w:val="99"/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．水通电分解生成氢气和氧气，是因为水中含有氢分子和氧分子</w:t>
      </w:r>
      <w:r>
        <w:rPr>
          <w:spacing w:val="26"/>
          <w:w w:val="99"/>
          <w:lang w:eastAsia="zh-CN"/>
        </w:rPr>
        <w:t xml:space="preserve"> </w:t>
      </w:r>
    </w:p>
    <w:p>
      <w:pPr>
        <w:pStyle w:val="4"/>
        <w:tabs>
          <w:tab w:val="left" w:pos="4528"/>
        </w:tabs>
        <w:spacing w:before="94" w:line="276" w:lineRule="auto"/>
        <w:ind w:right="420"/>
        <w:rPr>
          <w:lang w:eastAsia="zh-CN"/>
        </w:rPr>
      </w:pPr>
      <w:r>
        <w:rPr>
          <w:lang w:eastAsia="zh-CN"/>
        </w:rPr>
        <w:t>D</w:t>
      </w:r>
      <w:r>
        <w:rPr>
          <w:rFonts w:hint="eastAsia"/>
          <w:lang w:eastAsia="zh-CN"/>
        </w:rPr>
        <w:t>．水与酒精混合液的体积小于混合前二者体积之和，是因为混合后分子体积变小</w:t>
      </w:r>
    </w:p>
    <w:p>
      <w:pPr>
        <w:pStyle w:val="4"/>
        <w:tabs>
          <w:tab w:val="left" w:pos="4739"/>
        </w:tabs>
        <w:spacing w:before="73" w:line="276" w:lineRule="auto"/>
        <w:ind w:right="402"/>
        <w:rPr>
          <w:spacing w:val="26"/>
          <w:w w:val="99"/>
          <w:lang w:eastAsia="zh-CN"/>
        </w:rPr>
      </w:pPr>
      <w:r>
        <w:rPr>
          <w:lang w:eastAsia="zh-CN"/>
        </w:rPr>
        <w:t>5</w:t>
      </w:r>
      <w:r>
        <w:rPr>
          <w:rFonts w:hint="eastAsia"/>
          <w:lang w:eastAsia="zh-CN"/>
        </w:rPr>
        <w:t>．根据你的生活经验和所学的化学知识判断，下列说法错误的是</w:t>
      </w:r>
      <w:r>
        <w:rPr>
          <w:spacing w:val="26"/>
          <w:w w:val="99"/>
          <w:lang w:eastAsia="zh-CN"/>
        </w:rPr>
        <w:t xml:space="preserve"> </w:t>
      </w:r>
    </w:p>
    <w:p>
      <w:pPr>
        <w:pStyle w:val="4"/>
        <w:tabs>
          <w:tab w:val="left" w:pos="4739"/>
        </w:tabs>
        <w:spacing w:before="73" w:line="276" w:lineRule="auto"/>
        <w:ind w:right="402"/>
        <w:rPr>
          <w:lang w:eastAsia="zh-CN"/>
        </w:rPr>
      </w:pPr>
      <w:r>
        <w:rPr>
          <w:w w:val="95"/>
          <w:lang w:eastAsia="zh-CN"/>
        </w:rPr>
        <w:t>A</w:t>
      </w:r>
      <w:r>
        <w:rPr>
          <w:rFonts w:hint="eastAsia"/>
          <w:w w:val="95"/>
          <w:lang w:eastAsia="zh-CN"/>
        </w:rPr>
        <w:t>．铁、碘、钙是人体必需的微量元素</w:t>
      </w:r>
      <w:r>
        <w:rPr>
          <w:w w:val="95"/>
          <w:lang w:eastAsia="zh-CN"/>
        </w:rPr>
        <w:tab/>
      </w:r>
      <w:r>
        <w:rPr>
          <w:w w:val="95"/>
          <w:lang w:eastAsia="zh-CN"/>
        </w:rPr>
        <w:t>B</w:t>
      </w:r>
      <w:r>
        <w:rPr>
          <w:rFonts w:hint="eastAsia"/>
          <w:w w:val="95"/>
          <w:lang w:eastAsia="zh-CN"/>
        </w:rPr>
        <w:t>．焚烧秸秆或增加空气中的</w:t>
      </w:r>
      <w:r>
        <w:rPr>
          <w:spacing w:val="92"/>
          <w:w w:val="95"/>
          <w:lang w:eastAsia="zh-CN"/>
        </w:rPr>
        <w:t xml:space="preserve"> </w:t>
      </w:r>
      <w:r>
        <w:rPr>
          <w:rFonts w:cs="宋体"/>
          <w:b/>
          <w:bCs/>
          <w:w w:val="95"/>
          <w:position w:val="-6"/>
          <w:lang w:eastAsia="zh-CN"/>
        </w:rPr>
        <w:t>PM</w:t>
      </w:r>
      <w:r>
        <w:rPr>
          <w:rFonts w:cs="宋体"/>
          <w:b/>
          <w:bCs/>
          <w:w w:val="95"/>
          <w:position w:val="-12"/>
          <w:lang w:eastAsia="zh-CN"/>
        </w:rPr>
        <w:t>2</w:t>
      </w:r>
      <w:r>
        <w:rPr>
          <w:rFonts w:hint="eastAsia" w:cs="宋体"/>
          <w:b/>
          <w:bCs/>
          <w:w w:val="95"/>
          <w:position w:val="-12"/>
          <w:lang w:eastAsia="zh-CN"/>
        </w:rPr>
        <w:t>．</w:t>
      </w:r>
      <w:r>
        <w:rPr>
          <w:rFonts w:cs="宋体"/>
          <w:b/>
          <w:bCs/>
          <w:w w:val="95"/>
          <w:position w:val="-12"/>
          <w:lang w:eastAsia="zh-CN"/>
        </w:rPr>
        <w:t>5</w:t>
      </w:r>
      <w:r>
        <w:rPr>
          <w:rFonts w:cs="宋体"/>
          <w:b/>
          <w:bCs/>
          <w:spacing w:val="24"/>
          <w:w w:val="98"/>
          <w:position w:val="-12"/>
          <w:lang w:eastAsia="zh-CN"/>
        </w:rPr>
        <w:t xml:space="preserve"> </w:t>
      </w:r>
      <w:r>
        <w:rPr>
          <w:lang w:eastAsia="zh-CN"/>
        </w:rPr>
        <w:t>C</w:t>
      </w:r>
      <w:r>
        <w:rPr>
          <w:rFonts w:hint="eastAsia"/>
          <w:lang w:eastAsia="zh-CN"/>
        </w:rPr>
        <w:t>．服用含</w:t>
      </w:r>
      <w:r>
        <w:rPr>
          <w:spacing w:val="-76"/>
          <w:lang w:eastAsia="zh-CN"/>
        </w:rPr>
        <w:t xml:space="preserve"> </w:t>
      </w:r>
      <w:r>
        <w:rPr>
          <w:lang w:eastAsia="zh-CN"/>
        </w:rPr>
        <w:t>Al(OH)</w:t>
      </w:r>
      <w:r>
        <w:rPr>
          <w:position w:val="-2"/>
          <w:lang w:eastAsia="zh-CN"/>
        </w:rPr>
        <w:t>3</w:t>
      </w:r>
      <w:r>
        <w:rPr>
          <w:spacing w:val="-36"/>
          <w:position w:val="-2"/>
          <w:lang w:eastAsia="zh-CN"/>
        </w:rPr>
        <w:t xml:space="preserve"> </w:t>
      </w:r>
      <w:r>
        <w:rPr>
          <w:rFonts w:hint="eastAsia"/>
          <w:lang w:eastAsia="zh-CN"/>
        </w:rPr>
        <w:t>的药物可治疗胃酸过多</w:t>
      </w:r>
      <w:r>
        <w:rPr>
          <w:lang w:eastAsia="zh-CN"/>
        </w:rPr>
        <w:tab/>
      </w:r>
      <w:r>
        <w:rPr>
          <w:lang w:eastAsia="zh-CN"/>
        </w:rPr>
        <w:t>D</w:t>
      </w:r>
      <w:r>
        <w:rPr>
          <w:rFonts w:hint="eastAsia"/>
          <w:lang w:eastAsia="zh-CN"/>
        </w:rPr>
        <w:t>．洗涤剂具有乳化作用能去除油污</w:t>
      </w:r>
    </w:p>
    <w:p>
      <w:pPr>
        <w:pStyle w:val="4"/>
        <w:spacing w:before="6"/>
      </w:pPr>
      <w:r>
        <w:rPr>
          <w:lang w:eastAsia="zh-CN"/>
        </w:rPr>
        <w:t>6</w:t>
      </w:r>
      <w:r>
        <w:rPr>
          <w:rFonts w:hint="eastAsia"/>
          <w:lang w:eastAsia="zh-CN"/>
        </w:rPr>
        <w:t>．归纳与反思是学习化学的重要环节。下列归纳完全正确的是</w:t>
      </w:r>
    </w:p>
    <w:p>
      <w:pPr>
        <w:spacing w:line="200" w:lineRule="atLeast"/>
        <w:ind w:left="309"/>
        <w:rPr>
          <w:rFonts w:ascii="宋体" w:cs="宋体"/>
          <w:sz w:val="21"/>
          <w:szCs w:val="21"/>
        </w:rPr>
      </w:pPr>
      <w:r>
        <w:rPr>
          <w:rFonts w:ascii="宋体" w:cs="宋体"/>
          <w:sz w:val="21"/>
          <w:szCs w:val="21"/>
        </w:rPr>
        <w:pict>
          <v:group id="_x0000_s1027" o:spid="_x0000_s1027" o:spt="203" style="height:122.75pt;width:396.4pt;" coordsize="7928,2455">
            <o:lock v:ext="edit"/>
            <v:group id="_x0000_s1028" o:spid="_x0000_s1028" o:spt="203" style="position:absolute;left:5;top:10;height:2;width:7918;" coordorigin="5,10" coordsize="7918,2">
              <o:lock v:ext="edit"/>
              <v:shape id="_x0000_s1029" o:spid="_x0000_s1029" style="position:absolute;left:5;top:10;height:2;width:7918;" filled="f" coordorigin="5,10" coordsize="7918,0" path="m5,10l7922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0" o:spid="_x0000_s1030" o:spt="203" style="position:absolute;left:5;top:361;height:2;width:7918;" coordorigin="5,361" coordsize="7918,2">
              <o:lock v:ext="edit"/>
              <v:shape id="_x0000_s1031" o:spid="_x0000_s1031" style="position:absolute;left:5;top:361;height:2;width:7918;" filled="f" coordorigin="5,361" coordsize="7918,0" path="m5,361l7922,36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2" o:spid="_x0000_s1032" o:spt="203" style="position:absolute;left:5;top:1408;height:2;width:7918;" coordorigin="5,1408" coordsize="7918,2">
              <o:lock v:ext="edit"/>
              <v:shape id="_x0000_s1033" o:spid="_x0000_s1033" style="position:absolute;left:5;top:1408;height:2;width:7918;" filled="f" coordorigin="5,1408" coordsize="7918,0" path="m5,1408l7922,1408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4" o:spid="_x0000_s1034" o:spt="203" style="position:absolute;left:5;top:1759;height:2;width:7918;" coordorigin="5,1759" coordsize="7918,2">
              <o:lock v:ext="edit"/>
              <v:shape id="_x0000_s1035" o:spid="_x0000_s1035" style="position:absolute;left:5;top:1759;height:2;width:7918;" filled="f" coordorigin="5,1759" coordsize="7918,0" path="m5,1759l7922,175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6" o:spid="_x0000_s1036" o:spt="203" style="position:absolute;left:5;top:2450;height:2;width:7918;" coordorigin="5,2450" coordsize="7918,2">
              <o:lock v:ext="edit"/>
              <v:shape id="_x0000_s1037" o:spid="_x0000_s1037" style="position:absolute;left:5;top:2450;height:2;width:7918;" filled="f" coordorigin="5,2450" coordsize="7918,0" path="m5,2450l7922,245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8" o:spid="_x0000_s1038" o:spt="203" style="position:absolute;left:10;top:5;height:2440;width:2;" coordorigin="10,5" coordsize="2,2440">
              <o:lock v:ext="edit"/>
              <v:shape id="_x0000_s1039" o:spid="_x0000_s1039" style="position:absolute;left:10;top:5;height:2440;width:2;" filled="f" coordorigin="10,5" coordsize="0,2440" path="m10,5l10,244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0" o:spid="_x0000_s1040" o:spt="203" style="position:absolute;left:4318;top:5;height:2440;width:2;" coordorigin="4318,5" coordsize="2,2440">
              <o:lock v:ext="edit"/>
              <v:shape id="_x0000_s1041" o:spid="_x0000_s1041" style="position:absolute;left:4318;top:5;height:2440;width:2;" filled="f" coordorigin="4318,5" coordsize="0,2440" path="m4318,5l4318,244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2" o:spid="_x0000_s1042" o:spt="203" style="position:absolute;left:7918;top:5;height:2440;width:2;" coordorigin="7918,5" coordsize="2,2440">
              <o:lock v:ext="edit"/>
              <v:shape id="_x0000_s1043" o:spid="_x0000_s1043" style="position:absolute;left:7918;top:5;height:2440;width:2;" filled="f" coordorigin="7918,5" coordsize="0,2440" path="m7918,5l7918,2445e">
                <v:path arrowok="t"/>
                <v:fill on="f" focussize="0,0"/>
                <v:stroke weight="0.48pt"/>
                <v:imagedata o:title=""/>
                <o:lock v:ext="edit"/>
              </v:shape>
              <v:shape id="_x0000_s1044" o:spid="_x0000_s1044" o:spt="202" type="#_x0000_t202" style="position:absolute;left:98;top:25;height:2337;width:339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 w:firstLine="1101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A.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物质的性质与用途</w:t>
                      </w:r>
                    </w:p>
                    <w:p>
                      <w:pPr>
                        <w:spacing w:before="60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b/>
                          <w:bCs/>
                          <w:w w:val="95"/>
                          <w:sz w:val="32"/>
                          <w:szCs w:val="32"/>
                          <w:lang w:eastAsia="zh-CN"/>
                        </w:rPr>
                        <w:t>N</w:t>
                      </w:r>
                      <w:r>
                        <w:rPr>
                          <w:rFonts w:ascii="宋体" w:hAnsi="宋体" w:cs="宋体"/>
                          <w:b/>
                          <w:bCs/>
                          <w:w w:val="95"/>
                          <w:position w:val="-4"/>
                          <w:sz w:val="16"/>
                          <w:szCs w:val="16"/>
                          <w:lang w:eastAsia="zh-CN"/>
                        </w:rPr>
                        <w:t xml:space="preserve">2 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pacing w:val="11"/>
                          <w:w w:val="95"/>
                          <w:position w:val="-4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化学性质稳定</w:t>
                      </w:r>
                      <w:r>
                        <w:rPr>
                          <w:rFonts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填充食品袋防腐</w:t>
                      </w:r>
                    </w:p>
                    <w:p>
                      <w:pPr>
                        <w:spacing w:before="72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b/>
                          <w:bCs/>
                          <w:w w:val="95"/>
                          <w:sz w:val="32"/>
                          <w:szCs w:val="32"/>
                          <w:lang w:eastAsia="zh-CN"/>
                        </w:rPr>
                        <w:t>O</w:t>
                      </w:r>
                      <w:r>
                        <w:rPr>
                          <w:rFonts w:ascii="宋体" w:hAnsi="宋体" w:cs="宋体"/>
                          <w:b/>
                          <w:bCs/>
                          <w:w w:val="95"/>
                          <w:position w:val="-3"/>
                          <w:sz w:val="16"/>
                          <w:szCs w:val="16"/>
                          <w:lang w:eastAsia="zh-CN"/>
                        </w:rPr>
                        <w:t>2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pacing w:val="62"/>
                          <w:w w:val="95"/>
                          <w:position w:val="-3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支持燃烧</w:t>
                      </w:r>
                      <w:r>
                        <w:rPr>
                          <w:rFonts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可做火箭燃料</w:t>
                      </w:r>
                    </w:p>
                    <w:p>
                      <w:pPr>
                        <w:spacing w:before="110"/>
                        <w:ind w:left="20" w:firstLine="131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C.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日常生活经验</w:t>
                      </w:r>
                    </w:p>
                    <w:p>
                      <w:pPr>
                        <w:spacing w:before="10" w:line="340" w:lineRule="atLeast"/>
                        <w:ind w:left="20" w:right="18"/>
                        <w:rPr>
                          <w:rFonts w:ascii="宋体" w:cs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鉴别羊毛、棉线</w:t>
                      </w:r>
                      <w:r>
                        <w:rPr>
                          <w:rFonts w:ascii="宋体" w:hAnsi="宋体" w:cs="宋体"/>
                          <w:sz w:val="18"/>
                          <w:szCs w:val="18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点燃嗅闻气味</w:t>
                      </w:r>
                    </w:p>
                    <w:p>
                      <w:pPr>
                        <w:spacing w:before="10" w:line="340" w:lineRule="atLeast"/>
                        <w:ind w:left="20" w:right="18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炒菜油锅不慎着火</w:t>
                      </w:r>
                      <w:r>
                        <w:rPr>
                          <w:rFonts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立即用锅盖盖灭</w:t>
                      </w:r>
                    </w:p>
                  </w:txbxContent>
                </v:textbox>
              </v:shape>
              <v:shape id="_x0000_s1045" o:spid="_x0000_s1045" o:spt="202" type="#_x0000_t202" style="position:absolute;left:5467;top:25;height:249;width:130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B.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化学与环境</w:t>
                      </w:r>
                    </w:p>
                  </w:txbxContent>
                </v:textbox>
              </v:shape>
              <v:shape id="_x0000_s1046" o:spid="_x0000_s1046" o:spt="202" type="#_x0000_t202" style="position:absolute;left:4406;top:498;height:1865;width:276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回收废弃塑料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防止白色污染</w:t>
                      </w:r>
                    </w:p>
                    <w:p>
                      <w:pPr>
                        <w:spacing w:before="54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过量排放</w:t>
                      </w:r>
                      <w:r>
                        <w:rPr>
                          <w:rFonts w:ascii="宋体" w:hAnsi="宋体" w:cs="宋体"/>
                          <w:spacing w:val="-74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28"/>
                          <w:szCs w:val="28"/>
                          <w:lang w:eastAsia="zh-CN"/>
                        </w:rPr>
                        <w:t>CO</w:t>
                      </w:r>
                      <w:r>
                        <w:rPr>
                          <w:rFonts w:ascii="宋体" w:hAnsi="宋体" w:cs="宋体"/>
                          <w:b/>
                          <w:bCs/>
                          <w:position w:val="-3"/>
                          <w:sz w:val="14"/>
                          <w:szCs w:val="14"/>
                          <w:lang w:eastAsia="zh-CN"/>
                        </w:rPr>
                        <w:t>2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形成酸雨</w:t>
                      </w:r>
                    </w:p>
                    <w:p>
                      <w:pPr>
                        <w:spacing w:before="211"/>
                        <w:ind w:left="20" w:firstLine="852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D.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元素与人体健康</w:t>
                      </w:r>
                    </w:p>
                    <w:p>
                      <w:pPr>
                        <w:spacing w:before="10" w:line="340" w:lineRule="atLeast"/>
                        <w:ind w:left="20" w:right="855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缺碘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易引起贫血</w:t>
                      </w:r>
                      <w:r>
                        <w:rPr>
                          <w:rFonts w:ascii="宋体" w:hAnsi="宋体" w:cs="宋体"/>
                          <w:spacing w:val="22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喝牛奶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有利于补钙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4"/>
        <w:spacing w:before="23" w:line="340" w:lineRule="auto"/>
        <w:ind w:right="1777"/>
        <w:jc w:val="both"/>
        <w:rPr>
          <w:lang w:eastAsia="zh-CN"/>
        </w:rPr>
      </w:pPr>
      <w:r>
        <w:rPr>
          <w:w w:val="95"/>
          <w:lang w:eastAsia="zh-CN"/>
        </w:rPr>
        <w:t>7</w:t>
      </w:r>
      <w:r>
        <w:rPr>
          <w:spacing w:val="-2"/>
          <w:w w:val="95"/>
          <w:lang w:eastAsia="zh-CN"/>
        </w:rPr>
        <w:t>.</w:t>
      </w:r>
      <w:r>
        <w:rPr>
          <w:rFonts w:hint="eastAsia"/>
          <w:spacing w:val="-1"/>
          <w:w w:val="95"/>
          <w:lang w:eastAsia="zh-CN"/>
        </w:rPr>
        <w:t>据</w:t>
      </w:r>
      <w:r>
        <w:rPr>
          <w:rFonts w:hint="eastAsia"/>
          <w:spacing w:val="1"/>
          <w:w w:val="95"/>
          <w:lang w:eastAsia="zh-CN"/>
        </w:rPr>
        <w:t>报道</w:t>
      </w:r>
      <w:r>
        <w:rPr>
          <w:rFonts w:hint="eastAsia"/>
          <w:spacing w:val="-45"/>
          <w:w w:val="95"/>
          <w:lang w:eastAsia="zh-CN"/>
        </w:rPr>
        <w:t>，</w:t>
      </w:r>
      <w:r>
        <w:rPr>
          <w:rFonts w:hint="eastAsia"/>
          <w:spacing w:val="-1"/>
          <w:w w:val="95"/>
          <w:lang w:eastAsia="zh-CN"/>
        </w:rPr>
        <w:t>中</w:t>
      </w:r>
      <w:r>
        <w:rPr>
          <w:rFonts w:hint="eastAsia"/>
          <w:spacing w:val="1"/>
          <w:w w:val="95"/>
          <w:lang w:eastAsia="zh-CN"/>
        </w:rPr>
        <w:t>国</w:t>
      </w:r>
      <w:r>
        <w:rPr>
          <w:rFonts w:hint="eastAsia"/>
          <w:spacing w:val="-1"/>
          <w:w w:val="95"/>
          <w:lang w:eastAsia="zh-CN"/>
        </w:rPr>
        <w:t>科</w:t>
      </w:r>
      <w:r>
        <w:rPr>
          <w:rFonts w:hint="eastAsia"/>
          <w:spacing w:val="1"/>
          <w:w w:val="95"/>
          <w:lang w:eastAsia="zh-CN"/>
        </w:rPr>
        <w:t>学</w:t>
      </w:r>
      <w:r>
        <w:rPr>
          <w:rFonts w:hint="eastAsia"/>
          <w:spacing w:val="-1"/>
          <w:w w:val="95"/>
          <w:lang w:eastAsia="zh-CN"/>
        </w:rPr>
        <w:t>技</w:t>
      </w:r>
      <w:r>
        <w:rPr>
          <w:rFonts w:hint="eastAsia"/>
          <w:spacing w:val="1"/>
          <w:w w:val="95"/>
          <w:lang w:eastAsia="zh-CN"/>
        </w:rPr>
        <w:t>术</w:t>
      </w:r>
      <w:r>
        <w:rPr>
          <w:rFonts w:hint="eastAsia"/>
          <w:spacing w:val="-1"/>
          <w:w w:val="95"/>
          <w:lang w:eastAsia="zh-CN"/>
        </w:rPr>
        <w:t>大</w:t>
      </w:r>
      <w:r>
        <w:rPr>
          <w:rFonts w:hint="eastAsia"/>
          <w:spacing w:val="1"/>
          <w:w w:val="95"/>
          <w:lang w:eastAsia="zh-CN"/>
        </w:rPr>
        <w:t>学</w:t>
      </w:r>
      <w:r>
        <w:rPr>
          <w:rFonts w:hint="eastAsia"/>
          <w:spacing w:val="-1"/>
          <w:w w:val="95"/>
          <w:lang w:eastAsia="zh-CN"/>
        </w:rPr>
        <w:t>研</w:t>
      </w:r>
      <w:r>
        <w:rPr>
          <w:rFonts w:hint="eastAsia"/>
          <w:spacing w:val="1"/>
          <w:w w:val="95"/>
          <w:lang w:eastAsia="zh-CN"/>
        </w:rPr>
        <w:t>究</w:t>
      </w:r>
      <w:r>
        <w:rPr>
          <w:rFonts w:hint="eastAsia"/>
          <w:spacing w:val="-1"/>
          <w:w w:val="95"/>
          <w:lang w:eastAsia="zh-CN"/>
        </w:rPr>
        <w:t>人</w:t>
      </w:r>
      <w:r>
        <w:rPr>
          <w:rFonts w:hint="eastAsia"/>
          <w:spacing w:val="1"/>
          <w:w w:val="95"/>
          <w:lang w:eastAsia="zh-CN"/>
        </w:rPr>
        <w:t>员</w:t>
      </w:r>
      <w:r>
        <w:rPr>
          <w:rFonts w:hint="eastAsia"/>
          <w:spacing w:val="-1"/>
          <w:w w:val="95"/>
          <w:lang w:eastAsia="zh-CN"/>
        </w:rPr>
        <w:t>利</w:t>
      </w:r>
      <w:r>
        <w:rPr>
          <w:rFonts w:hint="eastAsia"/>
          <w:spacing w:val="1"/>
          <w:w w:val="95"/>
          <w:lang w:eastAsia="zh-CN"/>
        </w:rPr>
        <w:t>用</w:t>
      </w:r>
      <w:r>
        <w:rPr>
          <w:rFonts w:hint="eastAsia"/>
          <w:spacing w:val="-1"/>
          <w:w w:val="95"/>
          <w:lang w:eastAsia="zh-CN"/>
        </w:rPr>
        <w:t>钴</w:t>
      </w:r>
      <w:r>
        <w:rPr>
          <w:rFonts w:hint="eastAsia"/>
          <w:spacing w:val="1"/>
          <w:w w:val="95"/>
          <w:lang w:eastAsia="zh-CN"/>
        </w:rPr>
        <w:t>及</w:t>
      </w:r>
      <w:r>
        <w:rPr>
          <w:rFonts w:hint="eastAsia"/>
          <w:spacing w:val="-1"/>
          <w:w w:val="95"/>
          <w:lang w:eastAsia="zh-CN"/>
        </w:rPr>
        <w:t>其</w:t>
      </w:r>
      <w:r>
        <w:rPr>
          <w:rFonts w:hint="eastAsia"/>
          <w:spacing w:val="1"/>
          <w:w w:val="95"/>
          <w:lang w:eastAsia="zh-CN"/>
        </w:rPr>
        <w:t>氧</w:t>
      </w:r>
      <w:r>
        <w:rPr>
          <w:rFonts w:hint="eastAsia"/>
          <w:spacing w:val="-1"/>
          <w:w w:val="95"/>
          <w:lang w:eastAsia="zh-CN"/>
        </w:rPr>
        <w:t>化</w:t>
      </w:r>
      <w:r>
        <w:rPr>
          <w:rFonts w:hint="eastAsia"/>
          <w:spacing w:val="1"/>
          <w:w w:val="95"/>
          <w:lang w:eastAsia="zh-CN"/>
        </w:rPr>
        <w:t>物</w:t>
      </w:r>
      <w:r>
        <w:rPr>
          <w:rFonts w:hint="eastAsia"/>
          <w:spacing w:val="-1"/>
          <w:w w:val="95"/>
          <w:lang w:eastAsia="zh-CN"/>
        </w:rPr>
        <w:t>成</w:t>
      </w:r>
      <w:r>
        <w:rPr>
          <w:rFonts w:hint="eastAsia"/>
          <w:spacing w:val="1"/>
          <w:w w:val="95"/>
          <w:lang w:eastAsia="zh-CN"/>
        </w:rPr>
        <w:t>功</w:t>
      </w:r>
      <w:r>
        <w:rPr>
          <w:rFonts w:hint="eastAsia"/>
          <w:spacing w:val="-1"/>
          <w:w w:val="95"/>
          <w:lang w:eastAsia="zh-CN"/>
        </w:rPr>
        <w:t>研</w:t>
      </w:r>
      <w:r>
        <w:rPr>
          <w:rFonts w:hint="eastAsia"/>
          <w:spacing w:val="1"/>
          <w:w w:val="95"/>
          <w:lang w:eastAsia="zh-CN"/>
        </w:rPr>
        <w:t>制</w:t>
      </w:r>
      <w:r>
        <w:rPr>
          <w:rFonts w:hint="eastAsia"/>
          <w:spacing w:val="-1"/>
          <w:w w:val="95"/>
          <w:lang w:eastAsia="zh-CN"/>
        </w:rPr>
        <w:t>一</w:t>
      </w:r>
      <w:r>
        <w:rPr>
          <w:rFonts w:hint="eastAsia"/>
          <w:spacing w:val="1"/>
          <w:w w:val="95"/>
          <w:lang w:eastAsia="zh-CN"/>
        </w:rPr>
        <w:t>种</w:t>
      </w:r>
      <w:r>
        <w:rPr>
          <w:rFonts w:hint="eastAsia"/>
          <w:spacing w:val="-1"/>
          <w:w w:val="95"/>
          <w:lang w:eastAsia="zh-CN"/>
        </w:rPr>
        <w:t>新</w:t>
      </w:r>
      <w:r>
        <w:rPr>
          <w:rFonts w:hint="eastAsia"/>
          <w:spacing w:val="1"/>
          <w:w w:val="95"/>
          <w:lang w:eastAsia="zh-CN"/>
        </w:rPr>
        <w:t>型</w:t>
      </w:r>
      <w:r>
        <w:rPr>
          <w:rFonts w:hint="eastAsia"/>
          <w:spacing w:val="-1"/>
          <w:w w:val="95"/>
          <w:lang w:eastAsia="zh-CN"/>
        </w:rPr>
        <w:t>催</w:t>
      </w:r>
      <w:r>
        <w:rPr>
          <w:rFonts w:hint="eastAsia"/>
          <w:spacing w:val="1"/>
          <w:w w:val="95"/>
          <w:lang w:eastAsia="zh-CN"/>
        </w:rPr>
        <w:t>化</w:t>
      </w:r>
      <w:r>
        <w:rPr>
          <w:rFonts w:hint="eastAsia"/>
          <w:w w:val="95"/>
          <w:lang w:eastAsia="zh-CN"/>
        </w:rPr>
        <w:t>剂</w:t>
      </w:r>
      <w:r>
        <w:rPr>
          <w:rFonts w:hint="eastAsia"/>
          <w:spacing w:val="-45"/>
          <w:w w:val="95"/>
          <w:lang w:eastAsia="zh-CN"/>
        </w:rPr>
        <w:t>，</w:t>
      </w:r>
      <w:r>
        <w:rPr>
          <w:rFonts w:hint="eastAsia"/>
          <w:spacing w:val="-1"/>
          <w:w w:val="95"/>
          <w:lang w:eastAsia="zh-CN"/>
        </w:rPr>
        <w:t>可</w:t>
      </w:r>
      <w:r>
        <w:rPr>
          <w:rFonts w:hint="eastAsia"/>
          <w:spacing w:val="1"/>
          <w:w w:val="95"/>
          <w:lang w:eastAsia="zh-CN"/>
        </w:rPr>
        <w:t>将</w:t>
      </w:r>
      <w:r>
        <w:rPr>
          <w:rFonts w:hint="eastAsia"/>
          <w:w w:val="95"/>
          <w:lang w:eastAsia="zh-CN"/>
        </w:rPr>
        <w:t>二</w:t>
      </w:r>
      <w:r>
        <w:rPr>
          <w:w w:val="99"/>
          <w:lang w:eastAsia="zh-CN"/>
        </w:rPr>
        <w:t xml:space="preserve"> </w:t>
      </w:r>
      <w:r>
        <w:rPr>
          <w:rFonts w:hint="eastAsia"/>
          <w:spacing w:val="-2"/>
          <w:w w:val="95"/>
          <w:lang w:eastAsia="zh-CN"/>
        </w:rPr>
        <w:t>氧化碳高效“清洁”地转化成液体燃料，反应的微观示意图如下图。有关该反应的说法正确</w:t>
      </w:r>
      <w:r>
        <w:rPr>
          <w:rFonts w:hint="eastAsia"/>
          <w:spacing w:val="-1"/>
          <w:lang w:eastAsia="zh-CN"/>
        </w:rPr>
        <w:t>的是</w:t>
      </w:r>
    </w:p>
    <w:p>
      <w:pPr>
        <w:pStyle w:val="4"/>
        <w:spacing w:before="28" w:line="352" w:lineRule="auto"/>
        <w:ind w:right="4224"/>
        <w:rPr>
          <w:spacing w:val="26"/>
          <w:w w:val="99"/>
          <w:lang w:eastAsia="zh-CN"/>
        </w:rPr>
      </w:pPr>
      <w:r>
        <w:rPr>
          <w:lang w:eastAsia="zh-CN"/>
        </w:rPr>
        <w:pict>
          <v:shape id="_x0000_s1047" o:spid="_x0000_s1047" o:spt="75" type="#_x0000_t75" style="position:absolute;left:0pt;margin-left:294pt;margin-top:8.55pt;height:57.1pt;width:248.35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lang w:eastAsia="zh-CN"/>
        </w:rPr>
        <w:t>A</w:t>
      </w:r>
      <w:r>
        <w:rPr>
          <w:rFonts w:hint="eastAsia"/>
          <w:lang w:eastAsia="zh-CN"/>
        </w:rPr>
        <w:t>．反应前后原子总数减少</w:t>
      </w:r>
      <w:r>
        <w:rPr>
          <w:spacing w:val="26"/>
          <w:w w:val="99"/>
          <w:lang w:eastAsia="zh-CN"/>
        </w:rPr>
        <w:t xml:space="preserve"> </w:t>
      </w:r>
    </w:p>
    <w:p>
      <w:pPr>
        <w:pStyle w:val="4"/>
        <w:spacing w:before="28" w:line="352" w:lineRule="auto"/>
        <w:ind w:right="4224"/>
        <w:rPr>
          <w:spacing w:val="27"/>
          <w:w w:val="99"/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．反应物和生成物中共有两种氧化物</w:t>
      </w:r>
      <w:r>
        <w:rPr>
          <w:spacing w:val="27"/>
          <w:w w:val="99"/>
          <w:lang w:eastAsia="zh-CN"/>
        </w:rPr>
        <w:t xml:space="preserve"> </w:t>
      </w:r>
    </w:p>
    <w:p>
      <w:pPr>
        <w:pStyle w:val="4"/>
        <w:spacing w:before="28" w:line="352" w:lineRule="auto"/>
        <w:ind w:right="4224"/>
        <w:rPr>
          <w:rFonts w:cs="宋体"/>
          <w:lang w:eastAsia="zh-CN"/>
        </w:rPr>
      </w:pPr>
      <w:r>
        <w:rPr>
          <w:w w:val="95"/>
          <w:lang w:eastAsia="zh-CN"/>
        </w:rPr>
        <w:t>C</w:t>
      </w:r>
      <w:r>
        <w:rPr>
          <w:rFonts w:hint="eastAsia"/>
          <w:w w:val="95"/>
          <w:lang w:eastAsia="zh-CN"/>
        </w:rPr>
        <w:t>．得到的液体燃料化学式是</w:t>
      </w:r>
      <w:r>
        <w:rPr>
          <w:spacing w:val="78"/>
          <w:w w:val="95"/>
          <w:lang w:eastAsia="zh-CN"/>
        </w:rPr>
        <w:t xml:space="preserve"> </w:t>
      </w:r>
      <w:r>
        <w:rPr>
          <w:rFonts w:cs="宋体"/>
          <w:b/>
          <w:bCs/>
          <w:w w:val="95"/>
          <w:lang w:eastAsia="zh-CN"/>
        </w:rPr>
        <w:t>H</w:t>
      </w:r>
      <w:r>
        <w:rPr>
          <w:rFonts w:cs="宋体"/>
          <w:b/>
          <w:bCs/>
          <w:w w:val="95"/>
          <w:position w:val="-4"/>
          <w:lang w:eastAsia="zh-CN"/>
        </w:rPr>
        <w:t>2</w:t>
      </w:r>
      <w:r>
        <w:rPr>
          <w:rFonts w:cs="宋体"/>
          <w:b/>
          <w:bCs/>
          <w:w w:val="95"/>
          <w:lang w:eastAsia="zh-CN"/>
        </w:rPr>
        <w:t>C</w:t>
      </w:r>
      <w:r>
        <w:rPr>
          <w:rFonts w:cs="宋体"/>
          <w:b/>
          <w:bCs/>
          <w:w w:val="95"/>
          <w:position w:val="-4"/>
          <w:lang w:eastAsia="zh-CN"/>
        </w:rPr>
        <w:t>2</w:t>
      </w:r>
      <w:r>
        <w:rPr>
          <w:rFonts w:cs="宋体"/>
          <w:b/>
          <w:bCs/>
          <w:w w:val="95"/>
          <w:lang w:eastAsia="zh-CN"/>
        </w:rPr>
        <w:t>O</w:t>
      </w:r>
    </w:p>
    <w:p>
      <w:pPr>
        <w:pStyle w:val="4"/>
        <w:spacing w:line="293" w:lineRule="auto"/>
        <w:ind w:right="4224"/>
        <w:rPr>
          <w:spacing w:val="27"/>
          <w:w w:val="99"/>
          <w:lang w:eastAsia="zh-CN"/>
        </w:rPr>
      </w:pPr>
      <w:r>
        <w:rPr>
          <w:lang w:eastAsia="zh-CN"/>
        </w:rPr>
        <w:t>D</w:t>
      </w:r>
      <w:r>
        <w:rPr>
          <w:rFonts w:hint="eastAsia"/>
          <w:lang w:eastAsia="zh-CN"/>
        </w:rPr>
        <w:t>．可用于减少温室气体的排放</w:t>
      </w:r>
      <w:r>
        <w:rPr>
          <w:spacing w:val="27"/>
          <w:w w:val="99"/>
          <w:lang w:eastAsia="zh-CN"/>
        </w:rPr>
        <w:t xml:space="preserve"> </w:t>
      </w:r>
    </w:p>
    <w:p>
      <w:pPr>
        <w:pStyle w:val="4"/>
        <w:spacing w:line="293" w:lineRule="auto"/>
        <w:ind w:right="4224"/>
        <w:rPr>
          <w:lang w:eastAsia="zh-CN"/>
        </w:rPr>
      </w:pPr>
      <w:r>
        <w:rPr>
          <w:w w:val="95"/>
          <w:lang w:eastAsia="zh-CN"/>
        </w:rPr>
        <w:t>8</w:t>
      </w:r>
      <w:r>
        <w:rPr>
          <w:rFonts w:hint="eastAsia"/>
          <w:w w:val="95"/>
          <w:lang w:eastAsia="zh-CN"/>
        </w:rPr>
        <w:t>．下列有关实验操作的“先”与“后”的说法中，正确的是</w:t>
      </w:r>
      <w:r>
        <w:rPr>
          <w:spacing w:val="24"/>
          <w:w w:val="99"/>
          <w:lang w:eastAsia="zh-CN"/>
        </w:rPr>
        <w:t xml:space="preserve"> </w:t>
      </w:r>
      <w:r>
        <w:rPr>
          <w:lang w:eastAsia="zh-CN"/>
        </w:rPr>
        <w:t>A</w:t>
      </w:r>
      <w:r>
        <w:rPr>
          <w:rFonts w:hint="eastAsia"/>
          <w:lang w:eastAsia="zh-CN"/>
        </w:rPr>
        <w:t>．制取气体时，先装药品，后检查装置的气密性</w:t>
      </w:r>
    </w:p>
    <w:p>
      <w:pPr>
        <w:pStyle w:val="4"/>
        <w:spacing w:before="1" w:line="292" w:lineRule="auto"/>
        <w:ind w:right="2916"/>
        <w:rPr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．加热</w:t>
      </w:r>
      <w:r>
        <w:rPr>
          <w:spacing w:val="-75"/>
          <w:lang w:eastAsia="zh-CN"/>
        </w:rPr>
        <w:t xml:space="preserve"> </w:t>
      </w:r>
      <w:r>
        <w:rPr>
          <w:rFonts w:cs="宋体"/>
          <w:b/>
          <w:bCs/>
          <w:spacing w:val="1"/>
          <w:lang w:eastAsia="zh-CN"/>
        </w:rPr>
        <w:t>KClO</w:t>
      </w:r>
      <w:r>
        <w:rPr>
          <w:rFonts w:cs="宋体"/>
          <w:b/>
          <w:bCs/>
          <w:spacing w:val="1"/>
          <w:position w:val="-4"/>
          <w:lang w:eastAsia="zh-CN"/>
        </w:rPr>
        <w:t>3</w:t>
      </w:r>
      <w:r>
        <w:rPr>
          <w:rFonts w:cs="宋体"/>
          <w:b/>
          <w:bCs/>
          <w:spacing w:val="-59"/>
          <w:position w:val="-4"/>
          <w:lang w:eastAsia="zh-CN"/>
        </w:rPr>
        <w:t xml:space="preserve"> </w:t>
      </w:r>
      <w:r>
        <w:rPr>
          <w:rFonts w:hint="eastAsia"/>
          <w:lang w:eastAsia="zh-CN"/>
        </w:rPr>
        <w:t>并用排水法收集</w:t>
      </w:r>
      <w:r>
        <w:rPr>
          <w:spacing w:val="-75"/>
          <w:lang w:eastAsia="zh-CN"/>
        </w:rPr>
        <w:t xml:space="preserve"> </w:t>
      </w:r>
      <w:r>
        <w:rPr>
          <w:rFonts w:cs="宋体"/>
          <w:b/>
          <w:bCs/>
          <w:lang w:eastAsia="zh-CN"/>
        </w:rPr>
        <w:t>O</w:t>
      </w:r>
      <w:r>
        <w:rPr>
          <w:rFonts w:cs="宋体"/>
          <w:b/>
          <w:bCs/>
          <w:position w:val="-4"/>
          <w:lang w:eastAsia="zh-CN"/>
        </w:rPr>
        <w:t>2</w:t>
      </w:r>
      <w:r>
        <w:rPr>
          <w:rFonts w:cs="宋体"/>
          <w:b/>
          <w:bCs/>
          <w:spacing w:val="-56"/>
          <w:position w:val="-4"/>
          <w:lang w:eastAsia="zh-CN"/>
        </w:rPr>
        <w:t xml:space="preserve"> </w:t>
      </w:r>
      <w:r>
        <w:rPr>
          <w:rFonts w:hint="eastAsia"/>
          <w:lang w:eastAsia="zh-CN"/>
        </w:rPr>
        <w:t>实验结束时，先熄灭酒精灯，后移出导管</w:t>
      </w:r>
      <w:r>
        <w:rPr>
          <w:spacing w:val="28"/>
          <w:w w:val="99"/>
          <w:lang w:eastAsia="zh-CN"/>
        </w:rPr>
        <w:t xml:space="preserve"> </w:t>
      </w:r>
      <w:r>
        <w:rPr>
          <w:w w:val="95"/>
          <w:lang w:eastAsia="zh-CN"/>
        </w:rPr>
        <w:t>C</w:t>
      </w:r>
      <w:r>
        <w:rPr>
          <w:rFonts w:hint="eastAsia"/>
          <w:w w:val="95"/>
          <w:lang w:eastAsia="zh-CN"/>
        </w:rPr>
        <w:t>．稀释浓硫酸时，先把浓硫酸倒入烧杯中，后沿器壁缓慢注入水，边加边搅拌</w:t>
      </w:r>
      <w:r>
        <w:rPr>
          <w:spacing w:val="32"/>
          <w:w w:val="99"/>
          <w:lang w:eastAsia="zh-CN"/>
        </w:rPr>
        <w:t xml:space="preserve"> </w:t>
      </w:r>
      <w:r>
        <w:rPr>
          <w:lang w:eastAsia="zh-CN"/>
        </w:rPr>
        <w:t>D</w:t>
      </w:r>
      <w:r>
        <w:rPr>
          <w:rFonts w:hint="eastAsia"/>
          <w:lang w:eastAsia="zh-CN"/>
        </w:rPr>
        <w:t>．加热试管时，先使试管底部均匀受热，后用酒精灯的外焰固定加热</w:t>
      </w:r>
    </w:p>
    <w:p>
      <w:pPr>
        <w:pStyle w:val="4"/>
        <w:spacing w:before="80"/>
        <w:rPr>
          <w:lang w:eastAsia="zh-CN"/>
        </w:rPr>
      </w:pPr>
      <w:r>
        <w:rPr>
          <w:lang w:eastAsia="zh-CN"/>
        </w:rPr>
        <w:t>9.</w:t>
      </w:r>
      <w:r>
        <w:rPr>
          <w:spacing w:val="-52"/>
          <w:lang w:eastAsia="zh-CN"/>
        </w:rPr>
        <w:t xml:space="preserve"> </w:t>
      </w:r>
      <w:r>
        <w:rPr>
          <w:rFonts w:hint="eastAsia"/>
          <w:lang w:eastAsia="zh-CN"/>
        </w:rPr>
        <w:t>下列含有硫元素的物质中，硫元素的化合价最高的是</w:t>
      </w:r>
    </w:p>
    <w:p>
      <w:pPr>
        <w:tabs>
          <w:tab w:val="left" w:pos="2354"/>
          <w:tab w:val="left" w:pos="4228"/>
          <w:tab w:val="left" w:pos="6847"/>
        </w:tabs>
        <w:spacing w:before="144"/>
        <w:ind w:left="12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pacing w:val="7"/>
          <w:sz w:val="21"/>
          <w:szCs w:val="21"/>
        </w:rPr>
        <w:t>A</w:t>
      </w:r>
      <w:r>
        <w:rPr>
          <w:rFonts w:ascii="Times New Roman" w:hAnsi="宋体"/>
          <w:spacing w:val="7"/>
          <w:sz w:val="21"/>
          <w:szCs w:val="21"/>
        </w:rPr>
        <w:t>．</w:t>
      </w:r>
      <w:r>
        <w:rPr>
          <w:rFonts w:ascii="Times New Roman" w:hAnsi="Times New Roman"/>
          <w:spacing w:val="-8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pacing w:val="7"/>
          <w:sz w:val="21"/>
          <w:szCs w:val="21"/>
        </w:rPr>
        <w:t>H</w:t>
      </w:r>
      <w:r>
        <w:rPr>
          <w:rFonts w:ascii="Times New Roman" w:hAnsi="Times New Roman"/>
          <w:b/>
          <w:bCs/>
          <w:spacing w:val="7"/>
          <w:position w:val="-4"/>
          <w:sz w:val="21"/>
          <w:szCs w:val="21"/>
        </w:rPr>
        <w:t>2</w:t>
      </w:r>
      <w:r>
        <w:rPr>
          <w:rFonts w:ascii="Times New Roman" w:hAnsi="Times New Roman"/>
          <w:b/>
          <w:bCs/>
          <w:spacing w:val="-71"/>
          <w:position w:val="-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pacing w:val="11"/>
          <w:sz w:val="21"/>
          <w:szCs w:val="21"/>
        </w:rPr>
        <w:t>SO</w:t>
      </w:r>
      <w:r>
        <w:rPr>
          <w:rFonts w:ascii="Times New Roman" w:hAnsi="Times New Roman"/>
          <w:b/>
          <w:bCs/>
          <w:spacing w:val="11"/>
          <w:position w:val="-4"/>
          <w:sz w:val="21"/>
          <w:szCs w:val="21"/>
        </w:rPr>
        <w:t>4</w:t>
      </w:r>
      <w:r>
        <w:rPr>
          <w:rFonts w:ascii="Times New Roman" w:hAnsi="Times New Roman"/>
          <w:b/>
          <w:bCs/>
          <w:spacing w:val="11"/>
          <w:position w:val="-4"/>
          <w:sz w:val="21"/>
          <w:szCs w:val="21"/>
        </w:rPr>
        <w:tab/>
      </w:r>
      <w:r>
        <w:rPr>
          <w:rFonts w:ascii="Times New Roman" w:hAnsi="Times New Roman"/>
          <w:spacing w:val="11"/>
          <w:w w:val="95"/>
          <w:sz w:val="21"/>
          <w:szCs w:val="21"/>
        </w:rPr>
        <w:t>B.</w:t>
      </w:r>
      <w:r>
        <w:rPr>
          <w:rFonts w:ascii="Times New Roman" w:hAnsi="Times New Roman"/>
          <w:b/>
          <w:bCs/>
          <w:spacing w:val="11"/>
          <w:w w:val="95"/>
          <w:sz w:val="21"/>
          <w:szCs w:val="21"/>
        </w:rPr>
        <w:t>SO</w:t>
      </w:r>
      <w:r>
        <w:rPr>
          <w:rFonts w:ascii="Times New Roman" w:hAnsi="Times New Roman"/>
          <w:b/>
          <w:bCs/>
          <w:spacing w:val="11"/>
          <w:w w:val="95"/>
          <w:position w:val="-3"/>
          <w:sz w:val="21"/>
          <w:szCs w:val="21"/>
        </w:rPr>
        <w:t>2</w:t>
      </w:r>
      <w:r>
        <w:rPr>
          <w:rFonts w:ascii="Times New Roman" w:hAnsi="Times New Roman"/>
          <w:b/>
          <w:bCs/>
          <w:spacing w:val="11"/>
          <w:w w:val="95"/>
          <w:position w:val="-3"/>
          <w:sz w:val="21"/>
          <w:szCs w:val="21"/>
        </w:rPr>
        <w:tab/>
      </w:r>
      <w:r>
        <w:rPr>
          <w:rFonts w:ascii="Times New Roman" w:hAnsi="Times New Roman"/>
          <w:spacing w:val="7"/>
          <w:sz w:val="21"/>
          <w:szCs w:val="21"/>
        </w:rPr>
        <w:t>C</w:t>
      </w:r>
      <w:r>
        <w:rPr>
          <w:rFonts w:ascii="Times New Roman" w:hAnsi="宋体"/>
          <w:spacing w:val="7"/>
          <w:sz w:val="21"/>
          <w:szCs w:val="21"/>
        </w:rPr>
        <w:t>．</w:t>
      </w:r>
      <w:r>
        <w:rPr>
          <w:rFonts w:ascii="Times New Roman" w:hAnsi="Times New Roman"/>
          <w:spacing w:val="-81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pacing w:val="9"/>
          <w:sz w:val="21"/>
          <w:szCs w:val="21"/>
        </w:rPr>
        <w:t>H</w:t>
      </w:r>
      <w:r>
        <w:rPr>
          <w:rFonts w:ascii="Times New Roman" w:hAnsi="Times New Roman"/>
          <w:b/>
          <w:bCs/>
          <w:spacing w:val="9"/>
          <w:position w:val="-4"/>
          <w:sz w:val="21"/>
          <w:szCs w:val="21"/>
        </w:rPr>
        <w:t>2</w:t>
      </w:r>
      <w:r>
        <w:rPr>
          <w:rFonts w:ascii="Times New Roman" w:hAnsi="Times New Roman"/>
          <w:b/>
          <w:bCs/>
          <w:spacing w:val="-69"/>
          <w:position w:val="-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z w:val="21"/>
          <w:szCs w:val="21"/>
        </w:rPr>
        <w:t>S</w:t>
      </w:r>
      <w:r>
        <w:rPr>
          <w:rFonts w:ascii="Times New Roman" w:hAnsi="Times New Roman"/>
          <w:b/>
          <w:bCs/>
          <w:sz w:val="21"/>
          <w:szCs w:val="21"/>
        </w:rPr>
        <w:tab/>
      </w:r>
      <w:r>
        <w:rPr>
          <w:rFonts w:ascii="Times New Roman" w:hAnsi="Times New Roman"/>
          <w:spacing w:val="7"/>
          <w:sz w:val="21"/>
          <w:szCs w:val="21"/>
        </w:rPr>
        <w:t>D</w:t>
      </w:r>
      <w:r>
        <w:rPr>
          <w:rFonts w:ascii="Times New Roman" w:hAnsi="宋体"/>
          <w:spacing w:val="7"/>
          <w:sz w:val="21"/>
          <w:szCs w:val="21"/>
        </w:rPr>
        <w:t>．</w:t>
      </w:r>
      <w:r>
        <w:rPr>
          <w:rFonts w:ascii="Times New Roman" w:hAnsi="Times New Roman"/>
          <w:spacing w:val="-7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z w:val="21"/>
          <w:szCs w:val="21"/>
        </w:rPr>
        <w:t>S</w:t>
      </w:r>
    </w:p>
    <w:p>
      <w:pPr>
        <w:pStyle w:val="4"/>
        <w:spacing w:before="92" w:line="254" w:lineRule="auto"/>
        <w:ind w:right="4224"/>
        <w:rPr>
          <w:w w:val="99"/>
          <w:lang w:eastAsia="zh-CN"/>
        </w:rPr>
      </w:pPr>
      <w:r>
        <w:rPr>
          <w:spacing w:val="1"/>
          <w:lang w:eastAsia="zh-CN"/>
        </w:rPr>
        <w:t>1</w:t>
      </w:r>
      <w:r>
        <w:rPr>
          <w:spacing w:val="-2"/>
          <w:lang w:eastAsia="zh-CN"/>
        </w:rPr>
        <w:t>0</w:t>
      </w:r>
      <w:r>
        <w:rPr>
          <w:rFonts w:hint="eastAsia"/>
          <w:spacing w:val="-1"/>
          <w:lang w:eastAsia="zh-CN"/>
        </w:rPr>
        <w:t>．</w:t>
      </w:r>
      <w:r>
        <w:rPr>
          <w:rFonts w:hint="eastAsia"/>
          <w:spacing w:val="2"/>
          <w:lang w:eastAsia="zh-CN"/>
        </w:rPr>
        <w:t>某</w:t>
      </w:r>
      <w:r>
        <w:rPr>
          <w:rFonts w:hint="eastAsia"/>
          <w:spacing w:val="-1"/>
          <w:lang w:eastAsia="zh-CN"/>
        </w:rPr>
        <w:t>些</w:t>
      </w:r>
      <w:r>
        <w:rPr>
          <w:rFonts w:hint="eastAsia"/>
          <w:spacing w:val="2"/>
          <w:lang w:eastAsia="zh-CN"/>
        </w:rPr>
        <w:t>常</w:t>
      </w:r>
      <w:r>
        <w:rPr>
          <w:rFonts w:hint="eastAsia"/>
          <w:spacing w:val="-1"/>
          <w:lang w:eastAsia="zh-CN"/>
        </w:rPr>
        <w:t>见</w:t>
      </w:r>
      <w:r>
        <w:rPr>
          <w:rFonts w:hint="eastAsia"/>
          <w:spacing w:val="2"/>
          <w:lang w:eastAsia="zh-CN"/>
        </w:rPr>
        <w:t>物</w:t>
      </w:r>
      <w:r>
        <w:rPr>
          <w:rFonts w:hint="eastAsia"/>
          <w:spacing w:val="-1"/>
          <w:lang w:eastAsia="zh-CN"/>
        </w:rPr>
        <w:t>质</w:t>
      </w:r>
      <w:r>
        <w:rPr>
          <w:rFonts w:hint="eastAsia"/>
          <w:lang w:eastAsia="zh-CN"/>
        </w:rPr>
        <w:t>的</w:t>
      </w:r>
      <w:r>
        <w:rPr>
          <w:spacing w:val="-74"/>
          <w:lang w:eastAsia="zh-CN"/>
        </w:rPr>
        <w:t xml:space="preserve"> </w:t>
      </w:r>
      <w:r>
        <w:rPr>
          <w:spacing w:val="1"/>
          <w:lang w:eastAsia="zh-CN"/>
        </w:rPr>
        <w:t>p</w:t>
      </w:r>
      <w:r>
        <w:rPr>
          <w:lang w:eastAsia="zh-CN"/>
        </w:rPr>
        <w:t>H</w:t>
      </w:r>
      <w:r>
        <w:rPr>
          <w:spacing w:val="-74"/>
          <w:lang w:eastAsia="zh-CN"/>
        </w:rPr>
        <w:t xml:space="preserve"> </w:t>
      </w:r>
      <w:r>
        <w:rPr>
          <w:rFonts w:hint="eastAsia"/>
          <w:spacing w:val="-1"/>
          <w:lang w:eastAsia="zh-CN"/>
        </w:rPr>
        <w:t>值</w:t>
      </w:r>
      <w:r>
        <w:rPr>
          <w:rFonts w:hint="eastAsia"/>
          <w:spacing w:val="2"/>
          <w:lang w:eastAsia="zh-CN"/>
        </w:rPr>
        <w:t>如</w:t>
      </w:r>
      <w:r>
        <w:rPr>
          <w:rFonts w:hint="eastAsia"/>
          <w:spacing w:val="-1"/>
          <w:lang w:eastAsia="zh-CN"/>
        </w:rPr>
        <w:t>图</w:t>
      </w:r>
      <w:r>
        <w:rPr>
          <w:rFonts w:hint="eastAsia"/>
          <w:spacing w:val="2"/>
          <w:lang w:eastAsia="zh-CN"/>
        </w:rPr>
        <w:t>，</w:t>
      </w:r>
      <w:r>
        <w:rPr>
          <w:rFonts w:hint="eastAsia"/>
          <w:spacing w:val="-1"/>
          <w:lang w:eastAsia="zh-CN"/>
        </w:rPr>
        <w:t>某</w:t>
      </w:r>
      <w:r>
        <w:rPr>
          <w:rFonts w:hint="eastAsia"/>
          <w:spacing w:val="2"/>
          <w:lang w:eastAsia="zh-CN"/>
        </w:rPr>
        <w:t>些</w:t>
      </w:r>
      <w:r>
        <w:rPr>
          <w:rFonts w:hint="eastAsia"/>
          <w:spacing w:val="-1"/>
          <w:lang w:eastAsia="zh-CN"/>
        </w:rPr>
        <w:t>分</w:t>
      </w:r>
      <w:r>
        <w:rPr>
          <w:rFonts w:hint="eastAsia"/>
          <w:spacing w:val="2"/>
          <w:lang w:eastAsia="zh-CN"/>
        </w:rPr>
        <w:t>析</w:t>
      </w:r>
      <w:r>
        <w:rPr>
          <w:rFonts w:hint="eastAsia"/>
          <w:spacing w:val="-149"/>
          <w:lang w:eastAsia="zh-CN"/>
        </w:rPr>
        <w:t>不</w:t>
      </w:r>
      <w:r>
        <w:rPr>
          <w:rFonts w:hint="eastAsia"/>
          <w:spacing w:val="-64"/>
          <w:position w:val="-7"/>
          <w:lang w:eastAsia="zh-CN"/>
        </w:rPr>
        <w:t>．</w:t>
      </w:r>
      <w:r>
        <w:rPr>
          <w:rFonts w:hint="eastAsia"/>
          <w:spacing w:val="-148"/>
          <w:lang w:eastAsia="zh-CN"/>
        </w:rPr>
        <w:t>合</w:t>
      </w:r>
      <w:r>
        <w:rPr>
          <w:rFonts w:hint="eastAsia"/>
          <w:spacing w:val="-63"/>
          <w:position w:val="-7"/>
          <w:lang w:eastAsia="zh-CN"/>
        </w:rPr>
        <w:t>．</w:t>
      </w:r>
      <w:r>
        <w:rPr>
          <w:rFonts w:hint="eastAsia"/>
          <w:spacing w:val="-149"/>
          <w:lang w:eastAsia="zh-CN"/>
        </w:rPr>
        <w:t>理</w:t>
      </w:r>
      <w:r>
        <w:rPr>
          <w:rFonts w:hint="eastAsia"/>
          <w:spacing w:val="-64"/>
          <w:position w:val="-7"/>
          <w:lang w:eastAsia="zh-CN"/>
        </w:rPr>
        <w:t>．</w:t>
      </w:r>
      <w:r>
        <w:rPr>
          <w:rFonts w:hint="eastAsia"/>
          <w:spacing w:val="-1"/>
          <w:lang w:eastAsia="zh-CN"/>
        </w:rPr>
        <w:t>的</w:t>
      </w:r>
      <w:r>
        <w:rPr>
          <w:rFonts w:hint="eastAsia"/>
          <w:lang w:eastAsia="zh-CN"/>
        </w:rPr>
        <w:t>是</w:t>
      </w:r>
      <w:r>
        <w:rPr>
          <w:w w:val="99"/>
          <w:lang w:eastAsia="zh-CN"/>
        </w:rPr>
        <w:t xml:space="preserve"> </w:t>
      </w:r>
    </w:p>
    <w:p>
      <w:pPr>
        <w:pStyle w:val="4"/>
        <w:spacing w:before="92" w:line="254" w:lineRule="auto"/>
        <w:ind w:right="4224"/>
        <w:rPr>
          <w:lang w:eastAsia="zh-CN"/>
        </w:rPr>
      </w:pPr>
      <w:r>
        <w:rPr>
          <w:lang w:eastAsia="zh-CN"/>
        </w:rPr>
        <w:pict>
          <v:shape id="_x0000_s1048" o:spid="_x0000_s1048" o:spt="75" type="#_x0000_t75" style="position:absolute;left:0pt;margin-left:306.25pt;margin-top:6.1pt;height:55.6pt;width:221.6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lang w:eastAsia="zh-CN"/>
        </w:rPr>
        <w:t>A.</w:t>
      </w:r>
      <w:r>
        <w:rPr>
          <w:rFonts w:hint="eastAsia"/>
          <w:lang w:eastAsia="zh-CN"/>
        </w:rPr>
        <w:t>橘子汁能使紫色石蕊试液变红</w:t>
      </w:r>
    </w:p>
    <w:p>
      <w:pPr>
        <w:pStyle w:val="4"/>
        <w:spacing w:before="55" w:line="321" w:lineRule="auto"/>
        <w:ind w:right="2916"/>
        <w:rPr>
          <w:spacing w:val="27"/>
          <w:w w:val="99"/>
          <w:lang w:eastAsia="zh-CN"/>
        </w:rPr>
      </w:pPr>
      <w:r>
        <w:rPr>
          <w:lang w:eastAsia="zh-CN"/>
        </w:rPr>
        <w:t>B</w:t>
      </w:r>
      <w:r>
        <w:rPr>
          <w:rFonts w:hint="eastAsia"/>
          <w:lang w:eastAsia="zh-CN"/>
        </w:rPr>
        <w:t>．校园土壤适合于大多数植物的生长</w:t>
      </w:r>
      <w:r>
        <w:rPr>
          <w:spacing w:val="27"/>
          <w:w w:val="99"/>
          <w:lang w:eastAsia="zh-CN"/>
        </w:rPr>
        <w:t xml:space="preserve"> </w:t>
      </w:r>
    </w:p>
    <w:p>
      <w:pPr>
        <w:pStyle w:val="4"/>
        <w:spacing w:before="55" w:line="321" w:lineRule="auto"/>
        <w:ind w:right="2916"/>
        <w:rPr>
          <w:spacing w:val="30"/>
          <w:w w:val="99"/>
          <w:lang w:eastAsia="zh-CN"/>
        </w:rPr>
      </w:pPr>
      <w:r>
        <w:rPr>
          <w:lang w:eastAsia="zh-CN"/>
        </w:rPr>
        <w:t>C</w:t>
      </w:r>
      <w:r>
        <w:rPr>
          <w:rFonts w:hint="eastAsia"/>
          <w:lang w:eastAsia="zh-CN"/>
        </w:rPr>
        <w:t>．农业上经常用氢氧化钠溶液改良酸性土壤</w:t>
      </w:r>
      <w:r>
        <w:rPr>
          <w:spacing w:val="30"/>
          <w:w w:val="99"/>
          <w:lang w:eastAsia="zh-CN"/>
        </w:rPr>
        <w:t xml:space="preserve"> </w:t>
      </w:r>
    </w:p>
    <w:p>
      <w:pPr>
        <w:pStyle w:val="4"/>
        <w:spacing w:before="55" w:line="321" w:lineRule="auto"/>
        <w:ind w:right="2916"/>
        <w:rPr>
          <w:spacing w:val="24"/>
          <w:w w:val="99"/>
          <w:lang w:eastAsia="zh-CN"/>
        </w:rPr>
      </w:pPr>
      <w:r>
        <w:rPr>
          <w:w w:val="95"/>
          <w:lang w:eastAsia="zh-CN"/>
        </w:rPr>
        <w:t>D</w:t>
      </w:r>
      <w:r>
        <w:rPr>
          <w:rFonts w:hint="eastAsia"/>
          <w:w w:val="95"/>
          <w:lang w:eastAsia="zh-CN"/>
        </w:rPr>
        <w:t>．洁厕剂会腐蚀大理石（主要成分</w:t>
      </w:r>
      <w:r>
        <w:rPr>
          <w:w w:val="95"/>
          <w:lang w:eastAsia="zh-CN"/>
        </w:rPr>
        <w:t xml:space="preserve"> </w:t>
      </w:r>
      <w:r>
        <w:rPr>
          <w:spacing w:val="13"/>
          <w:w w:val="95"/>
          <w:lang w:eastAsia="zh-CN"/>
        </w:rPr>
        <w:t xml:space="preserve"> </w:t>
      </w:r>
      <w:r>
        <w:rPr>
          <w:rFonts w:cs="宋体"/>
          <w:b/>
          <w:bCs/>
          <w:w w:val="95"/>
          <w:lang w:eastAsia="zh-CN"/>
        </w:rPr>
        <w:t>CaCO</w:t>
      </w:r>
      <w:r>
        <w:rPr>
          <w:rFonts w:cs="宋体"/>
          <w:b/>
          <w:bCs/>
          <w:w w:val="95"/>
          <w:position w:val="-4"/>
          <w:lang w:eastAsia="zh-CN"/>
        </w:rPr>
        <w:t>3</w:t>
      </w:r>
      <w:r>
        <w:rPr>
          <w:rFonts w:hint="eastAsia"/>
          <w:w w:val="95"/>
          <w:lang w:eastAsia="zh-CN"/>
        </w:rPr>
        <w:t>）</w:t>
      </w:r>
      <w:r>
        <w:rPr>
          <w:spacing w:val="24"/>
          <w:w w:val="99"/>
          <w:lang w:eastAsia="zh-CN"/>
        </w:rPr>
        <w:t xml:space="preserve"> </w:t>
      </w:r>
    </w:p>
    <w:p>
      <w:pPr>
        <w:pStyle w:val="4"/>
        <w:spacing w:before="55" w:line="321" w:lineRule="auto"/>
        <w:ind w:right="2916"/>
        <w:rPr>
          <w:lang w:eastAsia="zh-CN"/>
        </w:rPr>
      </w:pPr>
      <w:r>
        <w:rPr>
          <w:w w:val="95"/>
          <w:lang w:eastAsia="zh-CN"/>
        </w:rPr>
        <w:t>11</w:t>
      </w:r>
      <w:r>
        <w:rPr>
          <w:rFonts w:hint="eastAsia"/>
          <w:w w:val="95"/>
          <w:lang w:eastAsia="zh-CN"/>
        </w:rPr>
        <w:t>．除去下列物质中混有的少量杂质，所选用的试剂及操作方法不正确的是</w:t>
      </w:r>
    </w:p>
    <w:p>
      <w:pPr>
        <w:spacing w:line="200" w:lineRule="atLeast"/>
        <w:ind w:left="536"/>
        <w:rPr>
          <w:rFonts w:ascii="宋体" w:cs="宋体"/>
          <w:sz w:val="20"/>
          <w:szCs w:val="20"/>
        </w:rPr>
      </w:pPr>
      <w:r>
        <w:rPr>
          <w:rFonts w:ascii="宋体" w:cs="宋体"/>
          <w:sz w:val="21"/>
          <w:szCs w:val="21"/>
        </w:rPr>
        <w:pict>
          <v:group id="_x0000_s1049" o:spid="_x0000_s1049" o:spt="203" style="height:100pt;width:397.9pt;" coordsize="7958,2000">
            <o:lock v:ext="edit"/>
            <v:group id="_x0000_s1050" o:spid="_x0000_s1050" o:spt="203" style="position:absolute;left:5;top:10;height:2;width:7948;" coordorigin="5,10" coordsize="7948,2">
              <o:lock v:ext="edit"/>
              <v:shape id="_x0000_s1051" o:spid="_x0000_s1051" style="position:absolute;left:5;top:10;height:2;width:7948;" filled="f" coordorigin="5,10" coordsize="7948,0" path="m5,10l7952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52" o:spid="_x0000_s1052" o:spt="203" style="position:absolute;left:5;top:1990;height:2;width:7948;" coordorigin="5,1990" coordsize="7948,2">
              <o:lock v:ext="edit"/>
              <v:shape id="_x0000_s1053" o:spid="_x0000_s1053" style="position:absolute;left:5;top:1990;height:2;width:7948;" filled="f" coordorigin="5,1990" coordsize="7948,0" path="m5,1990l7952,199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54" o:spid="_x0000_s1054" o:spt="203" style="position:absolute;left:14;top:407;height:2;width:7929;" coordorigin="14,407" coordsize="7929,2">
              <o:lock v:ext="edit"/>
              <v:shape id="_x0000_s1055" o:spid="_x0000_s1055" style="position:absolute;left:14;top:407;height:2;width:7929;" filled="f" coordorigin="14,407" coordsize="7929,0" path="m14,407l7943,407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56" o:spid="_x0000_s1056" o:spt="203" style="position:absolute;left:14;top:802;height:2;width:7929;" coordorigin="14,802" coordsize="7929,2">
              <o:lock v:ext="edit"/>
              <v:shape id="_x0000_s1057" o:spid="_x0000_s1057" style="position:absolute;left:14;top:802;height:2;width:7929;" filled="f" coordorigin="14,802" coordsize="7929,0" path="m14,802l7943,802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58" o:spid="_x0000_s1058" o:spt="203" style="position:absolute;left:14;top:1197;height:2;width:7929;" coordorigin="14,1197" coordsize="7929,2">
              <o:lock v:ext="edit"/>
              <v:shape id="_x0000_s1059" o:spid="_x0000_s1059" style="position:absolute;left:14;top:1197;height:2;width:7929;" filled="f" coordorigin="14,1197" coordsize="7929,0" path="m14,1197l7943,1197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60" o:spid="_x0000_s1060" o:spt="203" style="position:absolute;left:14;top:1592;height:2;width:7929;" coordorigin="14,1592" coordsize="7929,2">
              <o:lock v:ext="edit"/>
              <v:shape id="_x0000_s1061" o:spid="_x0000_s1061" style="position:absolute;left:14;top:1592;height:2;width:7929;" filled="f" coordorigin="14,1592" coordsize="7929,0" path="m14,1592l7943,1592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62" o:spid="_x0000_s1062" o:spt="203" style="position:absolute;left:10;top:5;height:1990;width:2;" coordorigin="10,5" coordsize="2,1990">
              <o:lock v:ext="edit"/>
              <v:shape id="_x0000_s1063" o:spid="_x0000_s1063" style="position:absolute;left:10;top:5;height:1990;width:2;" filled="f" coordorigin="10,5" coordsize="0,1990" path="m10,5l10,199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64" o:spid="_x0000_s1064" o:spt="203" style="position:absolute;left:7948;top:14;height:1980;width:2;" coordorigin="7948,14" coordsize="2,1980">
              <o:lock v:ext="edit"/>
              <v:shape id="_x0000_s1065" o:spid="_x0000_s1065" style="position:absolute;left:7948;top:14;height:1980;width:2;" filled="f" coordorigin="7948,14" coordsize="0,1980" path="m7948,14l7948,199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66" o:spid="_x0000_s1066" o:spt="203" style="position:absolute;left:860;top:14;height:1971;width:2;" coordorigin="860,14" coordsize="2,1971">
              <o:lock v:ext="edit"/>
              <v:shape id="_x0000_s1067" o:spid="_x0000_s1067" style="position:absolute;left:860;top:14;height:1971;width:2;" filled="f" coordorigin="860,14" coordsize="0,1971" path="m860,14l860,1985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68" o:spid="_x0000_s1068" o:spt="203" style="position:absolute;left:2773;top:14;height:1971;width:2;" coordorigin="2773,14" coordsize="2,1971">
              <o:lock v:ext="edit"/>
              <v:shape id="_x0000_s1069" o:spid="_x0000_s1069" style="position:absolute;left:2773;top:14;height:1971;width:2;" filled="f" coordorigin="2773,14" coordsize="0,1971" path="m2773,14l2773,1985e">
                <v:path arrowok="t"/>
                <v:fill on="f" focussize="0,0"/>
                <v:stroke weight="0.24pt"/>
                <v:imagedata o:title=""/>
                <o:lock v:ext="edit"/>
              </v:shape>
            </v:group>
            <v:group id="_x0000_s1070" o:spid="_x0000_s1070" o:spt="203" style="position:absolute;left:4687;top:14;height:1971;width:2;" coordorigin="4687,14" coordsize="2,1971">
              <o:lock v:ext="edit"/>
              <v:shape id="_x0000_s1071" o:spid="_x0000_s1071" style="position:absolute;left:4687;top:14;height:1971;width:2;" filled="f" coordorigin="4687,14" coordsize="0,1971" path="m4687,14l4687,1985e">
                <v:path arrowok="t"/>
                <v:fill on="f" focussize="0,0"/>
                <v:stroke weight="0.24pt"/>
                <v:imagedata o:title=""/>
                <o:lock v:ext="edit"/>
              </v:shape>
              <v:shape id="_x0000_s1072" o:spid="_x0000_s1072" o:spt="202" type="#_x0000_t202" style="position:absolute;left:204;top:85;height:1829;width:45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选项</w:t>
                      </w:r>
                    </w:p>
                    <w:p>
                      <w:pPr>
                        <w:spacing w:before="118" w:line="344" w:lineRule="auto"/>
                        <w:ind w:left="175" w:right="175"/>
                        <w:jc w:val="both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A</w:t>
                      </w:r>
                      <w:r>
                        <w:rPr>
                          <w:rFonts w:ascii="宋体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rFonts w:ascii="宋体"/>
                          <w:sz w:val="21"/>
                        </w:rPr>
                        <w:t>B</w:t>
                      </w:r>
                      <w:r>
                        <w:rPr>
                          <w:rFonts w:ascii="宋体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rFonts w:ascii="宋体"/>
                          <w:sz w:val="21"/>
                        </w:rPr>
                        <w:t>C</w:t>
                      </w:r>
                    </w:p>
                    <w:p>
                      <w:pPr>
                        <w:spacing w:before="29"/>
                        <w:ind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D</w:t>
                      </w:r>
                    </w:p>
                  </w:txbxContent>
                </v:textbox>
              </v:shape>
              <v:shape id="_x0000_s1073" o:spid="_x0000_s1073" o:spt="202" type="#_x0000_t202" style="position:absolute;left:1323;top:85;height:1843;width:98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物质</w:t>
                      </w:r>
                    </w:p>
                    <w:p>
                      <w:pPr>
                        <w:spacing w:before="118"/>
                        <w:ind w:left="82" w:right="80"/>
                        <w:jc w:val="center"/>
                        <w:rPr>
                          <w:rFonts w:ascii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O</w:t>
                      </w:r>
                      <w:r>
                        <w:rPr>
                          <w:rFonts w:ascii="宋体"/>
                          <w:position w:val="-2"/>
                          <w:sz w:val="10"/>
                        </w:rPr>
                        <w:t>2</w:t>
                      </w:r>
                    </w:p>
                    <w:p>
                      <w:pPr>
                        <w:spacing w:before="106" w:line="343" w:lineRule="auto"/>
                        <w:ind w:left="19" w:right="18" w:firstLine="2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稀盐酸</w:t>
                      </w:r>
                      <w:r>
                        <w:rPr>
                          <w:rFonts w:ascii="宋体" w:hAnsi="宋体" w:cs="宋体"/>
                          <w:spacing w:val="-1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cs="宋体"/>
                          <w:spacing w:val="-1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18"/>
                          <w:szCs w:val="18"/>
                        </w:rPr>
                        <w:t>粉末</w:t>
                      </w:r>
                    </w:p>
                    <w:p>
                      <w:pPr>
                        <w:spacing w:before="9"/>
                        <w:ind w:left="82" w:right="82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</w:rPr>
                        <w:t>KNO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溶液</w:t>
                      </w:r>
                    </w:p>
                  </w:txbxContent>
                </v:textbox>
              </v:shape>
              <v:shape id="_x0000_s1074" o:spid="_x0000_s1074" o:spt="202" type="#_x0000_t202" style="position:absolute;left:3080;top:85;height:1843;width:129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杂质（少量）</w:t>
                      </w:r>
                    </w:p>
                    <w:p>
                      <w:pPr>
                        <w:spacing w:before="118" w:line="336" w:lineRule="auto"/>
                        <w:ind w:left="72" w:right="70"/>
                        <w:jc w:val="center"/>
                        <w:rPr>
                          <w:rFonts w:ascii="宋体" w:cs="宋体"/>
                          <w:w w:val="99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H</w:t>
                      </w:r>
                      <w:r>
                        <w:rPr>
                          <w:rFonts w:ascii="宋体" w:hAnsi="宋体" w:cs="宋体"/>
                          <w:position w:val="-2"/>
                          <w:sz w:val="10"/>
                          <w:szCs w:val="10"/>
                          <w:lang w:eastAsia="zh-CN"/>
                        </w:rPr>
                        <w:t>2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O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蒸汽</w:t>
                      </w:r>
                      <w:r>
                        <w:rPr>
                          <w:rFonts w:ascii="宋体" w:hAnsi="宋体" w:cs="宋体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</w:p>
                    <w:p>
                      <w:pPr>
                        <w:spacing w:before="118" w:line="336" w:lineRule="auto"/>
                        <w:ind w:left="72" w:right="70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稀硫酸</w:t>
                      </w:r>
                      <w:r>
                        <w:rPr>
                          <w:rFonts w:ascii="宋体" w:hAnsi="宋体" w:cs="宋体"/>
                          <w:spacing w:val="21"/>
                          <w:w w:val="99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val="pt-BR"/>
                        </w:rPr>
                        <w:t>NaHCO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  <w:lang w:val="pt-BR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粉末</w:t>
                      </w:r>
                    </w:p>
                    <w:p>
                      <w:pPr>
                        <w:spacing w:before="17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val="pt-BR"/>
                        </w:rPr>
                        <w:t>Ba(NO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  <w:lang w:val="pt-BR"/>
                        </w:rPr>
                        <w:t>3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val="pt-BR"/>
                        </w:rPr>
                        <w:t>)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  <w:lang w:val="pt-BR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溶液</w:t>
                      </w:r>
                    </w:p>
                  </w:txbxContent>
                </v:textbox>
              </v:shape>
              <v:shape id="_x0000_s1075" o:spid="_x0000_s1075" o:spt="202" type="#_x0000_t202" style="position:absolute;left:4985;top:85;height:1843;width:266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30" w:right="130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试剂和操作方法</w:t>
                      </w:r>
                    </w:p>
                    <w:p>
                      <w:pPr>
                        <w:spacing w:before="118" w:line="327" w:lineRule="auto"/>
                        <w:ind w:left="132" w:right="130"/>
                        <w:jc w:val="center"/>
                        <w:rPr>
                          <w:rFonts w:ascii="宋体" w:cs="宋体"/>
                          <w:spacing w:val="27"/>
                          <w:w w:val="106"/>
                          <w:position w:val="-2"/>
                          <w:sz w:val="10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通过浓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H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  <w:lang w:eastAsia="zh-CN"/>
                        </w:rPr>
                        <w:t>2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SO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  <w:lang w:eastAsia="zh-CN"/>
                        </w:rPr>
                        <w:t>4</w:t>
                      </w:r>
                      <w:r>
                        <w:rPr>
                          <w:rFonts w:ascii="宋体" w:hAnsi="宋体" w:cs="宋体"/>
                          <w:spacing w:val="27"/>
                          <w:w w:val="106"/>
                          <w:position w:val="-2"/>
                          <w:sz w:val="10"/>
                          <w:szCs w:val="10"/>
                          <w:lang w:eastAsia="zh-CN"/>
                        </w:rPr>
                        <w:t xml:space="preserve"> </w:t>
                      </w:r>
                    </w:p>
                    <w:p>
                      <w:pPr>
                        <w:spacing w:before="118" w:line="327" w:lineRule="auto"/>
                        <w:ind w:left="840" w:right="130" w:hanging="840" w:hangingChars="40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加入适量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BaCl</w:t>
                      </w:r>
                      <w:r>
                        <w:rPr>
                          <w:rFonts w:ascii="宋体" w:hAnsi="宋体" w:cs="宋体"/>
                          <w:position w:val="-2"/>
                          <w:sz w:val="10"/>
                          <w:szCs w:val="10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溶液，过滤</w:t>
                      </w:r>
                      <w:r>
                        <w:rPr>
                          <w:rFonts w:ascii="宋体" w:hAnsi="宋体" w:cs="宋体"/>
                          <w:spacing w:val="24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加热</w:t>
                      </w:r>
                    </w:p>
                    <w:p>
                      <w:pPr>
                        <w:spacing w:before="44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加入适量的</w:t>
                      </w:r>
                      <w:r>
                        <w:rPr>
                          <w:rFonts w:ascii="宋体" w:hAnsi="宋体" w:cs="宋体"/>
                          <w:sz w:val="18"/>
                          <w:szCs w:val="18"/>
                          <w:lang w:eastAsia="zh-CN"/>
                        </w:rPr>
                        <w:t>Na</w:t>
                      </w:r>
                      <w:r>
                        <w:rPr>
                          <w:rFonts w:ascii="宋体" w:hAnsi="宋体" w:cs="宋体"/>
                          <w:position w:val="-2"/>
                          <w:sz w:val="18"/>
                          <w:szCs w:val="18"/>
                          <w:lang w:eastAsia="zh-CN"/>
                        </w:rPr>
                        <w:t>2</w:t>
                      </w:r>
                      <w:r>
                        <w:rPr>
                          <w:rFonts w:ascii="宋体" w:hAnsi="宋体" w:cs="宋体"/>
                          <w:sz w:val="18"/>
                          <w:szCs w:val="18"/>
                          <w:lang w:eastAsia="zh-CN"/>
                        </w:rPr>
                        <w:t>SO</w:t>
                      </w:r>
                      <w:r>
                        <w:rPr>
                          <w:rFonts w:ascii="宋体" w:hAnsi="宋体" w:cs="宋体"/>
                          <w:position w:val="-2"/>
                          <w:sz w:val="18"/>
                          <w:szCs w:val="18"/>
                          <w:lang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z w:val="18"/>
                          <w:szCs w:val="18"/>
                          <w:lang w:eastAsia="zh-CN"/>
                        </w:rPr>
                        <w:t>溶液，过滤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2" w:line="140" w:lineRule="atLeast"/>
        <w:rPr>
          <w:rFonts w:ascii="宋体" w:cs="宋体"/>
          <w:sz w:val="10"/>
          <w:szCs w:val="10"/>
        </w:rPr>
      </w:pPr>
    </w:p>
    <w:p>
      <w:pPr>
        <w:pStyle w:val="4"/>
        <w:spacing w:before="34"/>
        <w:rPr>
          <w:lang w:eastAsia="zh-CN"/>
        </w:rPr>
      </w:pPr>
      <w:r>
        <w:rPr>
          <w:lang w:eastAsia="zh-CN"/>
        </w:rPr>
        <w:t>12.</w:t>
      </w:r>
      <w:r>
        <w:rPr>
          <w:rFonts w:hint="eastAsia"/>
          <w:lang w:eastAsia="zh-CN"/>
        </w:rPr>
        <w:t>下列实验方法能达到实验目的是</w:t>
      </w:r>
    </w:p>
    <w:p>
      <w:pPr>
        <w:rPr>
          <w:lang w:eastAsia="zh-CN"/>
        </w:rPr>
        <w:sectPr>
          <w:headerReference r:id="rId5" w:type="first"/>
          <w:headerReference r:id="rId3" w:type="default"/>
          <w:headerReference r:id="rId4" w:type="even"/>
          <w:pgSz w:w="11910" w:h="16840"/>
          <w:pgMar w:top="1380" w:right="20" w:bottom="1220" w:left="1680" w:header="0" w:footer="1036" w:gutter="0"/>
          <w:cols w:space="720" w:num="1"/>
        </w:sectPr>
      </w:pPr>
    </w:p>
    <w:p>
      <w:pPr>
        <w:spacing w:before="18" w:line="60" w:lineRule="atLeast"/>
        <w:rPr>
          <w:rFonts w:ascii="宋体" w:cs="宋体"/>
          <w:sz w:val="4"/>
          <w:szCs w:val="4"/>
          <w:lang w:eastAsia="zh-CN"/>
        </w:rPr>
      </w:pPr>
    </w:p>
    <w:p>
      <w:pPr>
        <w:spacing w:line="200" w:lineRule="atLeast"/>
        <w:ind w:left="114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group id="_x0000_s1076" o:spid="_x0000_s1076" o:spt="203" style="height:111.75pt;width:476pt;" coordsize="9520,2235">
            <o:lock v:ext="edit"/>
            <v:group id="_x0000_s1077" o:spid="_x0000_s1077" o:spt="203" style="position:absolute;left:5;top:10;height:2;width:9510;" coordorigin="5,10" coordsize="9510,2">
              <o:lock v:ext="edit"/>
              <v:shape id="_x0000_s1078" o:spid="_x0000_s1078" style="position:absolute;left:5;top:10;height:2;width:9510;" filled="f" coordorigin="5,10" coordsize="9510,0" path="m5,10l9514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79" o:spid="_x0000_s1079" o:spt="203" style="position:absolute;left:5;top:372;height:2;width:9510;" coordorigin="5,372" coordsize="9510,2">
              <o:lock v:ext="edit"/>
              <v:shape id="_x0000_s1080" o:spid="_x0000_s1080" style="position:absolute;left:5;top:372;height:2;width:9510;" filled="f" coordorigin="5,372" coordsize="9510,0" path="m5,372l9514,372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1" o:spid="_x0000_s1081" o:spt="203" style="position:absolute;left:5;top:734;height:2;width:9510;" coordorigin="5,734" coordsize="9510,2">
              <o:lock v:ext="edit"/>
              <v:shape id="_x0000_s1082" o:spid="_x0000_s1082" style="position:absolute;left:5;top:734;height:2;width:9510;" filled="f" coordorigin="5,734" coordsize="9510,0" path="m5,734l9514,73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3" o:spid="_x0000_s1083" o:spt="203" style="position:absolute;left:5;top:1096;height:2;width:9510;" coordorigin="5,1096" coordsize="9510,2">
              <o:lock v:ext="edit"/>
              <v:shape id="_x0000_s1084" o:spid="_x0000_s1084" style="position:absolute;left:5;top:1096;height:2;width:9510;" filled="f" coordorigin="5,1096" coordsize="9510,0" path="m5,1096l9514,1096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5" o:spid="_x0000_s1085" o:spt="203" style="position:absolute;left:5;top:1517;height:2;width:9510;" coordorigin="5,1517" coordsize="9510,2">
              <o:lock v:ext="edit"/>
              <v:shape id="_x0000_s1086" o:spid="_x0000_s1086" style="position:absolute;left:5;top:1517;height:2;width:9510;" filled="f" coordorigin="5,1517" coordsize="9510,0" path="m5,1517l9514,151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7" o:spid="_x0000_s1087" o:spt="203" style="position:absolute;left:5;top:2230;height:2;width:9510;" coordorigin="5,2230" coordsize="9510,2">
              <o:lock v:ext="edit"/>
              <v:shape id="_x0000_s1088" o:spid="_x0000_s1088" style="position:absolute;left:5;top:2230;height:2;width:9510;" filled="f" coordorigin="5,2230" coordsize="9510,0" path="m5,2230l9514,223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9" o:spid="_x0000_s1089" o:spt="203" style="position:absolute;left:10;top:5;height:2220;width:2;" coordorigin="10,5" coordsize="2,2220">
              <o:lock v:ext="edit"/>
              <v:shape id="_x0000_s1090" o:spid="_x0000_s1090" style="position:absolute;left:10;top:5;height:2220;width:2;" filled="f" coordorigin="10,5" coordsize="0,2220" path="m10,5l10,222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1" o:spid="_x0000_s1091" o:spt="203" style="position:absolute;left:680;top:5;height:2220;width:2;" coordorigin="680,5" coordsize="2,2220">
              <o:lock v:ext="edit"/>
              <v:shape id="_x0000_s1092" o:spid="_x0000_s1092" style="position:absolute;left:680;top:5;height:2220;width:2;" filled="f" coordorigin="680,5" coordsize="0,2220" path="m680,5l680,222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3" o:spid="_x0000_s1093" o:spt="203" style="position:absolute;left:4730;top:5;height:2220;width:2;" coordorigin="4730,5" coordsize="2,2220">
              <o:lock v:ext="edit"/>
              <v:shape id="_x0000_s1094" o:spid="_x0000_s1094" style="position:absolute;left:4730;top:5;height:2220;width:2;" filled="f" coordorigin="4730,5" coordsize="0,2220" path="m4730,5l4730,222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5" o:spid="_x0000_s1095" o:spt="203" style="position:absolute;left:9510;top:5;height:2220;width:2;" coordorigin="9510,5" coordsize="2,2220">
              <o:lock v:ext="edit"/>
              <v:shape id="_x0000_s1096" o:spid="_x0000_s1096" style="position:absolute;left:9510;top:5;height:2220;width:2;" filled="f" coordorigin="9510,5" coordsize="0,2220" path="m9510,5l9510,2225e">
                <v:path arrowok="t"/>
                <v:fill on="f" focussize="0,0"/>
                <v:stroke weight="0.48pt"/>
                <v:imagedata o:title=""/>
                <o:lock v:ext="edit"/>
              </v:shape>
              <v:shape id="_x0000_s1097" o:spid="_x0000_s1097" o:spt="202" type="#_x0000_t202" style="position:absolute;left:115;top:67;height:1363;width:45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选项</w:t>
                      </w:r>
                    </w:p>
                    <w:p>
                      <w:pPr>
                        <w:spacing w:before="87" w:line="314" w:lineRule="auto"/>
                        <w:ind w:left="175" w:right="175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w w:val="95"/>
                          <w:sz w:val="21"/>
                        </w:rPr>
                        <w:t>A</w:t>
                      </w:r>
                      <w:r>
                        <w:rPr>
                          <w:rFonts w:ascii="宋体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rFonts w:ascii="宋体"/>
                          <w:w w:val="95"/>
                          <w:sz w:val="21"/>
                        </w:rPr>
                        <w:t>B</w:t>
                      </w:r>
                    </w:p>
                    <w:p>
                      <w:pPr>
                        <w:spacing w:before="51"/>
                        <w:ind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C</w:t>
                      </w:r>
                    </w:p>
                  </w:txbxContent>
                </v:textbox>
              </v:shape>
              <v:shape id="_x0000_s1098" o:spid="_x0000_s1098" o:spt="202" type="#_x0000_t202" style="position:absolute;left:768;top:67;height:1363;width:387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"/>
                        <w:jc w:val="center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实验目的</w:t>
                      </w:r>
                    </w:p>
                    <w:p>
                      <w:pPr>
                        <w:spacing w:before="80" w:line="291" w:lineRule="auto"/>
                        <w:ind w:left="20" w:right="18"/>
                        <w:rPr>
                          <w:rFonts w:ascii="宋体" w:cs="宋体"/>
                          <w:sz w:val="10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鉴别</w:t>
                      </w:r>
                      <w:r>
                        <w:rPr>
                          <w:rFonts w:ascii="宋体" w:hAnsi="宋体" w:cs="宋体"/>
                          <w:spacing w:val="-7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NaCl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ascii="宋体" w:hAnsi="宋体" w:cs="宋体"/>
                          <w:spacing w:val="-1"/>
                          <w:lang w:eastAsia="zh-CN"/>
                        </w:rPr>
                        <w:t>NH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1"/>
                          <w:szCs w:val="11"/>
                          <w:lang w:eastAsia="zh-CN"/>
                        </w:rPr>
                        <w:t>4</w:t>
                      </w:r>
                      <w:r>
                        <w:rPr>
                          <w:rFonts w:ascii="宋体" w:hAnsi="宋体" w:cs="宋体"/>
                          <w:spacing w:val="-1"/>
                          <w:lang w:eastAsia="zh-CN"/>
                        </w:rPr>
                        <w:t>NO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1"/>
                          <w:szCs w:val="11"/>
                          <w:lang w:eastAsia="zh-CN"/>
                        </w:rPr>
                        <w:t>3</w:t>
                      </w:r>
                      <w:r>
                        <w:rPr>
                          <w:rFonts w:hint="eastAsia" w:ascii="宋体" w:hAnsi="宋体" w:cs="宋体"/>
                          <w:spacing w:val="-1"/>
                          <w:lang w:eastAsia="zh-CN"/>
                        </w:rPr>
                        <w:t>、</w:t>
                      </w:r>
                      <w:r>
                        <w:rPr>
                          <w:rFonts w:ascii="宋体" w:hAnsi="宋体" w:cs="宋体"/>
                          <w:spacing w:val="-1"/>
                          <w:lang w:eastAsia="zh-CN"/>
                        </w:rPr>
                        <w:t>CuSO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1"/>
                          <w:szCs w:val="11"/>
                          <w:lang w:eastAsia="zh-CN"/>
                        </w:rPr>
                        <w:t>4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、三种白色固体</w:t>
                      </w:r>
                      <w:r>
                        <w:rPr>
                          <w:rFonts w:ascii="宋体" w:hAnsi="宋体" w:cs="宋体"/>
                          <w:spacing w:val="27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  <w:lang w:eastAsia="zh-CN"/>
                        </w:rPr>
                        <w:t>除去</w:t>
                      </w:r>
                      <w:r>
                        <w:rPr>
                          <w:rFonts w:ascii="宋体" w:hAnsi="宋体" w:cs="宋体"/>
                          <w:spacing w:val="-61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KCl</w:t>
                      </w:r>
                      <w:r>
                        <w:rPr>
                          <w:rFonts w:ascii="宋体" w:hAnsi="宋体" w:cs="宋体"/>
                          <w:spacing w:val="-5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固体中的杂质</w:t>
                      </w:r>
                      <w:r>
                        <w:rPr>
                          <w:rFonts w:ascii="宋体" w:hAnsi="宋体" w:cs="宋体"/>
                          <w:spacing w:val="-60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KClO</w:t>
                      </w:r>
                      <w:r>
                        <w:rPr>
                          <w:rFonts w:ascii="宋体" w:hAnsi="宋体" w:cs="宋体"/>
                          <w:position w:val="-2"/>
                          <w:sz w:val="10"/>
                          <w:szCs w:val="10"/>
                          <w:lang w:eastAsia="zh-CN"/>
                        </w:rPr>
                        <w:t>3</w:t>
                      </w:r>
                    </w:p>
                    <w:p>
                      <w:pPr>
                        <w:spacing w:before="54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稀释浓硫酸</w:t>
                      </w:r>
                    </w:p>
                  </w:txbxContent>
                </v:textbox>
              </v:shape>
              <v:shape id="_x0000_s1099" o:spid="_x0000_s1099" o:spt="202" type="#_x0000_t202" style="position:absolute;left:6679;top:67;height:249;width:87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实验方法</w:t>
                      </w:r>
                    </w:p>
                  </w:txbxContent>
                </v:textbox>
              </v:shape>
              <v:shape id="_x0000_s1100" o:spid="_x0000_s1100" o:spt="202" type="#_x0000_t202" style="position:absolute;left:4817;top:429;height:1740;width:460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加水溶解</w:t>
                      </w:r>
                    </w:p>
                    <w:p>
                      <w:pPr>
                        <w:spacing w:before="85" w:line="324" w:lineRule="auto"/>
                        <w:ind w:left="20"/>
                        <w:rPr>
                          <w:rFonts w:ascii="宋体" w:cs="宋体"/>
                          <w:w w:val="99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加入少量</w:t>
                      </w:r>
                      <w:r>
                        <w:rPr>
                          <w:rFonts w:ascii="宋体" w:hAnsi="宋体" w:cs="宋体"/>
                          <w:spacing w:val="-66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MnO</w:t>
                      </w:r>
                      <w:r>
                        <w:rPr>
                          <w:rFonts w:ascii="宋体" w:hAnsi="宋体" w:cs="宋体"/>
                          <w:position w:val="-2"/>
                          <w:sz w:val="10"/>
                          <w:szCs w:val="10"/>
                          <w:lang w:eastAsia="zh-CN"/>
                        </w:rPr>
                        <w:t>2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，加热</w:t>
                      </w:r>
                      <w:r>
                        <w:rPr>
                          <w:rFonts w:ascii="宋体" w:hAnsi="宋体" w:cs="宋体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</w:p>
                    <w:p>
                      <w:pPr>
                        <w:spacing w:before="85" w:line="324" w:lineRule="auto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将水沿器壁慢慢注入浓硫酸中，并不断搅拌</w:t>
                      </w:r>
                    </w:p>
                    <w:p>
                      <w:pPr>
                        <w:spacing w:before="64" w:line="272" w:lineRule="auto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pacing w:val="12"/>
                          <w:sz w:val="21"/>
                          <w:szCs w:val="21"/>
                        </w:rPr>
                        <w:t>向稀硫酸与</w:t>
                      </w:r>
                      <w:r>
                        <w:rPr>
                          <w:rFonts w:ascii="宋体" w:hAnsi="宋体" w:cs="宋体"/>
                          <w:spacing w:val="-6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NaOH</w:t>
                      </w:r>
                      <w:r>
                        <w:rPr>
                          <w:rFonts w:ascii="宋体" w:hAnsi="宋体" w:cs="宋体"/>
                          <w:spacing w:val="-6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pacing w:val="13"/>
                          <w:sz w:val="21"/>
                          <w:szCs w:val="21"/>
                        </w:rPr>
                        <w:t>溶液反应后所得的溶液中滴加</w:t>
                      </w:r>
                      <w:r>
                        <w:rPr>
                          <w:rFonts w:ascii="宋体" w:hAnsi="宋体" w:cs="宋体"/>
                          <w:spacing w:val="28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</w:rPr>
                        <w:t>Ba(NO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</w:rPr>
                        <w:t>3</w:t>
                      </w:r>
                      <w:r>
                        <w:rPr>
                          <w:rFonts w:ascii="宋体" w:hAnsi="宋体" w:cs="宋体"/>
                          <w:spacing w:val="-1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宋体" w:hAnsi="宋体" w:cs="宋体"/>
                          <w:spacing w:val="-1"/>
                          <w:position w:val="-2"/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rFonts w:ascii="宋体" w:hAnsi="宋体" w:cs="宋体"/>
                          <w:spacing w:val="-29"/>
                          <w:position w:val="-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溶液</w:t>
                      </w:r>
                    </w:p>
                  </w:txbxContent>
                </v:textbox>
              </v:shape>
              <v:shape id="_x0000_s1101" o:spid="_x0000_s1101" o:spt="202" type="#_x0000_t202" style="position:absolute;left:271;top:1749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D</w:t>
                      </w:r>
                    </w:p>
                  </w:txbxContent>
                </v:textbox>
              </v:shape>
              <v:shape id="_x0000_s1102" o:spid="_x0000_s1102" o:spt="202" type="#_x0000_t202" style="position:absolute;left:768;top:1749;height:249;width:387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</w:rPr>
                        <w:t>探究稀硫酸与</w:t>
                      </w:r>
                      <w:r>
                        <w:rPr>
                          <w:rFonts w:ascii="宋体" w:hAnsi="宋体" w:cs="宋体"/>
                          <w:spacing w:val="5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w w:val="95"/>
                          <w:sz w:val="21"/>
                          <w:szCs w:val="21"/>
                        </w:rPr>
                        <w:t>NaOH</w:t>
                      </w:r>
                      <w:r>
                        <w:rPr>
                          <w:rFonts w:ascii="宋体" w:hAnsi="宋体" w:cs="宋体"/>
                          <w:spacing w:val="1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</w:rPr>
                        <w:t>溶液是否恰好完全反应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4"/>
        <w:spacing w:line="262" w:lineRule="exact"/>
        <w:rPr>
          <w:lang w:eastAsia="zh-CN"/>
        </w:rPr>
      </w:pPr>
      <w:r>
        <w:rPr>
          <w:lang w:eastAsia="zh-CN"/>
        </w:rPr>
        <w:t>13.</w:t>
      </w:r>
      <w:r>
        <w:rPr>
          <w:rFonts w:hint="eastAsia"/>
          <w:lang w:eastAsia="zh-CN"/>
        </w:rPr>
        <w:t>下列实验操作、现象与结论均正确的是</w:t>
      </w:r>
    </w:p>
    <w:p>
      <w:pPr>
        <w:pStyle w:val="4"/>
        <w:spacing w:line="262" w:lineRule="exact"/>
        <w:rPr>
          <w:lang w:eastAsia="zh-CN"/>
        </w:rPr>
      </w:pPr>
    </w:p>
    <w:tbl>
      <w:tblPr>
        <w:tblStyle w:val="8"/>
        <w:tblW w:w="9486" w:type="dxa"/>
        <w:tblInd w:w="1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4133"/>
        <w:gridCol w:w="1962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81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选项</w:t>
            </w:r>
          </w:p>
        </w:tc>
        <w:tc>
          <w:tcPr>
            <w:tcW w:w="4133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实验操作</w:t>
            </w:r>
          </w:p>
        </w:tc>
        <w:tc>
          <w:tcPr>
            <w:tcW w:w="1962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现象</w:t>
            </w:r>
          </w:p>
        </w:tc>
        <w:tc>
          <w:tcPr>
            <w:tcW w:w="2410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A</w:t>
            </w:r>
          </w:p>
        </w:tc>
        <w:tc>
          <w:tcPr>
            <w:tcW w:w="4133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用拇指堵住收集了甲烷的试管口，靠近火焰，移开拇指点</w:t>
            </w:r>
          </w:p>
        </w:tc>
        <w:tc>
          <w:tcPr>
            <w:tcW w:w="1962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发出尖锐爆鸣</w:t>
            </w:r>
          </w:p>
        </w:tc>
        <w:tc>
          <w:tcPr>
            <w:tcW w:w="2410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试管中甲烷纯净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B</w:t>
            </w:r>
          </w:p>
        </w:tc>
        <w:tc>
          <w:tcPr>
            <w:tcW w:w="4133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往装有某固体的试管中滴加稀硫酸</w:t>
            </w:r>
          </w:p>
        </w:tc>
        <w:tc>
          <w:tcPr>
            <w:tcW w:w="1962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产生大量气</w:t>
            </w:r>
          </w:p>
        </w:tc>
        <w:tc>
          <w:tcPr>
            <w:tcW w:w="2410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该固体一定是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</w:t>
            </w:r>
          </w:p>
        </w:tc>
        <w:tc>
          <w:tcPr>
            <w:tcW w:w="4133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把燃着的木条插入某瓶无色气体中</w:t>
            </w:r>
          </w:p>
        </w:tc>
        <w:tc>
          <w:tcPr>
            <w:tcW w:w="1962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木条熄灭</w:t>
            </w:r>
          </w:p>
        </w:tc>
        <w:tc>
          <w:tcPr>
            <w:tcW w:w="2410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该瓶中气体一定是二氧化碳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1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</w:p>
        </w:tc>
        <w:tc>
          <w:tcPr>
            <w:tcW w:w="4133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在燃烧匙里放入少量硫，加热，直到发生燃烧，然后把它伸进充满氧气的集气瓶中</w:t>
            </w:r>
          </w:p>
        </w:tc>
        <w:tc>
          <w:tcPr>
            <w:tcW w:w="1962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硫在空气中燃烧发出淡蓝色火焰，而在氧气中燃烧更旺， 发出蓝紫色火焰</w:t>
            </w:r>
          </w:p>
        </w:tc>
        <w:tc>
          <w:tcPr>
            <w:tcW w:w="2410" w:type="dxa"/>
            <w:shd w:val="clear" w:color="auto" w:fill="auto"/>
          </w:tcPr>
          <w:p>
            <w:pPr>
              <w:pStyle w:val="4"/>
              <w:spacing w:line="262" w:lineRule="exact"/>
              <w:ind w:left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氧气的浓度越大，燃烧越剧烈</w:t>
            </w:r>
          </w:p>
        </w:tc>
      </w:tr>
    </w:tbl>
    <w:p>
      <w:pPr>
        <w:tabs>
          <w:tab w:val="left" w:pos="1152"/>
        </w:tabs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pStyle w:val="4"/>
        <w:rPr>
          <w:lang w:eastAsia="zh-CN"/>
        </w:rPr>
      </w:pPr>
      <w:r>
        <w:rPr>
          <w:lang w:eastAsia="zh-CN"/>
        </w:rPr>
        <w:pict>
          <v:shape id="_x0000_s1145" o:spid="_x0000_s1145" o:spt="75" type="#_x0000_t75" style="position:absolute;left:0pt;margin-left:107.05pt;margin-top:29.95pt;height:81.85pt;width:93.85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lang w:eastAsia="zh-CN"/>
        </w:rPr>
        <w:pict>
          <v:shape id="_x0000_s1146" o:spid="_x0000_s1146" o:spt="75" type="#_x0000_t75" style="position:absolute;left:0pt;margin-left:229.3pt;margin-top:28.75pt;height:84.25pt;width:95.3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lang w:eastAsia="zh-CN"/>
        </w:rPr>
        <w:t>14.</w:t>
      </w:r>
      <w:r>
        <w:rPr>
          <w:rFonts w:hint="eastAsia"/>
          <w:lang w:eastAsia="zh-CN"/>
        </w:rPr>
        <w:t>下列四个图像分别对应四个变化过程，其中正确的是</w:t>
      </w:r>
    </w:p>
    <w:p>
      <w:pPr>
        <w:spacing w:before="18" w:line="160" w:lineRule="atLeast"/>
        <w:rPr>
          <w:rFonts w:ascii="宋体" w:cs="宋体"/>
          <w:sz w:val="12"/>
          <w:szCs w:val="12"/>
          <w:lang w:eastAsia="zh-CN"/>
        </w:rPr>
      </w:pPr>
    </w:p>
    <w:p>
      <w:pPr>
        <w:spacing w:line="200" w:lineRule="atLeast"/>
        <w:ind w:left="159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group id="_x0000_s1147" o:spid="_x0000_s1147" o:spt="203" style="height:151.25pt;width:493pt;" coordsize="9860,3025">
            <o:lock v:ext="edit"/>
            <v:shape id="_x0000_s1148" o:spid="_x0000_s1148" o:spt="75" type="#_x0000_t75" style="position:absolute;left:5231;top:63;height:1805;width:1855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149" o:spid="_x0000_s1149" o:spt="75" type="#_x0000_t75" style="position:absolute;left:7679;top:10;height:1910;width:1884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group id="_x0000_s1150" o:spid="_x0000_s1150" o:spt="203" style="position:absolute;left:5;top:10;height:2;width:9850;" coordorigin="5,10" coordsize="9850,2">
              <o:lock v:ext="edit"/>
              <v:shape id="_x0000_s1151" o:spid="_x0000_s1151" style="position:absolute;left:5;top:10;height:2;width:9850;" filled="f" coordorigin="5,10" coordsize="9850,0" path="m5,10l9854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2" o:spid="_x0000_s1152" o:spt="203" style="position:absolute;left:5;top:1989;height:2;width:9850;" coordorigin="5,1989" coordsize="9850,2">
              <o:lock v:ext="edit"/>
              <v:shape id="_x0000_s1153" o:spid="_x0000_s1153" style="position:absolute;left:5;top:1989;height:2;width:9850;" filled="f" coordorigin="5,1989" coordsize="9850,0" path="m5,1989l9854,198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4" o:spid="_x0000_s1154" o:spt="203" style="position:absolute;left:5;top:3020;height:2;width:9850;" coordorigin="5,3020" coordsize="9850,2">
              <o:lock v:ext="edit"/>
              <v:shape id="_x0000_s1155" o:spid="_x0000_s1155" style="position:absolute;left:5;top:3020;height:2;width:9850;" filled="f" coordorigin="5,3020" coordsize="9850,0" path="m5,3020l9854,302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6" o:spid="_x0000_s1156" o:spt="203" style="position:absolute;left:10;top:5;height:3010;width:2;" coordorigin="10,5" coordsize="2,3010">
              <o:lock v:ext="edit"/>
              <v:shape id="_x0000_s1157" o:spid="_x0000_s1157" style="position:absolute;left:10;top:5;height:3010;width:2;" filled="f" coordorigin="10,5" coordsize="0,3010" path="m10,5l10,301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8" o:spid="_x0000_s1158" o:spt="203" style="position:absolute;left:2470;top:5;height:3010;width:2;" coordorigin="2470,5" coordsize="2,3010">
              <o:lock v:ext="edit"/>
              <v:shape id="_x0000_s1159" o:spid="_x0000_s1159" style="position:absolute;left:2470;top:5;height:3010;width:2;" filled="f" coordorigin="2470,5" coordsize="0,3010" path="m2470,5l2470,301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60" o:spid="_x0000_s1160" o:spt="203" style="position:absolute;left:4930;top:5;height:3010;width:2;" coordorigin="4930,5" coordsize="2,3010">
              <o:lock v:ext="edit"/>
              <v:shape id="_x0000_s1161" o:spid="_x0000_s1161" style="position:absolute;left:4930;top:5;height:3010;width:2;" filled="f" coordorigin="4930,5" coordsize="0,3010" path="m4930,5l4930,301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62" o:spid="_x0000_s1162" o:spt="203" style="position:absolute;left:7390;top:5;height:3010;width:2;" coordorigin="7390,5" coordsize="2,3010">
              <o:lock v:ext="edit"/>
              <v:shape id="_x0000_s1163" o:spid="_x0000_s1163" style="position:absolute;left:7390;top:5;height:3010;width:2;" filled="f" coordorigin="7390,5" coordsize="0,3010" path="m7390,5l7390,301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64" o:spid="_x0000_s1164" o:spt="203" style="position:absolute;left:9850;top:5;height:3010;width:2;" coordorigin="9850,5" coordsize="2,3010">
              <o:lock v:ext="edit"/>
              <v:shape id="_x0000_s1165" o:spid="_x0000_s1165" style="position:absolute;left:9850;top:5;height:3010;width:2;" filled="f" coordorigin="9850,5" coordsize="0,3010" path="m9850,5l9850,3015e">
                <v:path arrowok="t"/>
                <v:fill on="f" focussize="0,0"/>
                <v:stroke weight="0.48pt"/>
                <v:imagedata o:title=""/>
                <o:lock v:ext="edit"/>
              </v:shape>
              <v:shape id="_x0000_s1166" o:spid="_x0000_s1166" o:spt="202" type="#_x0000_t202" style="position:absolute;left:97;top:2005;height:929;width:214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A.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表示向一定量的饱和</w:t>
                      </w:r>
                    </w:p>
                    <w:p>
                      <w:pPr>
                        <w:spacing w:line="340" w:lineRule="atLeast"/>
                        <w:ind w:left="20" w:righ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  <w:lang w:eastAsia="zh-CN"/>
                        </w:rPr>
                        <w:t>氯化钠溶液中加入氯化</w:t>
                      </w:r>
                      <w:r>
                        <w:rPr>
                          <w:rFonts w:ascii="宋体" w:hAnsi="宋体" w:cs="宋体"/>
                          <w:spacing w:val="23"/>
                          <w:w w:val="99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钠固体</w:t>
                      </w:r>
                    </w:p>
                  </w:txbxContent>
                </v:textbox>
              </v:shape>
              <v:shape id="_x0000_s1167" o:spid="_x0000_s1167" o:spt="202" type="#_x0000_t202" style="position:absolute;left:2557;top:2005;height:929;width:221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B.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往一定量的</w:t>
                      </w:r>
                      <w:r>
                        <w:rPr>
                          <w:rFonts w:ascii="宋体" w:hAnsi="宋体" w:cs="宋体"/>
                          <w:spacing w:val="-6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NaOH</w:t>
                      </w:r>
                      <w:r>
                        <w:rPr>
                          <w:rFonts w:ascii="宋体" w:hAnsi="宋体" w:cs="宋体"/>
                          <w:spacing w:val="-6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和</w:t>
                      </w:r>
                    </w:p>
                    <w:p>
                      <w:pPr>
                        <w:spacing w:before="66" w:line="280" w:lineRule="auto"/>
                        <w:ind w:left="20" w:right="18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 w:hAnsi="宋体" w:cs="宋体"/>
                          <w:w w:val="95"/>
                          <w:sz w:val="21"/>
                          <w:szCs w:val="21"/>
                        </w:rPr>
                        <w:t>Ba(OH)</w:t>
                      </w:r>
                      <w:r>
                        <w:rPr>
                          <w:rFonts w:ascii="宋体" w:hAnsi="宋体" w:cs="宋体"/>
                          <w:w w:val="95"/>
                          <w:position w:val="-2"/>
                          <w:sz w:val="10"/>
                          <w:szCs w:val="10"/>
                        </w:rPr>
                        <w:t xml:space="preserve">2 </w:t>
                      </w:r>
                      <w:r>
                        <w:rPr>
                          <w:rFonts w:ascii="宋体" w:hAnsi="宋体" w:cs="宋体"/>
                          <w:spacing w:val="17"/>
                          <w:w w:val="95"/>
                          <w:position w:val="-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w w:val="95"/>
                          <w:sz w:val="21"/>
                          <w:szCs w:val="21"/>
                        </w:rPr>
                        <w:t>的混合溶液中加</w:t>
                      </w:r>
                      <w:r>
                        <w:rPr>
                          <w:rFonts w:ascii="宋体" w:hAnsi="宋体" w:cs="宋体"/>
                          <w:spacing w:val="26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入稀硫酸至过量</w:t>
                      </w:r>
                    </w:p>
                  </w:txbxContent>
                </v:textbox>
              </v:shape>
              <v:shape id="_x0000_s1168" o:spid="_x0000_s1168" o:spt="202" type="#_x0000_t202" style="position:absolute;left:5017;top:2175;height:590;width:214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C.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向一定量的氢氧化钠</w:t>
                      </w:r>
                    </w:p>
                    <w:p>
                      <w:pPr>
                        <w:spacing w:before="66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溶液中加水稀释</w:t>
                      </w:r>
                    </w:p>
                  </w:txbxContent>
                </v:textbox>
              </v:shape>
              <v:shape id="_x0000_s1169" o:spid="_x0000_s1169" o:spt="202" type="#_x0000_t202" style="position:absolute;left:7477;top:2175;height:590;width:214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ascii="宋体" w:hAnsi="宋体" w:cs="宋体"/>
                          <w:sz w:val="21"/>
                          <w:szCs w:val="21"/>
                          <w:lang w:eastAsia="zh-CN"/>
                        </w:rPr>
                        <w:t>D.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表示向一定量硫酸铜</w:t>
                      </w:r>
                    </w:p>
                    <w:p>
                      <w:pPr>
                        <w:spacing w:before="66"/>
                        <w:ind w:left="20"/>
                        <w:rPr>
                          <w:rFonts w:ascii="宋体" w:cs="宋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  <w:lang w:eastAsia="zh-CN"/>
                        </w:rPr>
                        <w:t>溶液中加入一定量铁粉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before="3" w:line="200" w:lineRule="atLeast"/>
        <w:rPr>
          <w:rFonts w:ascii="宋体" w:cs="宋体"/>
          <w:sz w:val="15"/>
          <w:szCs w:val="15"/>
        </w:rPr>
      </w:pPr>
    </w:p>
    <w:p>
      <w:pPr>
        <w:pStyle w:val="2"/>
        <w:rPr>
          <w:b w:val="0"/>
          <w:bCs w:val="0"/>
          <w:lang w:eastAsia="zh-CN"/>
        </w:rPr>
      </w:pPr>
      <w:r>
        <w:rPr>
          <w:rFonts w:hint="eastAsia"/>
          <w:lang w:eastAsia="zh-CN"/>
        </w:rPr>
        <w:t>二、填空题</w:t>
      </w:r>
      <w:r>
        <w:rPr>
          <w:lang w:eastAsia="zh-CN"/>
        </w:rPr>
        <w:t>(</w:t>
      </w:r>
      <w:r>
        <w:rPr>
          <w:rFonts w:hint="eastAsia"/>
          <w:lang w:eastAsia="zh-CN"/>
        </w:rPr>
        <w:t>本大题包括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70"/>
          <w:lang w:eastAsia="zh-CN"/>
        </w:rPr>
        <w:t xml:space="preserve"> </w:t>
      </w:r>
      <w:r>
        <w:rPr>
          <w:rFonts w:hint="eastAsia"/>
          <w:lang w:eastAsia="zh-CN"/>
        </w:rPr>
        <w:t>小题，共</w:t>
      </w:r>
      <w:r>
        <w:rPr>
          <w:spacing w:val="-71"/>
          <w:lang w:eastAsia="zh-CN"/>
        </w:rPr>
        <w:t xml:space="preserve"> </w:t>
      </w:r>
      <w:r>
        <w:rPr>
          <w:spacing w:val="1"/>
          <w:lang w:eastAsia="zh-CN"/>
        </w:rPr>
        <w:t>21</w:t>
      </w:r>
      <w:r>
        <w:rPr>
          <w:spacing w:val="-72"/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lang w:eastAsia="zh-CN"/>
        </w:rPr>
        <w:t>)</w:t>
      </w:r>
    </w:p>
    <w:p>
      <w:pPr>
        <w:pStyle w:val="3"/>
        <w:spacing w:before="61"/>
        <w:rPr>
          <w:b w:val="0"/>
          <w:bCs w:val="0"/>
          <w:lang w:eastAsia="zh-CN"/>
        </w:rPr>
      </w:pPr>
      <w:r>
        <w:rPr>
          <w:w w:val="95"/>
          <w:lang w:eastAsia="zh-CN"/>
        </w:rPr>
        <w:t>15</w:t>
      </w:r>
      <w:r>
        <w:rPr>
          <w:rFonts w:hint="eastAsia"/>
          <w:w w:val="95"/>
          <w:lang w:eastAsia="zh-CN"/>
        </w:rPr>
        <w:t>．（</w:t>
      </w:r>
      <w:r>
        <w:rPr>
          <w:w w:val="95"/>
          <w:lang w:eastAsia="zh-CN"/>
        </w:rPr>
        <w:t xml:space="preserve">4 </w:t>
      </w:r>
      <w:r>
        <w:rPr>
          <w:rFonts w:hint="eastAsia"/>
          <w:w w:val="95"/>
          <w:lang w:eastAsia="zh-CN"/>
        </w:rPr>
        <w:t>分）元素周期表是学习和研究化学的重要工具，试根据图示回答相应问题。</w:t>
      </w:r>
    </w:p>
    <w:p>
      <w:pPr>
        <w:spacing w:before="1" w:line="180" w:lineRule="atLeast"/>
        <w:rPr>
          <w:rFonts w:ascii="宋体" w:cs="宋体"/>
          <w:sz w:val="13"/>
          <w:szCs w:val="13"/>
          <w:lang w:eastAsia="zh-CN"/>
        </w:rPr>
      </w:pPr>
    </w:p>
    <w:p>
      <w:pPr>
        <w:spacing w:line="200" w:lineRule="atLeast"/>
        <w:ind w:left="420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26" o:spt="75" alt=" " type="#_x0000_t75" style="height:100.5pt;width:373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line="200" w:lineRule="atLeast"/>
        <w:rPr>
          <w:rFonts w:ascii="宋体" w:cs="宋体"/>
          <w:sz w:val="20"/>
          <w:szCs w:val="20"/>
        </w:rPr>
        <w:sectPr>
          <w:pgSz w:w="11910" w:h="16840"/>
          <w:pgMar w:top="1520" w:right="100" w:bottom="1220" w:left="1680" w:header="0" w:footer="1036" w:gutter="0"/>
          <w:cols w:space="720" w:num="1"/>
        </w:sectPr>
      </w:pPr>
    </w:p>
    <w:p>
      <w:pPr>
        <w:ind w:right="1441" w:rightChars="655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）图甲是硒元素在元素周期表中的信息，则硒元素属于</w:t>
      </w:r>
      <w:r>
        <w:rPr>
          <w:rFonts w:hint="eastAsia"/>
          <w:u w:val="single"/>
          <w:lang w:eastAsia="zh-CN"/>
        </w:rPr>
        <w:t xml:space="preserve">                    </w:t>
      </w:r>
      <w:r>
        <w:rPr>
          <w:rFonts w:hint="eastAsia"/>
          <w:lang w:eastAsia="zh-CN"/>
        </w:rPr>
        <w:t>元素（填“金属”或“非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金属”）。硒元素的相对原子质量是</w:t>
      </w:r>
      <w:r>
        <w:rPr>
          <w:rFonts w:hint="eastAsia"/>
          <w:u w:val="single"/>
          <w:lang w:eastAsia="zh-CN"/>
        </w:rPr>
        <w:t xml:space="preserve">                 </w:t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5265"/>
          <w:tab w:val="left" w:pos="8477"/>
        </w:tabs>
        <w:spacing w:before="25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）图乙是某原子结构示意图，其中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X</w:t>
      </w:r>
      <w:r>
        <w:rPr>
          <w:spacing w:val="-73"/>
          <w:lang w:eastAsia="zh-CN"/>
        </w:rPr>
        <w:t xml:space="preserve"> </w:t>
      </w:r>
      <w:r>
        <w:rPr>
          <w:rFonts w:hint="eastAsia"/>
          <w:lang w:eastAsia="zh-CN"/>
        </w:rPr>
        <w:t>的值是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/>
          <w:lang w:eastAsia="zh-CN"/>
        </w:rPr>
        <w:t>，该元素的化学性质与图丙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</w:p>
    <w:p>
      <w:pPr>
        <w:spacing w:before="116"/>
        <w:ind w:left="1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u w:val="single" w:color="000000"/>
          <w:lang w:eastAsia="zh-CN"/>
        </w:rPr>
        <w:t>（填序号）</w:t>
      </w:r>
      <w:r>
        <w:rPr>
          <w:rFonts w:hint="eastAsia" w:ascii="宋体" w:hAnsi="宋体" w:cs="宋体"/>
          <w:sz w:val="21"/>
          <w:szCs w:val="21"/>
          <w:lang w:eastAsia="zh-CN"/>
        </w:rPr>
        <w:t>微粒的化学性质相似。</w:t>
      </w:r>
    </w:p>
    <w:p>
      <w:pPr>
        <w:rPr>
          <w:lang w:eastAsia="zh-CN"/>
        </w:rPr>
      </w:pPr>
      <w:r>
        <w:rPr>
          <w:lang w:eastAsia="zh-CN"/>
        </w:rPr>
        <w:t>16</w:t>
      </w:r>
      <w:r>
        <w:rPr>
          <w:rFonts w:hint="eastAsia"/>
          <w:lang w:eastAsia="zh-CN"/>
        </w:rPr>
        <w:t>．（</w:t>
      </w:r>
      <w:r>
        <w:rPr>
          <w:lang w:eastAsia="zh-CN"/>
        </w:rPr>
        <w:t>4</w:t>
      </w:r>
      <w:r>
        <w:rPr>
          <w:rFonts w:hint="eastAsia"/>
          <w:lang w:eastAsia="zh-CN"/>
        </w:rPr>
        <w:t>分）如图是甲、乙两物质在高温条件下发生化学反应的微观示意图，根据图示回答：</w:t>
      </w:r>
    </w:p>
    <w:p>
      <w:pPr>
        <w:spacing w:before="9"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ind w:left="1334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27" o:spt="75" alt=" " type="#_x0000_t75" style="height:66pt;width:309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tabs>
          <w:tab w:val="left" w:pos="6231"/>
        </w:tabs>
        <w:spacing w:before="147"/>
        <w:ind w:left="120" w:right="1014" w:rightChars="461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（</w:t>
      </w:r>
      <w:r>
        <w:rPr>
          <w:rFonts w:ascii="宋体" w:hAnsi="宋体" w:cs="宋体"/>
          <w:spacing w:val="1"/>
          <w:sz w:val="21"/>
          <w:szCs w:val="21"/>
          <w:lang w:eastAsia="zh-CN"/>
        </w:rPr>
        <w:t>1</w:t>
      </w:r>
      <w:r>
        <w:rPr>
          <w:rFonts w:hint="eastAsia" w:ascii="宋体" w:hAnsi="宋体" w:cs="宋体"/>
          <w:spacing w:val="-45"/>
          <w:sz w:val="21"/>
          <w:szCs w:val="21"/>
          <w:lang w:eastAsia="zh-CN"/>
        </w:rPr>
        <w:t>）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该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反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应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的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基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本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类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型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是</w:t>
      </w:r>
      <w:r>
        <w:rPr>
          <w:rFonts w:hint="eastAsia" w:ascii="宋体" w:hAnsi="宋体" w:cs="宋体"/>
          <w:spacing w:val="51"/>
          <w:sz w:val="21"/>
          <w:szCs w:val="21"/>
          <w:u w:val="single"/>
          <w:lang w:eastAsia="zh-CN"/>
        </w:rPr>
        <w:t xml:space="preserve">            </w:t>
      </w:r>
      <w:r>
        <w:rPr>
          <w:rFonts w:hint="eastAsia" w:ascii="宋体" w:hAnsi="宋体" w:cs="宋体"/>
          <w:spacing w:val="-45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上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述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反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应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中</w:t>
      </w:r>
      <w:r>
        <w:rPr>
          <w:rFonts w:hint="eastAsia" w:ascii="宋体" w:hAnsi="宋体" w:cs="宋体"/>
          <w:spacing w:val="-45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不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发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生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改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变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的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粒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子是</w:t>
      </w:r>
      <w:r>
        <w:rPr>
          <w:rFonts w:ascii="Times New Roman" w:hAnsi="Times New Roman"/>
          <w:spacing w:val="2"/>
          <w:sz w:val="21"/>
          <w:szCs w:val="21"/>
          <w:u w:val="single" w:color="000000"/>
          <w:lang w:eastAsia="zh-CN"/>
        </w:rPr>
        <w:tab/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spacing w:val="-45"/>
          <w:sz w:val="21"/>
          <w:szCs w:val="21"/>
          <w:lang w:eastAsia="zh-CN"/>
        </w:rPr>
        <w:t>填</w:t>
      </w:r>
      <w:r>
        <w:rPr>
          <w:rFonts w:hint="eastAsia" w:ascii="宋体" w:cs="宋体"/>
          <w:b/>
          <w:bCs/>
          <w:spacing w:val="2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分子</w:t>
      </w:r>
      <w:r>
        <w:rPr>
          <w:rFonts w:hint="eastAsia" w:ascii="宋体" w:cs="宋体"/>
          <w:b/>
          <w:bCs/>
          <w:spacing w:val="-45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b/>
          <w:bCs/>
          <w:spacing w:val="-42"/>
          <w:sz w:val="21"/>
          <w:szCs w:val="21"/>
          <w:lang w:eastAsia="zh-CN"/>
        </w:rPr>
        <w:t>或</w:t>
      </w:r>
      <w:r>
        <w:rPr>
          <w:rFonts w:hint="eastAsia" w:ascii="宋体" w:cs="宋体"/>
          <w:b/>
          <w:bCs/>
          <w:spacing w:val="-1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原子</w:t>
      </w:r>
      <w:r>
        <w:rPr>
          <w:rFonts w:hint="eastAsia" w:ascii="宋体" w:cs="宋体"/>
          <w:b/>
          <w:bCs/>
          <w:spacing w:val="-106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</w:p>
    <w:p>
      <w:pPr>
        <w:tabs>
          <w:tab w:val="left" w:pos="7785"/>
        </w:tabs>
        <w:spacing w:before="114" w:line="293" w:lineRule="auto"/>
        <w:ind w:left="120" w:right="1768"/>
        <w:rPr>
          <w:lang w:eastAsia="zh-CN"/>
        </w:rPr>
      </w:pPr>
      <w:r>
        <w:pict>
          <v:shape id="_x0000_s1170" o:spid="_x0000_s1170" o:spt="75" type="#_x0000_t75" style="position:absolute;left:0pt;margin-left:443.4pt;margin-top:49pt;height:87.25pt;width:103.7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</w:pict>
      </w: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）上述反应的化学方程式是</w:t>
      </w:r>
      <w:r>
        <w:rPr>
          <w:u w:val="single"/>
          <w:lang w:eastAsia="zh-CN"/>
        </w:rPr>
        <w:tab/>
      </w:r>
      <w:r>
        <w:rPr>
          <w:rFonts w:hint="eastAsia"/>
          <w:lang w:eastAsia="zh-CN"/>
        </w:rPr>
        <w:t>。</w:t>
      </w:r>
      <w:r>
        <w:rPr>
          <w:rFonts w:ascii="宋体" w:hAnsi="宋体" w:cs="宋体"/>
          <w:spacing w:val="25"/>
          <w:w w:val="99"/>
          <w:sz w:val="21"/>
          <w:szCs w:val="21"/>
          <w:lang w:eastAsia="zh-CN"/>
        </w:rPr>
        <w:t xml:space="preserve"> </w:t>
      </w:r>
      <w:r>
        <w:rPr>
          <w:lang w:eastAsia="zh-CN"/>
        </w:rPr>
        <w:t>17</w:t>
      </w:r>
      <w:r>
        <w:rPr>
          <w:rFonts w:hint="eastAsia"/>
          <w:lang w:eastAsia="zh-CN"/>
        </w:rPr>
        <w:t>．</w:t>
      </w:r>
      <w:r>
        <w:rPr>
          <w:lang w:eastAsia="zh-CN"/>
        </w:rPr>
        <w:t xml:space="preserve">(3 </w:t>
      </w:r>
      <w:r>
        <w:rPr>
          <w:rFonts w:hint="eastAsia"/>
          <w:lang w:eastAsia="zh-CN"/>
        </w:rPr>
        <w:t>分</w:t>
      </w:r>
      <w:r>
        <w:rPr>
          <w:lang w:eastAsia="zh-CN"/>
        </w:rPr>
        <w:t>)</w:t>
      </w:r>
      <w:r>
        <w:rPr>
          <w:rFonts w:hint="eastAsia"/>
          <w:lang w:eastAsia="zh-CN"/>
        </w:rPr>
        <w:t>控制变量法是学习化学常用的方法。下面是探究燃烧条件的实验，请你根据实验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图示和资料回答有关问题。</w:t>
      </w:r>
    </w:p>
    <w:p>
      <w:pPr>
        <w:pStyle w:val="4"/>
        <w:tabs>
          <w:tab w:val="left" w:pos="5107"/>
          <w:tab w:val="left" w:pos="5316"/>
          <w:tab w:val="left" w:pos="6890"/>
        </w:tabs>
        <w:spacing w:before="16" w:line="297" w:lineRule="auto"/>
        <w:ind w:right="3333"/>
        <w:rPr>
          <w:rFonts w:ascii="Times New Roman" w:hAnsi="Times New Roman"/>
          <w:lang w:eastAsia="zh-CN"/>
        </w:rPr>
      </w:pPr>
      <w:r>
        <w:rPr>
          <w:rFonts w:hint="eastAsia" w:cs="宋体"/>
          <w:b/>
          <w:bCs/>
          <w:lang w:eastAsia="zh-CN"/>
        </w:rPr>
        <w:t>资料信息：</w:t>
      </w:r>
      <w:r>
        <w:rPr>
          <w:rFonts w:hint="eastAsia"/>
          <w:lang w:eastAsia="zh-CN"/>
        </w:rPr>
        <w:t>白磷和红磷的着火点分别是</w:t>
      </w:r>
      <w:r>
        <w:rPr>
          <w:spacing w:val="-61"/>
          <w:lang w:eastAsia="zh-CN"/>
        </w:rPr>
        <w:t xml:space="preserve"> </w:t>
      </w:r>
      <w:r>
        <w:rPr>
          <w:lang w:eastAsia="zh-CN"/>
        </w:rPr>
        <w:t>40</w:t>
      </w:r>
      <w:r>
        <w:rPr>
          <w:spacing w:val="-20"/>
          <w:lang w:eastAsia="zh-CN"/>
        </w:rPr>
        <w:t xml:space="preserve"> </w:t>
      </w:r>
      <w:r>
        <w:rPr>
          <w:rFonts w:hint="eastAsia"/>
          <w:lang w:eastAsia="zh-CN"/>
        </w:rPr>
        <w:t>℃、</w:t>
      </w:r>
      <w:r>
        <w:rPr>
          <w:lang w:eastAsia="zh-CN"/>
        </w:rPr>
        <w:t>240</w:t>
      </w:r>
      <w:r>
        <w:rPr>
          <w:spacing w:val="-21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℃。</w:t>
      </w:r>
      <w:r>
        <w:rPr>
          <w:spacing w:val="30"/>
          <w:w w:val="99"/>
          <w:lang w:eastAsia="zh-CN"/>
        </w:rPr>
        <w:t xml:space="preserve"> </w:t>
      </w:r>
      <w:r>
        <w:rPr>
          <w:lang w:eastAsia="zh-CN"/>
        </w:rPr>
        <w:t>(1)</w:t>
      </w:r>
      <w:r>
        <w:rPr>
          <w:rFonts w:hint="eastAsia"/>
          <w:lang w:eastAsia="zh-CN"/>
        </w:rPr>
        <w:t>铜片上的红磷不燃烧，是因为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spacing w:val="28"/>
          <w:lang w:eastAsia="zh-CN"/>
        </w:rPr>
        <w:t xml:space="preserve"> </w:t>
      </w:r>
      <w:r>
        <w:rPr>
          <w:lang w:eastAsia="zh-CN"/>
        </w:rPr>
        <w:t>(2)</w:t>
      </w:r>
      <w:r>
        <w:rPr>
          <w:rFonts w:hint="eastAsia"/>
          <w:lang w:eastAsia="zh-CN"/>
        </w:rPr>
        <w:t>水中的白磷不燃烧，是因为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spacing w:val="26"/>
          <w:lang w:eastAsia="zh-CN"/>
        </w:rPr>
        <w:t xml:space="preserve"> </w:t>
      </w:r>
      <w:r>
        <w:rPr>
          <w:lang w:eastAsia="zh-CN"/>
        </w:rPr>
        <w:t>(3)</w:t>
      </w:r>
      <w:r>
        <w:rPr>
          <w:rFonts w:hint="eastAsia"/>
          <w:lang w:eastAsia="zh-CN"/>
        </w:rPr>
        <w:t>如果要让水中的白磷在水下燃烧，应采取的措施是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</w:p>
    <w:p>
      <w:pPr>
        <w:pStyle w:val="3"/>
        <w:spacing w:before="73"/>
        <w:rPr>
          <w:b w:val="0"/>
          <w:bCs w:val="0"/>
          <w:lang w:eastAsia="zh-CN"/>
        </w:rPr>
      </w:pPr>
      <w:r>
        <w:rPr>
          <w:lang w:eastAsia="zh-CN"/>
        </w:rPr>
        <w:pict>
          <v:shape id="_x0000_s1171" o:spid="_x0000_s1171" o:spt="75" type="#_x0000_t75" style="position:absolute;left:0pt;margin-left:464.75pt;margin-top:16.7pt;height:99.5pt;width:130.55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rPr>
          <w:w w:val="95"/>
          <w:lang w:eastAsia="zh-CN"/>
        </w:rPr>
        <w:t>18.</w:t>
      </w:r>
      <w:r>
        <w:rPr>
          <w:rFonts w:hint="eastAsia"/>
          <w:w w:val="95"/>
          <w:lang w:eastAsia="zh-CN"/>
        </w:rPr>
        <w:t>（</w:t>
      </w:r>
      <w:r>
        <w:rPr>
          <w:w w:val="95"/>
          <w:lang w:eastAsia="zh-CN"/>
        </w:rPr>
        <w:t xml:space="preserve">4 </w:t>
      </w:r>
      <w:r>
        <w:rPr>
          <w:rFonts w:hint="eastAsia"/>
          <w:w w:val="95"/>
          <w:lang w:eastAsia="zh-CN"/>
        </w:rPr>
        <w:t>分）下图是碳和氧化铜在一定条件下进行反应的实验装置。</w:t>
      </w:r>
    </w:p>
    <w:p>
      <w:pPr>
        <w:pStyle w:val="4"/>
        <w:tabs>
          <w:tab w:val="left" w:pos="6576"/>
        </w:tabs>
        <w:spacing w:before="116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）最能说明这个反应开始发生的实验现象是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</w:p>
    <w:p>
      <w:pPr>
        <w:tabs>
          <w:tab w:val="left" w:pos="4528"/>
        </w:tabs>
        <w:spacing w:before="114"/>
        <w:ind w:left="1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w w:val="95"/>
          <w:sz w:val="21"/>
          <w:szCs w:val="21"/>
          <w:lang w:eastAsia="zh-CN"/>
        </w:rPr>
        <w:t>2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）写出有关的化学方程式：</w:t>
      </w:r>
      <w:r>
        <w:rPr>
          <w:rFonts w:ascii="Times New Roman" w:hAnsi="Times New Roman"/>
          <w:w w:val="95"/>
          <w:sz w:val="21"/>
          <w:szCs w:val="21"/>
          <w:u w:val="single" w:color="000000"/>
          <w:lang w:eastAsia="zh-CN"/>
        </w:rPr>
        <w:tab/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（写出其中一条）</w:t>
      </w:r>
    </w:p>
    <w:p>
      <w:pPr>
        <w:tabs>
          <w:tab w:val="left" w:pos="6471"/>
        </w:tabs>
        <w:spacing w:before="116" w:line="289" w:lineRule="auto"/>
        <w:ind w:left="120" w:right="3753"/>
        <w:rPr>
          <w:rFonts w:ascii="Times New Roman" w:hAnsi="Times New Roman"/>
          <w:sz w:val="21"/>
          <w:szCs w:val="21"/>
          <w:lang w:eastAsia="zh-CN"/>
        </w:rPr>
      </w:pPr>
      <w:r>
        <w:rPr>
          <w:lang w:eastAsia="zh-CN"/>
        </w:rPr>
        <w:pict>
          <v:group id="_x0000_s1172" o:spid="_x0000_s1172" o:spt="203" style="position:absolute;left:0pt;margin-left:91.35pt;margin-top:40.85pt;height:53.55pt;width:363.05pt;mso-position-horizontal-relative:page;z-index:-1024;mso-width-relative:page;mso-height-relative:page;" coordorigin="1827,817" coordsize="7261,1071">
            <o:lock v:ext="edit"/>
            <v:group id="_x0000_s1173" o:spid="_x0000_s1173" o:spt="203" style="position:absolute;left:1832;top:827;height:2;width:7251;" coordorigin="1832,827" coordsize="7251,2">
              <o:lock v:ext="edit"/>
              <v:shape id="_x0000_s1174" o:spid="_x0000_s1174" style="position:absolute;left:1832;top:827;height:2;width:7251;" filled="f" coordorigin="1832,827" coordsize="7251,0" path="m1832,827l9083,8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5" o:spid="_x0000_s1175" o:spt="203" style="position:absolute;left:1832;top:1177;height:2;width:7251;" coordorigin="1832,1177" coordsize="7251,2">
              <o:lock v:ext="edit"/>
              <v:shape id="_x0000_s1176" o:spid="_x0000_s1176" style="position:absolute;left:1832;top:1177;height:2;width:7251;" filled="f" coordorigin="1832,1177" coordsize="7251,0" path="m1832,1177l9083,117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7" o:spid="_x0000_s1177" o:spt="203" style="position:absolute;left:1832;top:1878;height:2;width:7251;" coordorigin="1832,1878" coordsize="7251,2">
              <o:lock v:ext="edit"/>
              <v:shape id="_x0000_s1178" o:spid="_x0000_s1178" style="position:absolute;left:1832;top:1878;height:2;width:7251;" filled="f" coordorigin="1832,1878" coordsize="7251,0" path="m1832,1878l9083,1878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9" o:spid="_x0000_s1179" o:spt="203" style="position:absolute;left:1837;top:822;height:1061;width:2;" coordorigin="1837,822" coordsize="2,1061">
              <o:lock v:ext="edit"/>
              <v:shape id="_x0000_s1180" o:spid="_x0000_s1180" style="position:absolute;left:1837;top:822;height:1061;width:2;" filled="f" coordorigin="1837,822" coordsize="0,1061" path="m1837,822l1837,188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1" o:spid="_x0000_s1181" o:spt="203" style="position:absolute;left:3022;top:1528;height:2;width:6061;" coordorigin="3022,1528" coordsize="6061,2">
              <o:lock v:ext="edit"/>
              <v:shape id="_x0000_s1182" o:spid="_x0000_s1182" style="position:absolute;left:3022;top:1528;height:2;width:6061;" filled="f" coordorigin="3022,1528" coordsize="6061,0" path="m3022,1528l9083,1528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3" o:spid="_x0000_s1183" o:spt="203" style="position:absolute;left:3027;top:1172;height:701;width:2;" coordorigin="3027,1172" coordsize="2,701">
              <o:lock v:ext="edit"/>
              <v:shape id="_x0000_s1184" o:spid="_x0000_s1184" style="position:absolute;left:3027;top:1172;height:701;width:2;" filled="f" coordorigin="3027,1172" coordsize="0,701" path="m3027,1172l3027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5" o:spid="_x0000_s1185" o:spt="203" style="position:absolute;left:4207;top:822;height:1051;width:2;" coordorigin="4207,822" coordsize="2,1051">
              <o:lock v:ext="edit"/>
              <v:shape id="_x0000_s1186" o:spid="_x0000_s1186" style="position:absolute;left:4207;top:822;height:1051;width:2;" filled="f" coordorigin="4207,822" coordsize="0,1051" path="m4207,822l4207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7" o:spid="_x0000_s1187" o:spt="203" style="position:absolute;left:5082;top:822;height:1051;width:2;" coordorigin="5082,822" coordsize="2,1051">
              <o:lock v:ext="edit"/>
              <v:shape id="_x0000_s1188" o:spid="_x0000_s1188" style="position:absolute;left:5082;top:822;height:1051;width:2;" filled="f" coordorigin="5082,822" coordsize="0,1051" path="m5082,822l5082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9" o:spid="_x0000_s1189" o:spt="203" style="position:absolute;left:5846;top:822;height:1051;width:2;" coordorigin="5846,822" coordsize="2,1051">
              <o:lock v:ext="edit"/>
              <v:shape id="_x0000_s1190" o:spid="_x0000_s1190" style="position:absolute;left:5846;top:822;height:1051;width:2;" filled="f" coordorigin="5846,822" coordsize="0,1051" path="m5846,822l5846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91" o:spid="_x0000_s1191" o:spt="203" style="position:absolute;left:6610;top:822;height:1051;width:2;" coordorigin="6610,822" coordsize="2,1051">
              <o:lock v:ext="edit"/>
              <v:shape id="_x0000_s1192" o:spid="_x0000_s1192" style="position:absolute;left:6610;top:822;height:1051;width:2;" filled="f" coordorigin="6610,822" coordsize="0,1051" path="m6610,822l6610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93" o:spid="_x0000_s1193" o:spt="203" style="position:absolute;left:7374;top:822;height:1051;width:2;" coordorigin="7374,822" coordsize="2,1051">
              <o:lock v:ext="edit"/>
              <v:shape id="_x0000_s1194" o:spid="_x0000_s1194" style="position:absolute;left:7374;top:822;height:1051;width:2;" filled="f" coordorigin="7374,822" coordsize="0,1051" path="m7374,822l7374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95" o:spid="_x0000_s1195" o:spt="203" style="position:absolute;left:8138;top:822;height:1051;width:2;" coordorigin="8138,822" coordsize="2,1051">
              <o:lock v:ext="edit"/>
              <v:shape id="_x0000_s1196" o:spid="_x0000_s1196" style="position:absolute;left:8138;top:822;height:1051;width:2;" filled="f" coordorigin="8138,822" coordsize="0,1051" path="m8138,822l8138,18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97" o:spid="_x0000_s1197" o:spt="203" style="position:absolute;left:9078;top:832;height:1051;width:2;" coordorigin="9078,832" coordsize="2,1051">
              <o:lock v:ext="edit"/>
              <v:shape id="_x0000_s1198" o:spid="_x0000_s1198" style="position:absolute;left:9078;top:832;height:1051;width:2;" filled="f" coordorigin="9078,832" coordsize="0,1051" path="m9078,832l9078,1883e">
                <v:path arrowok="t"/>
                <v:fill on="f" focussize="0,0"/>
                <v:stroke weight="0.48pt"/>
                <v:imagedata o:title=""/>
                <o:lock v:ext="edit"/>
              </v:shape>
              <v:shape id="_x0000_s1199" o:spid="_x0000_s1199" o:spt="202" type="#_x0000_t202" style="position:absolute;left:2634;top:843;height:249;width:77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温度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/</w:t>
                      </w: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℃</w:t>
                      </w:r>
                    </w:p>
                  </w:txbxContent>
                </v:textbox>
              </v:shape>
              <v:shape id="_x0000_s1200" o:spid="_x0000_s1200" o:spt="202" type="#_x0000_t202" style="position:absolute;left:4413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35.7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13.3</w:t>
                      </w:r>
                    </w:p>
                  </w:txbxContent>
                </v:textbox>
              </v:shape>
              <v:shape id="_x0000_s1201" o:spid="_x0000_s1201" o:spt="202" type="#_x0000_t202" style="position:absolute;left:5234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20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36.0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31.6</w:t>
                      </w:r>
                    </w:p>
                  </w:txbxContent>
                </v:textbox>
              </v:shape>
              <v:shape id="_x0000_s1202" o:spid="_x0000_s1202" o:spt="202" type="#_x0000_t202" style="position:absolute;left:5997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40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36.6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63.9</w:t>
                      </w:r>
                    </w:p>
                  </w:txbxContent>
                </v:textbox>
              </v:shape>
              <v:shape id="_x0000_s1203" o:spid="_x0000_s1203" o:spt="202" type="#_x0000_t202" style="position:absolute;left:6762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60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37.3</w:t>
                      </w:r>
                    </w:p>
                    <w:p>
                      <w:pPr>
                        <w:spacing w:before="75"/>
                        <w:ind w:left="7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110</w:t>
                      </w:r>
                    </w:p>
                  </w:txbxContent>
                </v:textbox>
              </v:shape>
              <v:shape id="_x0000_s1204" o:spid="_x0000_s1204" o:spt="202" type="#_x0000_t202" style="position:absolute;left:7526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80</w:t>
                      </w:r>
                    </w:p>
                    <w:p>
                      <w:pPr>
                        <w:spacing w:before="75"/>
                        <w:ind w:left="1" w:right="1"/>
                        <w:jc w:val="center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38.4</w:t>
                      </w:r>
                    </w:p>
                    <w:p>
                      <w:pPr>
                        <w:spacing w:before="75"/>
                        <w:ind w:left="72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169</w:t>
                      </w:r>
                    </w:p>
                  </w:txbxContent>
                </v:textbox>
              </v:shape>
              <v:shape id="_x0000_s1205" o:spid="_x0000_s1205" o:spt="202" type="#_x0000_t202" style="position:absolute;left:8378;top:843;height:950;width:4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72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100</w:t>
                      </w:r>
                    </w:p>
                    <w:p>
                      <w:pPr>
                        <w:spacing w:before="75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39.8</w:t>
                      </w:r>
                    </w:p>
                    <w:p>
                      <w:pPr>
                        <w:spacing w:before="75"/>
                        <w:ind w:left="72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246</w:t>
                      </w:r>
                    </w:p>
                  </w:txbxContent>
                </v:textbox>
              </v:shape>
              <v:shape id="_x0000_s1206" o:spid="_x0000_s1206" o:spt="202" type="#_x0000_t202" style="position:absolute;left:3388;top:1194;height:614;width:45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43" w:hanging="24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NaCl</w:t>
                      </w:r>
                    </w:p>
                    <w:p>
                      <w:pPr>
                        <w:spacing w:before="75"/>
                        <w:ind w:left="43"/>
                        <w:rPr>
                          <w:rFonts w:ascii="宋体" w:cs="宋体"/>
                          <w:sz w:val="10"/>
                          <w:szCs w:val="10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KNO</w:t>
                      </w:r>
                      <w:r>
                        <w:rPr>
                          <w:rFonts w:ascii="宋体"/>
                          <w:position w:val="-2"/>
                          <w:sz w:val="10"/>
                        </w:rPr>
                        <w:t>3</w:t>
                      </w:r>
                    </w:p>
                  </w:txbxContent>
                </v:textbox>
              </v:shape>
              <v:shape id="_x0000_s1207" o:spid="_x0000_s1207" o:spt="202" type="#_x0000_t202" style="position:absolute;left:1991;top:1366;height:249;width:88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溶解度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/g</w:t>
                      </w:r>
                    </w:p>
                  </w:txbxContent>
                </v:textbox>
              </v:shape>
            </v:group>
          </v:group>
        </w:pic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ascii="宋体" w:hAnsi="宋体" w:cs="宋体"/>
          <w:sz w:val="21"/>
          <w:szCs w:val="21"/>
          <w:lang w:eastAsia="zh-CN"/>
        </w:rPr>
        <w:t>3</w:t>
      </w:r>
      <w:r>
        <w:rPr>
          <w:rFonts w:hint="eastAsia" w:ascii="宋体" w:hAnsi="宋体" w:cs="宋体"/>
          <w:sz w:val="21"/>
          <w:szCs w:val="21"/>
          <w:lang w:eastAsia="zh-CN"/>
        </w:rPr>
        <w:t>）该实验中制取的铜可能混有的杂质是</w:t>
      </w:r>
      <w:r>
        <w:rPr>
          <w:rFonts w:ascii="Times New Roman" w:hAnsi="Times New Roman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/>
          <w:spacing w:val="29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b/>
          <w:bCs/>
          <w:w w:val="95"/>
          <w:sz w:val="21"/>
          <w:szCs w:val="21"/>
          <w:lang w:eastAsia="zh-CN"/>
        </w:rPr>
        <w:t>19</w:t>
      </w:r>
      <w:r>
        <w:rPr>
          <w:rFonts w:ascii="Times New Roman" w:hAnsi="宋体"/>
          <w:b/>
          <w:bCs/>
          <w:w w:val="95"/>
          <w:sz w:val="21"/>
          <w:szCs w:val="21"/>
          <w:lang w:eastAsia="zh-CN"/>
        </w:rPr>
        <w:t>．</w:t>
      </w:r>
      <w:r>
        <w:rPr>
          <w:rFonts w:ascii="Times New Roman" w:hAnsi="Times New Roman"/>
          <w:b/>
          <w:bCs/>
          <w:w w:val="95"/>
          <w:sz w:val="21"/>
          <w:szCs w:val="21"/>
          <w:lang w:eastAsia="zh-CN"/>
        </w:rPr>
        <w:t>(6</w:t>
      </w:r>
      <w:r>
        <w:rPr>
          <w:rFonts w:ascii="Times New Roman" w:hAnsi="Times New Roman"/>
          <w:b/>
          <w:bCs/>
          <w:spacing w:val="-26"/>
          <w:w w:val="95"/>
          <w:sz w:val="21"/>
          <w:szCs w:val="21"/>
          <w:lang w:eastAsia="zh-CN"/>
        </w:rPr>
        <w:t xml:space="preserve"> </w:t>
      </w:r>
      <w:r>
        <w:rPr>
          <w:rFonts w:ascii="Times New Roman" w:hAnsi="宋体"/>
          <w:b/>
          <w:bCs/>
          <w:spacing w:val="1"/>
          <w:sz w:val="21"/>
          <w:szCs w:val="21"/>
          <w:lang w:eastAsia="zh-CN"/>
        </w:rPr>
        <w:t>分</w:t>
      </w:r>
      <w:r>
        <w:rPr>
          <w:rFonts w:ascii="Times New Roman" w:hAnsi="Times New Roman"/>
          <w:b/>
          <w:bCs/>
          <w:spacing w:val="1"/>
          <w:sz w:val="21"/>
          <w:szCs w:val="21"/>
          <w:lang w:eastAsia="zh-CN"/>
        </w:rPr>
        <w:t>)</w:t>
      </w:r>
      <w:r>
        <w:rPr>
          <w:rFonts w:ascii="Times New Roman" w:hAnsi="宋体"/>
          <w:b/>
          <w:bCs/>
          <w:spacing w:val="1"/>
          <w:sz w:val="21"/>
          <w:szCs w:val="21"/>
          <w:lang w:eastAsia="zh-CN"/>
        </w:rPr>
        <w:t>根据表中的数据，回答下列问题。</w:t>
      </w:r>
    </w:p>
    <w:p>
      <w:pPr>
        <w:spacing w:line="200" w:lineRule="atLeast"/>
        <w:rPr>
          <w:rFonts w:ascii="Times New Roman" w:hAnsi="Times New Roman"/>
          <w:sz w:val="15"/>
          <w:szCs w:val="15"/>
          <w:lang w:eastAsia="zh-CN"/>
        </w:rPr>
      </w:pPr>
    </w:p>
    <w:p>
      <w:pPr>
        <w:spacing w:line="200" w:lineRule="atLeast"/>
        <w:rPr>
          <w:rFonts w:ascii="Times New Roman" w:hAnsi="Times New Roman"/>
          <w:sz w:val="15"/>
          <w:szCs w:val="15"/>
          <w:lang w:eastAsia="zh-CN"/>
        </w:rPr>
      </w:pPr>
    </w:p>
    <w:p>
      <w:pPr>
        <w:spacing w:line="200" w:lineRule="atLeast"/>
        <w:rPr>
          <w:rFonts w:ascii="Times New Roman" w:hAnsi="Times New Roman"/>
          <w:sz w:val="15"/>
          <w:szCs w:val="15"/>
          <w:lang w:eastAsia="zh-CN"/>
        </w:rPr>
      </w:pPr>
    </w:p>
    <w:p>
      <w:pPr>
        <w:spacing w:line="200" w:lineRule="atLeast"/>
        <w:rPr>
          <w:rFonts w:ascii="Times New Roman" w:hAnsi="Times New Roman"/>
          <w:sz w:val="15"/>
          <w:szCs w:val="15"/>
          <w:lang w:eastAsia="zh-CN"/>
        </w:rPr>
      </w:pPr>
    </w:p>
    <w:p>
      <w:pPr>
        <w:spacing w:before="4" w:line="280" w:lineRule="atLeast"/>
        <w:rPr>
          <w:rFonts w:ascii="Times New Roman" w:hAnsi="Times New Roman"/>
          <w:sz w:val="21"/>
          <w:szCs w:val="21"/>
          <w:lang w:eastAsia="zh-CN"/>
        </w:rPr>
      </w:pPr>
    </w:p>
    <w:p>
      <w:pPr>
        <w:pStyle w:val="4"/>
        <w:tabs>
          <w:tab w:val="left" w:pos="3741"/>
        </w:tabs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(1)40</w:t>
      </w:r>
      <w:r>
        <w:rPr>
          <w:rFonts w:ascii="Times New Roman" w:hAnsi="Times New Roman"/>
          <w:spacing w:val="-19"/>
          <w:lang w:eastAsia="zh-CN"/>
        </w:rPr>
        <w:t xml:space="preserve"> </w:t>
      </w:r>
      <w:r>
        <w:rPr>
          <w:rFonts w:ascii="Times New Roman"/>
          <w:lang w:eastAsia="zh-CN"/>
        </w:rPr>
        <w:t>℃时，</w:t>
      </w:r>
      <w:r>
        <w:rPr>
          <w:rFonts w:ascii="Times New Roman" w:hAnsi="Times New Roman"/>
          <w:lang w:eastAsia="zh-CN"/>
        </w:rPr>
        <w:t>NaCl</w:t>
      </w:r>
      <w:r>
        <w:rPr>
          <w:rFonts w:ascii="Times New Roman" w:hAnsi="Times New Roman"/>
          <w:spacing w:val="-63"/>
          <w:lang w:eastAsia="zh-CN"/>
        </w:rPr>
        <w:t xml:space="preserve"> </w:t>
      </w:r>
      <w:r>
        <w:rPr>
          <w:rFonts w:ascii="Times New Roman"/>
          <w:lang w:eastAsia="zh-CN"/>
        </w:rPr>
        <w:t>的溶解度是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3374"/>
          <w:tab w:val="left" w:pos="8477"/>
        </w:tabs>
        <w:spacing w:before="106" w:line="281" w:lineRule="auto"/>
        <w:ind w:right="1746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1"/>
          <w:lang w:eastAsia="zh-CN"/>
        </w:rPr>
        <w:t>(2)</w:t>
      </w:r>
      <w:r>
        <w:rPr>
          <w:rFonts w:ascii="Times New Roman" w:hAnsi="Times New Roman"/>
          <w:spacing w:val="-2"/>
          <w:lang w:eastAsia="zh-CN"/>
        </w:rPr>
        <w:t>2</w:t>
      </w:r>
      <w:r>
        <w:rPr>
          <w:rFonts w:ascii="Times New Roman" w:hAnsi="Times New Roman"/>
          <w:lang w:eastAsia="zh-CN"/>
        </w:rPr>
        <w:t>0</w:t>
      </w:r>
      <w:r>
        <w:rPr>
          <w:rFonts w:ascii="Times New Roman" w:hAnsi="Times New Roman"/>
          <w:spacing w:val="-8"/>
          <w:lang w:eastAsia="zh-CN"/>
        </w:rPr>
        <w:t xml:space="preserve"> </w:t>
      </w:r>
      <w:r>
        <w:rPr>
          <w:rFonts w:ascii="Times New Roman"/>
          <w:spacing w:val="2"/>
          <w:lang w:eastAsia="zh-CN"/>
        </w:rPr>
        <w:t>℃</w:t>
      </w:r>
      <w:r>
        <w:rPr>
          <w:rFonts w:ascii="Times New Roman"/>
          <w:spacing w:val="-1"/>
          <w:lang w:eastAsia="zh-CN"/>
        </w:rPr>
        <w:t>时</w:t>
      </w:r>
      <w:r>
        <w:rPr>
          <w:rFonts w:ascii="Times New Roman"/>
          <w:spacing w:val="-106"/>
          <w:lang w:eastAsia="zh-CN"/>
        </w:rPr>
        <w:t>，</w:t>
      </w:r>
      <w:r>
        <w:rPr>
          <w:rFonts w:ascii="Times New Roman"/>
          <w:spacing w:val="2"/>
          <w:lang w:eastAsia="zh-CN"/>
        </w:rPr>
        <w:t>称</w:t>
      </w:r>
      <w:r>
        <w:rPr>
          <w:rFonts w:ascii="Times New Roman"/>
          <w:lang w:eastAsia="zh-CN"/>
        </w:rPr>
        <w:t>取</w:t>
      </w:r>
      <w:r>
        <w:rPr>
          <w:rFonts w:ascii="Times New Roman" w:hAnsi="Times New Roman"/>
          <w:spacing w:val="-74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31.</w:t>
      </w:r>
      <w:r>
        <w:rPr>
          <w:rFonts w:ascii="Times New Roman" w:hAnsi="Times New Roman"/>
          <w:lang w:eastAsia="zh-CN"/>
        </w:rPr>
        <w:t>6</w:t>
      </w:r>
      <w:r>
        <w:rPr>
          <w:rFonts w:ascii="Times New Roman" w:hAnsi="Times New Roman"/>
          <w:spacing w:val="-57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 w:hAnsi="Times New Roman"/>
          <w:spacing w:val="-57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37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spacing w:val="-1"/>
          <w:lang w:eastAsia="zh-CN"/>
        </w:rPr>
        <w:t>固</w:t>
      </w:r>
      <w:r>
        <w:rPr>
          <w:rFonts w:ascii="Times New Roman"/>
          <w:spacing w:val="2"/>
          <w:lang w:eastAsia="zh-CN"/>
        </w:rPr>
        <w:t>体</w:t>
      </w:r>
      <w:r>
        <w:rPr>
          <w:rFonts w:ascii="Times New Roman"/>
          <w:spacing w:val="-1"/>
          <w:lang w:eastAsia="zh-CN"/>
        </w:rPr>
        <w:t>加</w:t>
      </w:r>
      <w:r>
        <w:rPr>
          <w:rFonts w:ascii="Times New Roman"/>
          <w:spacing w:val="2"/>
          <w:lang w:eastAsia="zh-CN"/>
        </w:rPr>
        <w:t>入盛</w:t>
      </w:r>
      <w:r>
        <w:rPr>
          <w:rFonts w:ascii="Times New Roman"/>
          <w:lang w:eastAsia="zh-CN"/>
        </w:rPr>
        <w:t>有</w:t>
      </w:r>
      <w:r>
        <w:rPr>
          <w:rFonts w:ascii="Times New Roman" w:hAnsi="Times New Roman"/>
          <w:spacing w:val="-74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10</w:t>
      </w:r>
      <w:r>
        <w:rPr>
          <w:rFonts w:ascii="Times New Roman" w:hAnsi="Times New Roman"/>
          <w:lang w:eastAsia="zh-CN"/>
        </w:rPr>
        <w:t>0</w:t>
      </w:r>
      <w:r>
        <w:rPr>
          <w:rFonts w:ascii="Times New Roman" w:hAnsi="Times New Roman"/>
          <w:spacing w:val="-57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 w:hAnsi="Times New Roman"/>
          <w:spacing w:val="-73"/>
          <w:lang w:eastAsia="zh-CN"/>
        </w:rPr>
        <w:t xml:space="preserve"> </w:t>
      </w:r>
      <w:r>
        <w:rPr>
          <w:rFonts w:ascii="Times New Roman"/>
          <w:spacing w:val="-1"/>
          <w:lang w:eastAsia="zh-CN"/>
        </w:rPr>
        <w:t>水</w:t>
      </w:r>
      <w:r>
        <w:rPr>
          <w:rFonts w:ascii="Times New Roman"/>
          <w:spacing w:val="2"/>
          <w:lang w:eastAsia="zh-CN"/>
        </w:rPr>
        <w:t>的</w:t>
      </w:r>
      <w:r>
        <w:rPr>
          <w:rFonts w:ascii="Times New Roman"/>
          <w:spacing w:val="-1"/>
          <w:lang w:eastAsia="zh-CN"/>
        </w:rPr>
        <w:t>烧</w:t>
      </w:r>
      <w:r>
        <w:rPr>
          <w:rFonts w:ascii="Times New Roman"/>
          <w:spacing w:val="2"/>
          <w:lang w:eastAsia="zh-CN"/>
        </w:rPr>
        <w:t>杯中</w:t>
      </w:r>
      <w:r>
        <w:rPr>
          <w:rFonts w:ascii="Times New Roman"/>
          <w:spacing w:val="-108"/>
          <w:lang w:eastAsia="zh-CN"/>
        </w:rPr>
        <w:t>，</w:t>
      </w:r>
      <w:r>
        <w:rPr>
          <w:rFonts w:ascii="Times New Roman"/>
          <w:spacing w:val="-1"/>
          <w:lang w:eastAsia="zh-CN"/>
        </w:rPr>
        <w:t>充</w:t>
      </w:r>
      <w:r>
        <w:rPr>
          <w:rFonts w:ascii="Times New Roman"/>
          <w:spacing w:val="2"/>
          <w:lang w:eastAsia="zh-CN"/>
        </w:rPr>
        <w:t>分</w:t>
      </w:r>
      <w:r>
        <w:rPr>
          <w:rFonts w:ascii="Times New Roman"/>
          <w:spacing w:val="-1"/>
          <w:lang w:eastAsia="zh-CN"/>
        </w:rPr>
        <w:t>溶</w:t>
      </w:r>
      <w:r>
        <w:rPr>
          <w:rFonts w:ascii="Times New Roman"/>
          <w:spacing w:val="2"/>
          <w:lang w:eastAsia="zh-CN"/>
        </w:rPr>
        <w:t>解</w:t>
      </w:r>
      <w:r>
        <w:rPr>
          <w:rFonts w:ascii="Times New Roman"/>
          <w:spacing w:val="-1"/>
          <w:lang w:eastAsia="zh-CN"/>
        </w:rPr>
        <w:t>形</w:t>
      </w:r>
      <w:r>
        <w:rPr>
          <w:rFonts w:ascii="Times New Roman"/>
          <w:spacing w:val="2"/>
          <w:lang w:eastAsia="zh-CN"/>
        </w:rPr>
        <w:t>成</w:t>
      </w:r>
      <w:r>
        <w:rPr>
          <w:rFonts w:ascii="Times New Roman"/>
          <w:spacing w:val="-1"/>
          <w:lang w:eastAsia="zh-CN"/>
        </w:rPr>
        <w:t>的</w:t>
      </w:r>
      <w:r>
        <w:rPr>
          <w:rFonts w:ascii="Times New Roman"/>
          <w:spacing w:val="2"/>
          <w:lang w:eastAsia="zh-CN"/>
        </w:rPr>
        <w:t>溶</w:t>
      </w:r>
      <w:r>
        <w:rPr>
          <w:rFonts w:ascii="Times New Roman"/>
          <w:spacing w:val="-1"/>
          <w:lang w:eastAsia="zh-CN"/>
        </w:rPr>
        <w:t>液</w:t>
      </w:r>
      <w:r>
        <w:rPr>
          <w:rFonts w:ascii="Times New Roman"/>
          <w:spacing w:val="2"/>
          <w:lang w:eastAsia="zh-CN"/>
        </w:rPr>
        <w:t>是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/>
          <w:b/>
          <w:bCs/>
          <w:w w:val="95"/>
          <w:u w:val="single" w:color="000000"/>
          <w:lang w:eastAsia="zh-CN"/>
        </w:rPr>
        <w:t>(</w:t>
      </w:r>
      <w:r>
        <w:rPr>
          <w:rFonts w:ascii="Times New Roman"/>
          <w:b/>
          <w:bCs/>
          <w:w w:val="95"/>
          <w:u w:val="single" w:color="000000"/>
          <w:lang w:eastAsia="zh-CN"/>
        </w:rPr>
        <w:t>填</w:t>
      </w:r>
      <w:r>
        <w:rPr>
          <w:rFonts w:ascii="Times New Roman" w:hAnsi="Times New Roman"/>
          <w:b/>
          <w:bCs/>
          <w:w w:val="95"/>
          <w:u w:val="single" w:color="000000"/>
          <w:lang w:eastAsia="zh-CN"/>
        </w:rPr>
        <w:t>“</w:t>
      </w:r>
      <w:r>
        <w:rPr>
          <w:rFonts w:ascii="Times New Roman"/>
          <w:b/>
          <w:bCs/>
          <w:w w:val="95"/>
          <w:u w:val="single" w:color="000000"/>
          <w:lang w:eastAsia="zh-CN"/>
        </w:rPr>
        <w:t>饱和</w:t>
      </w:r>
      <w:r>
        <w:rPr>
          <w:rFonts w:ascii="Times New Roman" w:hAnsi="Times New Roman"/>
          <w:b/>
          <w:bCs/>
          <w:w w:val="95"/>
          <w:u w:val="single" w:color="000000"/>
          <w:lang w:eastAsia="zh-CN"/>
        </w:rPr>
        <w:t>”</w:t>
      </w:r>
      <w:r>
        <w:rPr>
          <w:rFonts w:ascii="Times New Roman"/>
          <w:b/>
          <w:bCs/>
          <w:w w:val="95"/>
          <w:u w:val="single" w:color="000000"/>
          <w:lang w:eastAsia="zh-CN"/>
        </w:rPr>
        <w:t>或</w:t>
      </w:r>
      <w:r>
        <w:rPr>
          <w:rFonts w:ascii="Times New Roman" w:hAnsi="Times New Roman"/>
          <w:b/>
          <w:bCs/>
          <w:w w:val="95"/>
          <w:u w:val="single" w:color="000000"/>
          <w:lang w:eastAsia="zh-CN"/>
        </w:rPr>
        <w:t>“</w:t>
      </w:r>
      <w:r>
        <w:rPr>
          <w:rFonts w:ascii="Times New Roman"/>
          <w:b/>
          <w:bCs/>
          <w:w w:val="95"/>
          <w:u w:val="single" w:color="000000"/>
          <w:lang w:eastAsia="zh-CN"/>
        </w:rPr>
        <w:t>不饱和</w:t>
      </w:r>
      <w:r>
        <w:rPr>
          <w:rFonts w:ascii="Times New Roman" w:hAnsi="Times New Roman"/>
          <w:b/>
          <w:bCs/>
          <w:w w:val="95"/>
          <w:u w:val="single" w:color="000000"/>
          <w:lang w:eastAsia="zh-CN"/>
        </w:rPr>
        <w:t>”)</w:t>
      </w:r>
      <w:r>
        <w:rPr>
          <w:rFonts w:ascii="Times New Roman"/>
          <w:w w:val="95"/>
          <w:lang w:eastAsia="zh-CN"/>
        </w:rPr>
        <w:t>溶液；称取</w:t>
      </w:r>
      <w:r>
        <w:rPr>
          <w:rFonts w:ascii="Times New Roman" w:hAnsi="Times New Roman"/>
          <w:w w:val="95"/>
          <w:lang w:eastAsia="zh-CN"/>
        </w:rPr>
        <w:t xml:space="preserve"> </w:t>
      </w:r>
      <w:r>
        <w:rPr>
          <w:rFonts w:ascii="Times New Roman" w:hAnsi="Times New Roman"/>
          <w:spacing w:val="11"/>
          <w:w w:val="95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31.6</w:t>
      </w:r>
      <w:r>
        <w:rPr>
          <w:rFonts w:ascii="Times New Roman" w:hAnsi="Times New Roman"/>
          <w:spacing w:val="-25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 w:hAnsi="Times New Roman"/>
          <w:spacing w:val="-24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28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固体时，发现托盘天平指针偏右，接下</w:t>
      </w:r>
      <w:r>
        <w:rPr>
          <w:rFonts w:ascii="Times New Roman"/>
          <w:w w:val="95"/>
          <w:lang w:eastAsia="zh-CN"/>
        </w:rPr>
        <w:t>来的操作是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1853"/>
          <w:tab w:val="left" w:pos="7101"/>
        </w:tabs>
        <w:spacing w:before="29" w:line="282" w:lineRule="auto"/>
        <w:ind w:right="1795"/>
        <w:rPr>
          <w:rFonts w:ascii="Times New Roman" w:hAnsi="Times New Roman"/>
          <w:spacing w:val="30"/>
          <w:w w:val="99"/>
          <w:lang w:eastAsia="zh-CN"/>
        </w:rPr>
      </w:pPr>
      <w:r>
        <w:rPr>
          <w:rFonts w:ascii="Times New Roman" w:hAnsi="Times New Roman"/>
          <w:lang w:eastAsia="zh-CN"/>
        </w:rPr>
        <w:t>(3)</w:t>
      </w:r>
      <w:r>
        <w:rPr>
          <w:rFonts w:ascii="Times New Roman"/>
          <w:lang w:eastAsia="zh-CN"/>
        </w:rPr>
        <w:t>当</w:t>
      </w:r>
      <w:r>
        <w:rPr>
          <w:rFonts w:ascii="Times New Roman" w:hAnsi="Times New Roman"/>
          <w:spacing w:val="-62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28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中混有少量</w:t>
      </w:r>
      <w:r>
        <w:rPr>
          <w:rFonts w:ascii="Times New Roman" w:hAnsi="Times New Roman"/>
          <w:spacing w:val="-62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NaCl</w:t>
      </w:r>
      <w:r>
        <w:rPr>
          <w:rFonts w:ascii="Times New Roman" w:hAnsi="Times New Roman"/>
          <w:spacing w:val="-61"/>
          <w:lang w:eastAsia="zh-CN"/>
        </w:rPr>
        <w:t xml:space="preserve"> </w:t>
      </w:r>
      <w:r>
        <w:rPr>
          <w:rFonts w:ascii="Times New Roman"/>
          <w:lang w:eastAsia="zh-CN"/>
        </w:rPr>
        <w:t>时，提纯</w:t>
      </w:r>
      <w:r>
        <w:rPr>
          <w:rFonts w:ascii="Times New Roman" w:hAnsi="Times New Roman"/>
          <w:spacing w:val="-62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28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所采用的方法为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  <w:r>
        <w:rPr>
          <w:rFonts w:ascii="Times New Roman" w:hAnsi="Times New Roman"/>
          <w:spacing w:val="30"/>
          <w:w w:val="99"/>
          <w:lang w:eastAsia="zh-CN"/>
        </w:rPr>
        <w:t xml:space="preserve"> </w:t>
      </w:r>
    </w:p>
    <w:p>
      <w:pPr>
        <w:pStyle w:val="4"/>
        <w:tabs>
          <w:tab w:val="left" w:pos="1853"/>
          <w:tab w:val="left" w:pos="7101"/>
        </w:tabs>
        <w:spacing w:before="29" w:line="282" w:lineRule="auto"/>
        <w:ind w:right="1795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(4)</w:t>
      </w:r>
      <w:r>
        <w:rPr>
          <w:rFonts w:ascii="Times New Roman"/>
          <w:lang w:eastAsia="zh-CN"/>
        </w:rPr>
        <w:t>将等质量</w:t>
      </w:r>
      <w:r>
        <w:rPr>
          <w:rFonts w:ascii="Times New Roman" w:hAnsi="Times New Roman"/>
          <w:spacing w:val="-6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31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的饱和溶液和</w:t>
      </w:r>
      <w:r>
        <w:rPr>
          <w:rFonts w:ascii="Times New Roman" w:hAnsi="Times New Roman"/>
          <w:spacing w:val="-58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NaCl</w:t>
      </w:r>
      <w:r>
        <w:rPr>
          <w:rFonts w:ascii="Times New Roman" w:hAnsi="Times New Roman"/>
          <w:spacing w:val="-62"/>
          <w:lang w:eastAsia="zh-CN"/>
        </w:rPr>
        <w:t xml:space="preserve"> </w:t>
      </w:r>
      <w:r>
        <w:rPr>
          <w:rFonts w:ascii="Times New Roman"/>
          <w:lang w:eastAsia="zh-CN"/>
        </w:rPr>
        <w:t>的饱和溶液从</w:t>
      </w:r>
      <w:r>
        <w:rPr>
          <w:rFonts w:ascii="Times New Roman" w:hAnsi="Times New Roman"/>
          <w:spacing w:val="-6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60</w:t>
      </w:r>
      <w:r>
        <w:rPr>
          <w:rFonts w:ascii="Times New Roman" w:hAnsi="Times New Roman"/>
          <w:spacing w:val="-15"/>
          <w:lang w:eastAsia="zh-CN"/>
        </w:rPr>
        <w:t xml:space="preserve"> </w:t>
      </w:r>
      <w:r>
        <w:rPr>
          <w:rFonts w:ascii="Times New Roman"/>
          <w:lang w:eastAsia="zh-CN"/>
        </w:rPr>
        <w:t>℃降温到</w:t>
      </w:r>
      <w:r>
        <w:rPr>
          <w:rFonts w:ascii="Times New Roman" w:hAnsi="Times New Roman"/>
          <w:spacing w:val="-58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20</w:t>
      </w:r>
      <w:r>
        <w:rPr>
          <w:rFonts w:ascii="Times New Roman" w:hAnsi="Times New Roman"/>
          <w:spacing w:val="-17"/>
          <w:lang w:eastAsia="zh-CN"/>
        </w:rPr>
        <w:t xml:space="preserve"> </w:t>
      </w:r>
      <w:r>
        <w:rPr>
          <w:rFonts w:ascii="Times New Roman"/>
          <w:spacing w:val="-1"/>
          <w:lang w:eastAsia="zh-CN"/>
        </w:rPr>
        <w:t>℃，对所得溶液的叙述</w:t>
      </w:r>
      <w:r>
        <w:rPr>
          <w:rFonts w:ascii="Times New Roman"/>
          <w:w w:val="95"/>
          <w:lang w:eastAsia="zh-CN"/>
        </w:rPr>
        <w:t>正确的是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 w:hAnsi="Times New Roman"/>
          <w:b/>
          <w:bCs/>
          <w:spacing w:val="-1"/>
          <w:lang w:eastAsia="zh-CN"/>
        </w:rPr>
        <w:t>(2</w:t>
      </w:r>
      <w:r>
        <w:rPr>
          <w:rFonts w:ascii="Times New Roman" w:hAnsi="Times New Roman"/>
          <w:b/>
          <w:bCs/>
          <w:spacing w:val="-67"/>
          <w:lang w:eastAsia="zh-CN"/>
        </w:rPr>
        <w:t xml:space="preserve"> </w:t>
      </w:r>
      <w:r>
        <w:rPr>
          <w:rFonts w:ascii="Times New Roman"/>
          <w:b/>
          <w:bCs/>
          <w:spacing w:val="1"/>
          <w:lang w:eastAsia="zh-CN"/>
        </w:rPr>
        <w:t>分，填序号</w:t>
      </w:r>
      <w:r>
        <w:rPr>
          <w:rFonts w:ascii="Times New Roman" w:hAnsi="Times New Roman"/>
          <w:b/>
          <w:bCs/>
          <w:spacing w:val="1"/>
          <w:lang w:eastAsia="zh-CN"/>
        </w:rPr>
        <w:t>)</w:t>
      </w:r>
    </w:p>
    <w:p>
      <w:pPr>
        <w:pStyle w:val="4"/>
        <w:tabs>
          <w:tab w:val="left" w:pos="2325"/>
          <w:tab w:val="left" w:pos="5315"/>
        </w:tabs>
        <w:spacing w:before="28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w w:val="95"/>
          <w:lang w:eastAsia="zh-CN"/>
        </w:rPr>
        <w:t>A</w:t>
      </w:r>
      <w:r>
        <w:rPr>
          <w:rFonts w:ascii="Times New Roman"/>
          <w:w w:val="95"/>
          <w:lang w:eastAsia="zh-CN"/>
        </w:rPr>
        <w:t>．都是饱和溶液</w:t>
      </w:r>
      <w:r>
        <w:rPr>
          <w:rFonts w:ascii="Times New Roman" w:hAnsi="Times New Roman"/>
          <w:w w:val="95"/>
          <w:lang w:eastAsia="zh-CN"/>
        </w:rPr>
        <w:tab/>
      </w:r>
      <w:r>
        <w:rPr>
          <w:rFonts w:ascii="Times New Roman" w:hAnsi="Times New Roman"/>
          <w:w w:val="95"/>
          <w:lang w:eastAsia="zh-CN"/>
        </w:rPr>
        <w:t>B</w:t>
      </w:r>
      <w:r>
        <w:rPr>
          <w:rFonts w:ascii="Times New Roman"/>
          <w:w w:val="95"/>
          <w:lang w:eastAsia="zh-CN"/>
        </w:rPr>
        <w:t>．溶剂质量：</w:t>
      </w:r>
      <w:r>
        <w:rPr>
          <w:rFonts w:ascii="Times New Roman" w:hAnsi="Times New Roman"/>
          <w:w w:val="95"/>
          <w:lang w:eastAsia="zh-CN"/>
        </w:rPr>
        <w:t>KNO</w:t>
      </w:r>
      <w:r>
        <w:rPr>
          <w:rFonts w:ascii="Times New Roman" w:hAnsi="Times New Roman"/>
          <w:w w:val="95"/>
          <w:position w:val="-2"/>
          <w:sz w:val="10"/>
          <w:szCs w:val="10"/>
          <w:lang w:eastAsia="zh-CN"/>
        </w:rPr>
        <w:t>3</w:t>
      </w:r>
      <w:r>
        <w:rPr>
          <w:rFonts w:ascii="Times New Roman"/>
          <w:w w:val="95"/>
          <w:lang w:eastAsia="zh-CN"/>
        </w:rPr>
        <w:t>＞</w:t>
      </w:r>
      <w:r>
        <w:rPr>
          <w:rFonts w:ascii="Times New Roman" w:hAnsi="Times New Roman"/>
          <w:w w:val="95"/>
          <w:lang w:eastAsia="zh-CN"/>
        </w:rPr>
        <w:t>NaCl</w:t>
      </w:r>
      <w:r>
        <w:rPr>
          <w:rFonts w:ascii="Times New Roman" w:hAnsi="Times New Roman"/>
          <w:w w:val="95"/>
          <w:lang w:eastAsia="zh-CN"/>
        </w:rPr>
        <w:tab/>
      </w:r>
      <w:r>
        <w:rPr>
          <w:rFonts w:ascii="Times New Roman" w:hAnsi="Times New Roman"/>
          <w:lang w:eastAsia="zh-CN"/>
        </w:rPr>
        <w:t>C</w:t>
      </w:r>
      <w:r>
        <w:rPr>
          <w:rFonts w:ascii="Times New Roman"/>
          <w:lang w:eastAsia="zh-CN"/>
        </w:rPr>
        <w:t>．溶液质量：</w:t>
      </w:r>
      <w:r>
        <w:rPr>
          <w:rFonts w:ascii="Times New Roman" w:hAnsi="Times New Roman"/>
          <w:lang w:eastAsia="zh-CN"/>
        </w:rPr>
        <w:t>KNO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/>
          <w:lang w:eastAsia="zh-CN"/>
        </w:rPr>
        <w:t>＜</w:t>
      </w:r>
      <w:r>
        <w:rPr>
          <w:rFonts w:ascii="Times New Roman" w:hAnsi="Times New Roman"/>
          <w:lang w:eastAsia="zh-CN"/>
        </w:rPr>
        <w:t>NaCl</w:t>
      </w:r>
    </w:p>
    <w:p>
      <w:pPr>
        <w:pStyle w:val="2"/>
        <w:spacing w:before="47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/>
          <w:lang w:eastAsia="zh-CN"/>
        </w:rPr>
        <w:t>三、（本大题包括</w:t>
      </w:r>
      <w:r>
        <w:rPr>
          <w:rFonts w:ascii="Times New Roman" w:hAnsi="Times New Roman"/>
          <w:spacing w:val="-7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/>
          <w:lang w:eastAsia="zh-CN"/>
        </w:rPr>
        <w:t>小题，共</w:t>
      </w:r>
      <w:r>
        <w:rPr>
          <w:rFonts w:ascii="Times New Roman" w:hAnsi="Times New Roman"/>
          <w:spacing w:val="-69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15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/>
          <w:lang w:eastAsia="zh-CN"/>
        </w:rPr>
        <w:t>分）</w:t>
      </w:r>
    </w:p>
    <w:p>
      <w:pPr>
        <w:pStyle w:val="3"/>
        <w:spacing w:before="1" w:line="296" w:lineRule="auto"/>
        <w:ind w:right="1767"/>
        <w:jc w:val="both"/>
        <w:rPr>
          <w:b w:val="0"/>
          <w:bCs w:val="0"/>
          <w:lang w:eastAsia="zh-CN"/>
        </w:rPr>
      </w:pPr>
      <w:r>
        <w:rPr>
          <w:spacing w:val="2"/>
          <w:lang w:eastAsia="zh-CN"/>
        </w:rPr>
        <w:t>20</w:t>
      </w:r>
      <w:r>
        <w:rPr>
          <w:rFonts w:hint="eastAsia"/>
          <w:spacing w:val="2"/>
          <w:lang w:eastAsia="zh-CN"/>
        </w:rPr>
        <w:t>．</w:t>
      </w:r>
      <w:r>
        <w:rPr>
          <w:spacing w:val="2"/>
          <w:lang w:eastAsia="zh-CN"/>
        </w:rPr>
        <w:t>(6</w:t>
      </w:r>
      <w:r>
        <w:rPr>
          <w:spacing w:val="-72"/>
          <w:lang w:eastAsia="zh-CN"/>
        </w:rPr>
        <w:t xml:space="preserve"> </w:t>
      </w:r>
      <w:r>
        <w:rPr>
          <w:rFonts w:hint="eastAsia"/>
          <w:spacing w:val="4"/>
          <w:lang w:eastAsia="zh-CN"/>
        </w:rPr>
        <w:t>分</w:t>
      </w:r>
      <w:r>
        <w:rPr>
          <w:spacing w:val="4"/>
          <w:lang w:eastAsia="zh-CN"/>
        </w:rPr>
        <w:t>)A</w:t>
      </w:r>
      <w:r>
        <w:rPr>
          <w:rFonts w:hint="eastAsia"/>
          <w:spacing w:val="4"/>
          <w:lang w:eastAsia="zh-CN"/>
        </w:rPr>
        <w:t>、</w:t>
      </w:r>
      <w:r>
        <w:rPr>
          <w:spacing w:val="4"/>
          <w:lang w:eastAsia="zh-CN"/>
        </w:rPr>
        <w:t>B</w:t>
      </w:r>
      <w:r>
        <w:rPr>
          <w:rFonts w:hint="eastAsia"/>
          <w:spacing w:val="4"/>
          <w:lang w:eastAsia="zh-CN"/>
        </w:rPr>
        <w:t>、</w:t>
      </w:r>
      <w:r>
        <w:rPr>
          <w:spacing w:val="4"/>
          <w:lang w:eastAsia="zh-CN"/>
        </w:rPr>
        <w:t>C</w:t>
      </w:r>
      <w:r>
        <w:rPr>
          <w:rFonts w:hint="eastAsia"/>
          <w:spacing w:val="4"/>
          <w:lang w:eastAsia="zh-CN"/>
        </w:rPr>
        <w:t>、</w:t>
      </w:r>
      <w:r>
        <w:rPr>
          <w:spacing w:val="4"/>
          <w:lang w:eastAsia="zh-CN"/>
        </w:rPr>
        <w:t>D</w:t>
      </w:r>
      <w:r>
        <w:rPr>
          <w:spacing w:val="-71"/>
          <w:lang w:eastAsia="zh-CN"/>
        </w:rPr>
        <w:t xml:space="preserve"> </w:t>
      </w:r>
      <w:r>
        <w:rPr>
          <w:rFonts w:hint="eastAsia"/>
          <w:spacing w:val="5"/>
          <w:lang w:eastAsia="zh-CN"/>
        </w:rPr>
        <w:t>是初中化学常见的物质，这四种物质中均含有同一种元素。其中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A</w:t>
      </w:r>
      <w:r>
        <w:rPr>
          <w:spacing w:val="44"/>
          <w:w w:val="98"/>
          <w:lang w:eastAsia="zh-CN"/>
        </w:rPr>
        <w:t xml:space="preserve"> </w:t>
      </w:r>
      <w:r>
        <w:rPr>
          <w:rFonts w:hint="eastAsia"/>
          <w:spacing w:val="3"/>
          <w:lang w:eastAsia="zh-CN"/>
        </w:rPr>
        <w:t>为无色气体单质，</w:t>
      </w:r>
      <w:r>
        <w:rPr>
          <w:spacing w:val="3"/>
          <w:lang w:eastAsia="zh-CN"/>
        </w:rPr>
        <w:t>B</w:t>
      </w:r>
      <w:r>
        <w:rPr>
          <w:rFonts w:hint="eastAsia"/>
          <w:spacing w:val="3"/>
          <w:lang w:eastAsia="zh-CN"/>
        </w:rPr>
        <w:t>、</w:t>
      </w:r>
      <w:r>
        <w:rPr>
          <w:spacing w:val="3"/>
          <w:lang w:eastAsia="zh-CN"/>
        </w:rPr>
        <w:t>C</w:t>
      </w:r>
      <w:r>
        <w:rPr>
          <w:spacing w:val="-67"/>
          <w:lang w:eastAsia="zh-CN"/>
        </w:rPr>
        <w:t xml:space="preserve"> </w:t>
      </w:r>
      <w:r>
        <w:rPr>
          <w:rFonts w:hint="eastAsia"/>
          <w:spacing w:val="3"/>
          <w:lang w:eastAsia="zh-CN"/>
        </w:rPr>
        <w:t>为氧化物，且</w:t>
      </w:r>
      <w:r>
        <w:rPr>
          <w:spacing w:val="-65"/>
          <w:lang w:eastAsia="zh-CN"/>
        </w:rPr>
        <w:t xml:space="preserve"> </w:t>
      </w:r>
      <w:r>
        <w:rPr>
          <w:lang w:eastAsia="zh-CN"/>
        </w:rPr>
        <w:t>B</w:t>
      </w:r>
      <w:r>
        <w:rPr>
          <w:spacing w:val="-66"/>
          <w:lang w:eastAsia="zh-CN"/>
        </w:rPr>
        <w:t xml:space="preserve"> </w:t>
      </w:r>
      <w:r>
        <w:rPr>
          <w:rFonts w:hint="eastAsia"/>
          <w:spacing w:val="3"/>
          <w:lang w:eastAsia="zh-CN"/>
        </w:rPr>
        <w:t>为有毒气体，</w:t>
      </w:r>
      <w:r>
        <w:rPr>
          <w:spacing w:val="3"/>
          <w:lang w:eastAsia="zh-CN"/>
        </w:rPr>
        <w:t>D</w:t>
      </w:r>
      <w:r>
        <w:rPr>
          <w:spacing w:val="-67"/>
          <w:lang w:eastAsia="zh-CN"/>
        </w:rPr>
        <w:t xml:space="preserve"> </w:t>
      </w:r>
      <w:r>
        <w:rPr>
          <w:rFonts w:hint="eastAsia"/>
          <w:spacing w:val="3"/>
          <w:lang w:eastAsia="zh-CN"/>
        </w:rPr>
        <w:t>是大理石的主要成分。它们之间的</w:t>
      </w:r>
      <w:r>
        <w:rPr>
          <w:spacing w:val="61"/>
          <w:w w:val="99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部分转化关系如下图所示</w:t>
      </w:r>
      <w:r>
        <w:rPr>
          <w:spacing w:val="1"/>
          <w:lang w:eastAsia="zh-CN"/>
        </w:rPr>
        <w:t>(</w:t>
      </w:r>
      <w:r>
        <w:rPr>
          <w:rFonts w:hint="eastAsia"/>
          <w:spacing w:val="1"/>
          <w:lang w:eastAsia="zh-CN"/>
        </w:rPr>
        <w:t>图中反应条件及部分反应物、生成物已省略</w:t>
      </w:r>
      <w:r>
        <w:rPr>
          <w:spacing w:val="1"/>
          <w:lang w:eastAsia="zh-CN"/>
        </w:rPr>
        <w:t>)</w:t>
      </w:r>
    </w:p>
    <w:p>
      <w:pPr>
        <w:spacing w:line="296" w:lineRule="auto"/>
        <w:jc w:val="both"/>
        <w:rPr>
          <w:lang w:eastAsia="zh-CN"/>
        </w:rPr>
        <w:sectPr>
          <w:pgSz w:w="11910" w:h="16840"/>
          <w:pgMar w:top="1440" w:right="0" w:bottom="1220" w:left="1680" w:header="0" w:footer="1036" w:gutter="0"/>
          <w:cols w:space="720" w:num="1"/>
        </w:sectPr>
      </w:pPr>
    </w:p>
    <w:p>
      <w:pPr>
        <w:spacing w:before="2" w:line="80" w:lineRule="atLeast"/>
        <w:rPr>
          <w:rFonts w:ascii="宋体" w:cs="宋体"/>
          <w:sz w:val="6"/>
          <w:szCs w:val="6"/>
          <w:lang w:eastAsia="zh-CN"/>
        </w:rPr>
      </w:pPr>
    </w:p>
    <w:p>
      <w:pPr>
        <w:spacing w:line="200" w:lineRule="atLeast"/>
        <w:ind w:left="940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28" o:spt="75" alt=" " type="#_x0000_t75" style="height:65.25pt;width:358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spacing w:before="28"/>
        <w:ind w:left="5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回答下列问题：</w:t>
      </w:r>
    </w:p>
    <w:p>
      <w:pPr>
        <w:pStyle w:val="4"/>
        <w:tabs>
          <w:tab w:val="left" w:pos="4561"/>
          <w:tab w:val="left" w:pos="4928"/>
          <w:tab w:val="left" w:pos="6345"/>
        </w:tabs>
        <w:spacing w:before="63"/>
        <w:ind w:left="520"/>
        <w:rPr>
          <w:rFonts w:ascii="Times New Roman" w:hAnsi="Times New Roman"/>
          <w:lang w:eastAsia="zh-CN"/>
        </w:rPr>
      </w:pPr>
      <w:r>
        <w:rPr>
          <w:w w:val="95"/>
          <w:lang w:eastAsia="zh-CN"/>
        </w:rPr>
        <w:t>(1)</w:t>
      </w:r>
      <w:r>
        <w:rPr>
          <w:rFonts w:hint="eastAsia"/>
          <w:w w:val="95"/>
          <w:lang w:eastAsia="zh-CN"/>
        </w:rPr>
        <w:t>写出下列物质的化学式：</w:t>
      </w:r>
      <w:r>
        <w:rPr>
          <w:w w:val="95"/>
          <w:lang w:eastAsia="zh-CN"/>
        </w:rPr>
        <w:t>A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 w:hAnsi="Times New Roman"/>
          <w:w w:val="95"/>
          <w:lang w:eastAsia="zh-CN"/>
        </w:rPr>
        <w:tab/>
      </w:r>
      <w:r>
        <w:rPr>
          <w:spacing w:val="1"/>
          <w:lang w:eastAsia="zh-CN"/>
        </w:rPr>
        <w:t>D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</w:p>
    <w:p>
      <w:pPr>
        <w:tabs>
          <w:tab w:val="left" w:pos="7607"/>
          <w:tab w:val="left" w:pos="8130"/>
        </w:tabs>
        <w:spacing w:before="66" w:line="314" w:lineRule="auto"/>
        <w:ind w:left="520" w:right="453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宋体" w:hAnsi="宋体" w:cs="宋体"/>
          <w:sz w:val="21"/>
          <w:szCs w:val="21"/>
          <w:lang w:eastAsia="zh-CN"/>
        </w:rPr>
        <w:t>(2)</w:t>
      </w:r>
      <w:r>
        <w:rPr>
          <w:rFonts w:hint="eastAsia" w:ascii="宋体" w:hAnsi="宋体" w:cs="宋体"/>
          <w:sz w:val="21"/>
          <w:szCs w:val="21"/>
          <w:lang w:eastAsia="zh-CN"/>
        </w:rPr>
        <w:t>写出由物质</w:t>
      </w:r>
      <w:r>
        <w:rPr>
          <w:rFonts w:ascii="宋体" w:hAnsi="宋体" w:cs="宋体"/>
          <w:spacing w:val="-63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z w:val="21"/>
          <w:szCs w:val="21"/>
          <w:lang w:eastAsia="zh-CN"/>
        </w:rPr>
        <w:t>C</w:t>
      </w:r>
      <w:r>
        <w:rPr>
          <w:rFonts w:ascii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转化为物质</w:t>
      </w:r>
      <w:r>
        <w:rPr>
          <w:rFonts w:ascii="宋体" w:hAnsi="宋体" w:cs="宋体"/>
          <w:spacing w:val="-63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z w:val="21"/>
          <w:szCs w:val="21"/>
          <w:lang w:eastAsia="zh-CN"/>
        </w:rPr>
        <w:t>B</w:t>
      </w:r>
      <w:r>
        <w:rPr>
          <w:rFonts w:ascii="宋体" w:hAnsi="宋体" w:cs="宋体"/>
          <w:spacing w:val="-61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的化学方程式</w:t>
      </w:r>
      <w:r>
        <w:rPr>
          <w:rFonts w:ascii="Times New Roman" w:hAnsi="Times New Roman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pacing w:val="27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lang w:eastAsia="zh-CN"/>
        </w:rPr>
        <w:t xml:space="preserve"> </w:t>
      </w:r>
    </w:p>
    <w:p>
      <w:pPr>
        <w:tabs>
          <w:tab w:val="left" w:pos="7607"/>
          <w:tab w:val="left" w:pos="9069"/>
        </w:tabs>
        <w:spacing w:before="66" w:line="314" w:lineRule="auto"/>
        <w:ind w:left="520" w:right="453"/>
        <w:rPr>
          <w:rFonts w:ascii="Times New Roman" w:hAnsi="Times New Roman"/>
          <w:sz w:val="21"/>
          <w:szCs w:val="21"/>
          <w:u w:val="single" w:color="000000"/>
          <w:lang w:eastAsia="zh-CN"/>
        </w:rPr>
      </w:pPr>
      <w:r>
        <w:rPr>
          <w:rFonts w:ascii="宋体" w:hAnsi="宋体" w:cs="宋体"/>
          <w:w w:val="95"/>
          <w:sz w:val="21"/>
          <w:szCs w:val="21"/>
          <w:lang w:eastAsia="zh-CN"/>
        </w:rPr>
        <w:t>(3)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写出物质</w:t>
      </w:r>
      <w:r>
        <w:rPr>
          <w:rFonts w:ascii="宋体" w:hAnsi="宋体" w:cs="宋体"/>
          <w:sz w:val="21"/>
          <w:szCs w:val="21"/>
          <w:lang w:eastAsia="zh-CN"/>
        </w:rPr>
        <w:t>C</w:t>
      </w:r>
      <w:r>
        <w:rPr>
          <w:rFonts w:ascii="宋体" w:hAnsi="宋体" w:cs="宋体"/>
          <w:spacing w:val="-68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与过氧化钠</w:t>
      </w:r>
      <w:r>
        <w:rPr>
          <w:rFonts w:ascii="宋体" w:hAnsi="宋体" w:cs="宋体"/>
          <w:sz w:val="21"/>
          <w:szCs w:val="21"/>
          <w:lang w:eastAsia="zh-CN"/>
        </w:rPr>
        <w:t>(Na</w:t>
      </w:r>
      <w:r>
        <w:rPr>
          <w:rFonts w:ascii="宋体" w:hAnsi="宋体" w:cs="宋体"/>
          <w:position w:val="-2"/>
          <w:sz w:val="10"/>
          <w:szCs w:val="10"/>
          <w:lang w:eastAsia="zh-CN"/>
        </w:rPr>
        <w:t>2</w:t>
      </w:r>
      <w:r>
        <w:rPr>
          <w:rFonts w:ascii="宋体" w:hAnsi="宋体" w:cs="宋体"/>
          <w:sz w:val="21"/>
          <w:szCs w:val="21"/>
          <w:lang w:eastAsia="zh-CN"/>
        </w:rPr>
        <w:t>O</w:t>
      </w:r>
      <w:r>
        <w:rPr>
          <w:rFonts w:ascii="宋体" w:hAnsi="宋体" w:cs="宋体"/>
          <w:position w:val="-2"/>
          <w:sz w:val="10"/>
          <w:szCs w:val="10"/>
          <w:lang w:eastAsia="zh-CN"/>
        </w:rPr>
        <w:t>2</w:t>
      </w:r>
      <w:r>
        <w:rPr>
          <w:rFonts w:ascii="宋体" w:hAnsi="宋体" w:cs="宋体"/>
          <w:sz w:val="21"/>
          <w:szCs w:val="21"/>
          <w:lang w:eastAsia="zh-CN"/>
        </w:rPr>
        <w:t>)</w:t>
      </w:r>
      <w:r>
        <w:rPr>
          <w:rFonts w:hint="eastAsia" w:ascii="宋体" w:hAnsi="宋体" w:cs="宋体"/>
          <w:sz w:val="21"/>
          <w:szCs w:val="21"/>
          <w:lang w:eastAsia="zh-CN"/>
        </w:rPr>
        <w:t>反应生成碳酸钠和物质</w:t>
      </w:r>
      <w:r>
        <w:rPr>
          <w:rFonts w:ascii="宋体" w:hAnsi="宋体" w:cs="宋体"/>
          <w:spacing w:val="-68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z w:val="21"/>
          <w:szCs w:val="21"/>
          <w:lang w:eastAsia="zh-CN"/>
        </w:rPr>
        <w:t>A</w:t>
      </w:r>
      <w:r>
        <w:rPr>
          <w:rFonts w:ascii="宋体" w:hAnsi="宋体" w:cs="宋体"/>
          <w:spacing w:val="-67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的化学方程式</w:t>
      </w:r>
      <w:r>
        <w:rPr>
          <w:rFonts w:ascii="Times New Roman" w:hAnsi="Times New Roman"/>
          <w:w w:val="99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/>
          <w:sz w:val="21"/>
          <w:szCs w:val="21"/>
          <w:u w:val="single" w:color="000000"/>
          <w:lang w:eastAsia="zh-CN"/>
        </w:rPr>
        <w:tab/>
      </w:r>
      <w:r>
        <w:rPr>
          <w:rFonts w:hint="eastAsia" w:ascii="Times New Roman" w:hAnsi="Times New Roman"/>
          <w:sz w:val="21"/>
          <w:szCs w:val="21"/>
          <w:lang w:eastAsia="zh-CN"/>
        </w:rPr>
        <w:t>。</w:t>
      </w:r>
    </w:p>
    <w:p>
      <w:pPr>
        <w:tabs>
          <w:tab w:val="left" w:pos="7607"/>
          <w:tab w:val="left" w:pos="9069"/>
        </w:tabs>
        <w:spacing w:before="66" w:line="314" w:lineRule="auto"/>
        <w:ind w:left="520" w:right="453"/>
        <w:rPr>
          <w:rFonts w:ascii="宋体" w:cs="宋体"/>
          <w:sz w:val="21"/>
          <w:szCs w:val="21"/>
          <w:lang w:eastAsia="zh-CN"/>
        </w:rPr>
      </w:pPr>
      <w:r>
        <w:rPr>
          <w:rFonts w:ascii="Times New Roman" w:hAnsi="Times New Roman"/>
          <w:spacing w:val="27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b/>
          <w:bCs/>
          <w:spacing w:val="-4"/>
          <w:w w:val="95"/>
          <w:sz w:val="21"/>
          <w:szCs w:val="21"/>
          <w:lang w:eastAsia="zh-CN"/>
        </w:rPr>
        <w:t>21</w:t>
      </w:r>
      <w:r>
        <w:rPr>
          <w:rFonts w:hint="eastAsia" w:ascii="宋体" w:hAnsi="宋体" w:cs="宋体"/>
          <w:b/>
          <w:bCs/>
          <w:spacing w:val="-4"/>
          <w:w w:val="95"/>
          <w:sz w:val="21"/>
          <w:szCs w:val="21"/>
          <w:lang w:eastAsia="zh-CN"/>
        </w:rPr>
        <w:t>．（</w:t>
      </w:r>
      <w:r>
        <w:rPr>
          <w:rFonts w:ascii="宋体" w:hAnsi="宋体" w:cs="宋体"/>
          <w:b/>
          <w:bCs/>
          <w:spacing w:val="-4"/>
          <w:w w:val="95"/>
          <w:sz w:val="21"/>
          <w:szCs w:val="21"/>
          <w:lang w:eastAsia="zh-CN"/>
        </w:rPr>
        <w:t>9</w:t>
      </w:r>
      <w:r>
        <w:rPr>
          <w:rFonts w:ascii="宋体" w:hAnsi="宋体" w:cs="宋体"/>
          <w:b/>
          <w:bCs/>
          <w:spacing w:val="-19"/>
          <w:w w:val="95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w w:val="95"/>
          <w:sz w:val="21"/>
          <w:szCs w:val="21"/>
          <w:lang w:eastAsia="zh-CN"/>
        </w:rPr>
        <w:t>分）某金属加工厂有大量金属铝、铁、铜的废弃粉末，为充分利用金属资源，分离</w:t>
      </w:r>
    </w:p>
    <w:p>
      <w:pPr>
        <w:pStyle w:val="3"/>
        <w:spacing w:before="51"/>
        <w:ind w:left="520"/>
        <w:rPr>
          <w:b w:val="0"/>
          <w:bCs w:val="0"/>
          <w:lang w:eastAsia="zh-CN"/>
        </w:rPr>
      </w:pPr>
      <w:r>
        <w:rPr>
          <w:rFonts w:hint="eastAsia"/>
          <w:spacing w:val="1"/>
          <w:lang w:eastAsia="zh-CN"/>
        </w:rPr>
        <w:t>和回收金属，某化学兴趣小组通过查阅资料设计了如下实验方案：</w:t>
      </w:r>
    </w:p>
    <w:p>
      <w:pPr>
        <w:spacing w:before="2" w:line="140" w:lineRule="atLeast"/>
        <w:rPr>
          <w:rFonts w:ascii="宋体" w:cs="宋体"/>
          <w:sz w:val="10"/>
          <w:szCs w:val="10"/>
          <w:lang w:eastAsia="zh-CN"/>
        </w:rPr>
      </w:pPr>
    </w:p>
    <w:p>
      <w:pPr>
        <w:spacing w:line="200" w:lineRule="atLeast"/>
        <w:ind w:left="119" w:leftChars="54" w:firstLine="200" w:firstLineChars="100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29" o:spt="75" alt=" " type="#_x0000_t75" style="height:84.75pt;width:46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spacing w:before="48"/>
        <w:ind w:left="5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请完成下列各题：</w:t>
      </w:r>
    </w:p>
    <w:p>
      <w:pPr>
        <w:pStyle w:val="4"/>
        <w:tabs>
          <w:tab w:val="left" w:pos="4614"/>
        </w:tabs>
        <w:spacing w:before="116"/>
        <w:ind w:left="5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）步骤①中分离得到的金属</w:t>
      </w:r>
      <w:r>
        <w:rPr>
          <w:spacing w:val="-67"/>
          <w:lang w:eastAsia="zh-CN"/>
        </w:rPr>
        <w:t xml:space="preserve"> </w:t>
      </w:r>
      <w:r>
        <w:rPr>
          <w:lang w:eastAsia="zh-CN"/>
        </w:rPr>
        <w:t>B</w:t>
      </w:r>
      <w:r>
        <w:rPr>
          <w:spacing w:val="-67"/>
          <w:lang w:eastAsia="zh-CN"/>
        </w:rPr>
        <w:t xml:space="preserve"> </w:t>
      </w:r>
      <w:r>
        <w:rPr>
          <w:rFonts w:hint="eastAsia"/>
          <w:spacing w:val="-1"/>
          <w:lang w:eastAsia="zh-CN"/>
        </w:rPr>
        <w:t>是</w:t>
      </w:r>
      <w:r>
        <w:rPr>
          <w:rFonts w:ascii="Times New Roman" w:hAnsi="Times New Roman"/>
          <w:spacing w:val="-1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3879"/>
          <w:tab w:val="left" w:pos="7868"/>
        </w:tabs>
        <w:spacing w:before="114"/>
        <w:ind w:left="520"/>
        <w:rPr>
          <w:lang w:eastAsia="zh-CN"/>
        </w:rPr>
      </w:pPr>
      <w:r>
        <w:rPr>
          <w:rFonts w:hint="eastAsia"/>
          <w:w w:val="95"/>
          <w:lang w:eastAsia="zh-CN"/>
        </w:rPr>
        <w:t>（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）步骤②的操作名称是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hint="eastAsia"/>
          <w:w w:val="95"/>
          <w:lang w:eastAsia="zh-CN"/>
        </w:rPr>
        <w:t>，发生的化学反应基本类型是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6392"/>
          <w:tab w:val="left" w:pos="7659"/>
        </w:tabs>
        <w:spacing w:before="116" w:line="322" w:lineRule="auto"/>
        <w:ind w:left="520" w:right="477"/>
        <w:rPr>
          <w:rFonts w:ascii="Times New Roman" w:hAnsi="Times New Roman"/>
          <w:lang w:eastAsia="zh-CN"/>
        </w:rPr>
      </w:pPr>
      <w:r>
        <w:rPr>
          <w:rFonts w:ascii="Times New Roman"/>
          <w:w w:val="95"/>
          <w:lang w:eastAsia="zh-CN"/>
        </w:rPr>
        <w:t>（</w:t>
      </w:r>
      <w:r>
        <w:rPr>
          <w:rFonts w:ascii="Times New Roman" w:hAnsi="Times New Roman"/>
          <w:w w:val="95"/>
          <w:lang w:eastAsia="zh-CN"/>
        </w:rPr>
        <w:t>3</w:t>
      </w:r>
      <w:r>
        <w:rPr>
          <w:rFonts w:ascii="Times New Roman"/>
          <w:w w:val="95"/>
          <w:lang w:eastAsia="zh-CN"/>
        </w:rPr>
        <w:t>）步骤③生成沉淀的化学反应方程式是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/>
          <w:spacing w:val="-3"/>
          <w:lang w:eastAsia="zh-CN"/>
        </w:rPr>
        <w:t>；因</w:t>
      </w:r>
      <w:r>
        <w:rPr>
          <w:rFonts w:ascii="Times New Roman" w:hAnsi="Times New Roman"/>
          <w:spacing w:val="-67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Al(OH)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34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既能与酸反应</w:t>
      </w:r>
      <w:r>
        <w:rPr>
          <w:rFonts w:ascii="Times New Roman" w:hAnsi="Times New Roman"/>
          <w:spacing w:val="22"/>
          <w:w w:val="99"/>
          <w:lang w:eastAsia="zh-CN"/>
        </w:rPr>
        <w:t xml:space="preserve"> </w:t>
      </w:r>
      <w:r>
        <w:rPr>
          <w:rFonts w:ascii="Times New Roman"/>
          <w:w w:val="95"/>
          <w:lang w:eastAsia="zh-CN"/>
        </w:rPr>
        <w:t>又能与碱反应，步骤③加入试剂时的操作方法是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7316"/>
        </w:tabs>
        <w:spacing w:before="44"/>
        <w:ind w:left="520"/>
        <w:rPr>
          <w:rFonts w:ascii="Times New Roman" w:hAnsi="Times New Roman"/>
          <w:lang w:eastAsia="zh-CN"/>
        </w:rPr>
      </w:pPr>
      <w:r>
        <w:rPr>
          <w:rFonts w:asci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/>
          <w:lang w:eastAsia="zh-CN"/>
        </w:rPr>
        <w:t>）电解熔融</w:t>
      </w:r>
      <w:r>
        <w:rPr>
          <w:rFonts w:ascii="Times New Roman" w:hAnsi="Times New Roman"/>
          <w:spacing w:val="-77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Al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2</w:t>
      </w:r>
      <w:r>
        <w:rPr>
          <w:rFonts w:ascii="Times New Roman" w:hAnsi="Times New Roman"/>
          <w:lang w:eastAsia="zh-CN"/>
        </w:rPr>
        <w:t>O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3</w:t>
      </w:r>
      <w:r>
        <w:rPr>
          <w:rFonts w:ascii="Times New Roman" w:hAnsi="Times New Roman"/>
          <w:spacing w:val="-37"/>
          <w:position w:val="-2"/>
          <w:sz w:val="10"/>
          <w:szCs w:val="10"/>
          <w:lang w:eastAsia="zh-CN"/>
        </w:rPr>
        <w:t xml:space="preserve"> </w:t>
      </w:r>
      <w:r>
        <w:rPr>
          <w:rFonts w:ascii="Times New Roman"/>
          <w:lang w:eastAsia="zh-CN"/>
        </w:rPr>
        <w:t>制金属铝的化学方程式是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2"/>
        <w:spacing w:before="38"/>
        <w:ind w:left="520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/>
          <w:lang w:eastAsia="zh-CN"/>
        </w:rPr>
        <w:t>四、</w:t>
      </w:r>
      <w:r>
        <w:rPr>
          <w:rFonts w:ascii="Times New Roman" w:hAnsi="Times New Roman"/>
          <w:lang w:eastAsia="zh-CN"/>
        </w:rPr>
        <w:t>(</w:t>
      </w:r>
      <w:r>
        <w:rPr>
          <w:rFonts w:ascii="Times New Roman"/>
          <w:lang w:eastAsia="zh-CN"/>
        </w:rPr>
        <w:t>本大题包括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/>
          <w:lang w:eastAsia="zh-CN"/>
        </w:rPr>
        <w:t>小题，共</w:t>
      </w:r>
      <w:r>
        <w:rPr>
          <w:rFonts w:ascii="Times New Roman" w:hAnsi="Times New Roman"/>
          <w:spacing w:val="-68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22</w:t>
      </w:r>
      <w:r>
        <w:rPr>
          <w:rFonts w:ascii="Times New Roman" w:hAnsi="Times New Roman"/>
          <w:spacing w:val="-69"/>
          <w:lang w:eastAsia="zh-CN"/>
        </w:rPr>
        <w:t xml:space="preserve"> </w:t>
      </w:r>
      <w:r>
        <w:rPr>
          <w:rFonts w:ascii="Times New Roman"/>
          <w:lang w:eastAsia="zh-CN"/>
        </w:rPr>
        <w:t>分</w:t>
      </w:r>
      <w:r>
        <w:rPr>
          <w:rFonts w:ascii="Times New Roman" w:hAnsi="Times New Roman"/>
          <w:lang w:eastAsia="zh-CN"/>
        </w:rPr>
        <w:t>)</w:t>
      </w:r>
    </w:p>
    <w:p>
      <w:pPr>
        <w:pStyle w:val="3"/>
        <w:spacing w:before="59"/>
        <w:ind w:left="520"/>
        <w:rPr>
          <w:b w:val="0"/>
          <w:bCs w:val="0"/>
          <w:lang w:eastAsia="zh-CN"/>
        </w:rPr>
      </w:pPr>
      <w:r>
        <w:rPr>
          <w:w w:val="95"/>
          <w:lang w:eastAsia="zh-CN"/>
        </w:rPr>
        <w:t>22</w:t>
      </w:r>
      <w:r>
        <w:rPr>
          <w:rFonts w:hint="eastAsia"/>
          <w:w w:val="95"/>
          <w:lang w:eastAsia="zh-CN"/>
        </w:rPr>
        <w:t>．（</w:t>
      </w:r>
      <w:r>
        <w:rPr>
          <w:w w:val="95"/>
          <w:lang w:eastAsia="zh-CN"/>
        </w:rPr>
        <w:t>13</w:t>
      </w:r>
      <w:r>
        <w:rPr>
          <w:rFonts w:hint="eastAsia"/>
          <w:w w:val="95"/>
          <w:lang w:eastAsia="zh-CN"/>
        </w:rPr>
        <w:t>分）现有下列实验装置示意图，结合实验装置图回答有关问题。</w:t>
      </w:r>
    </w:p>
    <w:p>
      <w:pPr>
        <w:spacing w:before="10" w:line="120" w:lineRule="atLeast"/>
        <w:rPr>
          <w:rFonts w:ascii="宋体" w:cs="宋体"/>
          <w:sz w:val="9"/>
          <w:szCs w:val="9"/>
          <w:lang w:eastAsia="zh-CN"/>
        </w:rPr>
      </w:pPr>
    </w:p>
    <w:p>
      <w:pPr>
        <w:spacing w:line="200" w:lineRule="atLeast"/>
        <w:ind w:left="520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30" o:spt="75" alt=" " type="#_x0000_t75" style="height:105pt;width:433.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pPr>
        <w:pStyle w:val="4"/>
        <w:tabs>
          <w:tab w:val="left" w:pos="3879"/>
          <w:tab w:val="left" w:pos="5348"/>
        </w:tabs>
        <w:spacing w:before="67"/>
        <w:ind w:left="520"/>
        <w:rPr>
          <w:lang w:eastAsia="zh-CN"/>
        </w:rPr>
      </w:pPr>
      <w:r>
        <w:rPr>
          <w:rFonts w:hint="eastAsia"/>
          <w:w w:val="95"/>
          <w:lang w:eastAsia="zh-CN"/>
        </w:rPr>
        <w:t>（</w:t>
      </w:r>
      <w:r>
        <w:rPr>
          <w:w w:val="95"/>
          <w:lang w:eastAsia="zh-CN"/>
        </w:rPr>
        <w:t>1</w:t>
      </w:r>
      <w:r>
        <w:rPr>
          <w:rFonts w:hint="eastAsia"/>
          <w:w w:val="95"/>
          <w:lang w:eastAsia="zh-CN"/>
        </w:rPr>
        <w:t>）标号仪器的名称：①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hint="eastAsia"/>
          <w:w w:val="95"/>
          <w:lang w:eastAsia="zh-CN"/>
        </w:rPr>
        <w:t>；②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5559"/>
          <w:tab w:val="left" w:pos="8708"/>
        </w:tabs>
        <w:spacing w:before="114"/>
        <w:ind w:left="52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lang w:eastAsia="zh-CN"/>
        </w:rPr>
        <w:t>F</w:t>
      </w:r>
      <w:r>
        <w:rPr>
          <w:spacing w:val="-75"/>
          <w:lang w:eastAsia="zh-CN"/>
        </w:rPr>
        <w:t xml:space="preserve"> </w:t>
      </w:r>
      <w:r>
        <w:rPr>
          <w:rFonts w:hint="eastAsia"/>
          <w:lang w:eastAsia="zh-CN"/>
        </w:rPr>
        <w:t>组合制氧气，</w:t>
      </w:r>
      <w:r>
        <w:rPr>
          <w:lang w:eastAsia="zh-CN"/>
        </w:rPr>
        <w:t>A</w:t>
      </w:r>
      <w:r>
        <w:rPr>
          <w:spacing w:val="-73"/>
          <w:lang w:eastAsia="zh-CN"/>
        </w:rPr>
        <w:t xml:space="preserve"> </w:t>
      </w:r>
      <w:r>
        <w:rPr>
          <w:rFonts w:hint="eastAsia"/>
          <w:lang w:eastAsia="zh-CN"/>
        </w:rPr>
        <w:t>中放棉花团的作用是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/>
          <w:w w:val="95"/>
          <w:lang w:eastAsia="zh-CN"/>
        </w:rPr>
        <w:t>，该方法的化学反应方程式为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7345"/>
          <w:tab w:val="left" w:pos="8027"/>
          <w:tab w:val="left" w:pos="8288"/>
        </w:tabs>
        <w:spacing w:before="116" w:line="340" w:lineRule="auto"/>
        <w:ind w:left="520" w:right="806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）用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B</w:t>
      </w:r>
      <w:r>
        <w:rPr>
          <w:rFonts w:hint="eastAsia"/>
          <w:lang w:eastAsia="zh-CN"/>
        </w:rPr>
        <w:t>、</w:t>
      </w:r>
      <w:r>
        <w:rPr>
          <w:lang w:eastAsia="zh-CN"/>
        </w:rPr>
        <w:t>D</w:t>
      </w:r>
      <w:r>
        <w:rPr>
          <w:spacing w:val="-74"/>
          <w:lang w:eastAsia="zh-CN"/>
        </w:rPr>
        <w:t xml:space="preserve"> </w:t>
      </w:r>
      <w:r>
        <w:rPr>
          <w:rFonts w:hint="eastAsia"/>
          <w:lang w:eastAsia="zh-CN"/>
        </w:rPr>
        <w:t>组合制取二氧化碳的反应方程式为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  <w:r>
        <w:rPr>
          <w:spacing w:val="29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用</w:t>
      </w:r>
      <w:r>
        <w:rPr>
          <w:spacing w:val="-70"/>
          <w:lang w:eastAsia="zh-CN"/>
        </w:rPr>
        <w:t xml:space="preserve"> </w:t>
      </w:r>
      <w:r>
        <w:rPr>
          <w:lang w:eastAsia="zh-CN"/>
        </w:rPr>
        <w:t>C</w:t>
      </w:r>
      <w:r>
        <w:rPr>
          <w:rFonts w:hint="eastAsia"/>
          <w:lang w:eastAsia="zh-CN"/>
        </w:rPr>
        <w:t>、</w:t>
      </w:r>
      <w:r>
        <w:rPr>
          <w:lang w:eastAsia="zh-CN"/>
        </w:rPr>
        <w:t>F</w:t>
      </w:r>
      <w:r>
        <w:rPr>
          <w:spacing w:val="-69"/>
          <w:lang w:eastAsia="zh-CN"/>
        </w:rPr>
        <w:t xml:space="preserve"> </w:t>
      </w:r>
      <w:r>
        <w:rPr>
          <w:rFonts w:hint="eastAsia"/>
          <w:lang w:eastAsia="zh-CN"/>
        </w:rPr>
        <w:t>组合制取氢气的反应方程式为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  <w:r>
        <w:rPr>
          <w:spacing w:val="26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若选用发生装置由</w:t>
      </w:r>
      <w:r>
        <w:rPr>
          <w:spacing w:val="-71"/>
          <w:lang w:eastAsia="zh-CN"/>
        </w:rPr>
        <w:t xml:space="preserve"> </w:t>
      </w:r>
      <w:r>
        <w:rPr>
          <w:lang w:eastAsia="zh-CN"/>
        </w:rPr>
        <w:t>B</w:t>
      </w:r>
      <w:r>
        <w:rPr>
          <w:spacing w:val="-72"/>
          <w:lang w:eastAsia="zh-CN"/>
        </w:rPr>
        <w:t xml:space="preserve"> </w:t>
      </w:r>
      <w:r>
        <w:rPr>
          <w:rFonts w:hint="eastAsia"/>
          <w:lang w:eastAsia="zh-CN"/>
        </w:rPr>
        <w:t>或</w:t>
      </w:r>
      <w:r>
        <w:rPr>
          <w:spacing w:val="-70"/>
          <w:lang w:eastAsia="zh-CN"/>
        </w:rPr>
        <w:t xml:space="preserve"> </w:t>
      </w:r>
      <w:r>
        <w:rPr>
          <w:lang w:eastAsia="zh-CN"/>
        </w:rPr>
        <w:t>C</w:t>
      </w:r>
      <w:r>
        <w:rPr>
          <w:rFonts w:hint="eastAsia"/>
          <w:lang w:eastAsia="zh-CN"/>
        </w:rPr>
        <w:t>，为控制反应速率，你采取的措施可以是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4771"/>
          <w:tab w:val="left" w:pos="4831"/>
          <w:tab w:val="left" w:pos="7768"/>
        </w:tabs>
        <w:spacing w:before="26" w:line="323" w:lineRule="auto"/>
        <w:ind w:left="520" w:right="374"/>
        <w:rPr>
          <w:rFonts w:ascii="Times New Roman" w:hAnsi="Times New Roman"/>
        </w:rPr>
      </w:pPr>
      <w:r>
        <w:rPr>
          <w:rFonts w:hint="eastAsia"/>
          <w:spacing w:val="2"/>
          <w:lang w:eastAsia="zh-CN"/>
        </w:rPr>
        <w:t>（</w:t>
      </w:r>
      <w:r>
        <w:rPr>
          <w:spacing w:val="2"/>
          <w:lang w:eastAsia="zh-CN"/>
        </w:rPr>
        <w:t>4</w:t>
      </w:r>
      <w:r>
        <w:rPr>
          <w:rFonts w:hint="eastAsia"/>
          <w:spacing w:val="2"/>
          <w:lang w:eastAsia="zh-CN"/>
        </w:rPr>
        <w:t>）硫化氢气体（</w:t>
      </w:r>
      <w:r>
        <w:rPr>
          <w:spacing w:val="2"/>
          <w:lang w:eastAsia="zh-CN"/>
        </w:rPr>
        <w:t>H</w:t>
      </w:r>
      <w:r>
        <w:rPr>
          <w:spacing w:val="1"/>
          <w:position w:val="-2"/>
          <w:sz w:val="10"/>
          <w:szCs w:val="10"/>
          <w:lang w:eastAsia="zh-CN"/>
        </w:rPr>
        <w:t>2</w:t>
      </w:r>
      <w:r>
        <w:rPr>
          <w:spacing w:val="2"/>
          <w:lang w:eastAsia="zh-CN"/>
        </w:rPr>
        <w:t>S</w:t>
      </w:r>
      <w:r>
        <w:rPr>
          <w:rFonts w:hint="eastAsia"/>
          <w:spacing w:val="2"/>
          <w:lang w:eastAsia="zh-CN"/>
        </w:rPr>
        <w:t>）有毒，溶于水形成酸。用块状硫化亚铁（</w:t>
      </w:r>
      <w:r>
        <w:rPr>
          <w:spacing w:val="2"/>
          <w:lang w:eastAsia="zh-CN"/>
        </w:rPr>
        <w:t>FeS</w:t>
      </w:r>
      <w:r>
        <w:rPr>
          <w:rFonts w:hint="eastAsia"/>
          <w:spacing w:val="2"/>
          <w:lang w:eastAsia="zh-CN"/>
        </w:rPr>
        <w:t>）和稀硫酸发生反应</w:t>
      </w:r>
      <w:r>
        <w:rPr>
          <w:spacing w:val="25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可制得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H</w:t>
      </w:r>
      <w:r>
        <w:rPr>
          <w:position w:val="-2"/>
          <w:sz w:val="10"/>
          <w:szCs w:val="10"/>
          <w:lang w:eastAsia="zh-CN"/>
        </w:rPr>
        <w:t>2</w:t>
      </w:r>
      <w:r>
        <w:rPr>
          <w:lang w:eastAsia="zh-CN"/>
        </w:rPr>
        <w:t>S</w:t>
      </w:r>
      <w:r>
        <w:rPr>
          <w:rFonts w:hint="eastAsia"/>
          <w:lang w:eastAsia="zh-CN"/>
        </w:rPr>
        <w:t>，选择的发生装置为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hint="eastAsia" w:cs="宋体"/>
          <w:b/>
          <w:bCs/>
          <w:spacing w:val="1"/>
          <w:u w:val="single" w:color="000000"/>
          <w:lang w:eastAsia="zh-CN"/>
        </w:rPr>
        <w:t>（填序号）</w:t>
      </w:r>
      <w:r>
        <w:rPr>
          <w:rFonts w:hint="eastAsia"/>
          <w:spacing w:val="1"/>
          <w:lang w:eastAsia="zh-CN"/>
        </w:rPr>
        <w:t>，某同学用如图</w:t>
      </w:r>
      <w:r>
        <w:rPr>
          <w:spacing w:val="-61"/>
          <w:lang w:eastAsia="zh-CN"/>
        </w:rPr>
        <w:t xml:space="preserve"> </w:t>
      </w:r>
      <w:r>
        <w:rPr>
          <w:spacing w:val="1"/>
          <w:lang w:eastAsia="zh-CN"/>
        </w:rPr>
        <w:t>G</w:t>
      </w:r>
      <w:r>
        <w:rPr>
          <w:rFonts w:hint="eastAsia"/>
          <w:spacing w:val="1"/>
          <w:lang w:eastAsia="zh-CN"/>
        </w:rPr>
        <w:t>、</w:t>
      </w:r>
      <w:r>
        <w:rPr>
          <w:spacing w:val="1"/>
          <w:lang w:eastAsia="zh-CN"/>
        </w:rPr>
        <w:t>H</w:t>
      </w:r>
      <w:r>
        <w:rPr>
          <w:spacing w:val="-18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、</w:t>
      </w:r>
      <w:r>
        <w:rPr>
          <w:spacing w:val="1"/>
          <w:lang w:eastAsia="zh-CN"/>
        </w:rPr>
        <w:t>I</w:t>
      </w:r>
      <w:r>
        <w:rPr>
          <w:spacing w:val="-62"/>
          <w:lang w:eastAsia="zh-CN"/>
        </w:rPr>
        <w:t xml:space="preserve"> </w:t>
      </w:r>
      <w:r>
        <w:rPr>
          <w:rFonts w:hint="eastAsia"/>
          <w:lang w:eastAsia="zh-CN"/>
        </w:rPr>
        <w:t>组合收集</w:t>
      </w:r>
      <w:r>
        <w:rPr>
          <w:spacing w:val="-59"/>
          <w:lang w:eastAsia="zh-CN"/>
        </w:rPr>
        <w:t xml:space="preserve"> </w:t>
      </w:r>
      <w:r>
        <w:rPr>
          <w:spacing w:val="-1"/>
          <w:lang w:eastAsia="zh-CN"/>
        </w:rPr>
        <w:t>H</w:t>
      </w:r>
      <w:r>
        <w:rPr>
          <w:spacing w:val="-1"/>
          <w:position w:val="-2"/>
          <w:sz w:val="10"/>
          <w:szCs w:val="10"/>
          <w:lang w:eastAsia="zh-CN"/>
        </w:rPr>
        <w:t>2</w:t>
      </w:r>
      <w:r>
        <w:rPr>
          <w:spacing w:val="-1"/>
          <w:lang w:eastAsia="zh-CN"/>
        </w:rPr>
        <w:t>S</w:t>
      </w:r>
      <w:r>
        <w:rPr>
          <w:rFonts w:hint="eastAsia"/>
          <w:spacing w:val="-1"/>
          <w:lang w:eastAsia="zh-CN"/>
        </w:rPr>
        <w:t>。</w:t>
      </w:r>
      <w:r>
        <w:rPr>
          <w:spacing w:val="24"/>
          <w:w w:val="99"/>
          <w:lang w:eastAsia="zh-CN"/>
        </w:rPr>
        <w:t xml:space="preserve"> </w:t>
      </w:r>
      <w:r>
        <w:t>I</w:t>
      </w:r>
      <w:r>
        <w:rPr>
          <w:spacing w:val="-69"/>
        </w:rPr>
        <w:t xml:space="preserve"> </w:t>
      </w:r>
      <w:r>
        <w:rPr>
          <w:rFonts w:hint="eastAsia"/>
        </w:rPr>
        <w:t>装置用于吸收多余的硫化氢气体；用</w:t>
      </w:r>
      <w:r>
        <w:rPr>
          <w:spacing w:val="-69"/>
        </w:rPr>
        <w:t xml:space="preserve"> </w:t>
      </w:r>
      <w:r>
        <w:t>G</w:t>
      </w:r>
      <w:r>
        <w:rPr>
          <w:spacing w:val="-67"/>
        </w:rPr>
        <w:t xml:space="preserve"> </w:t>
      </w:r>
      <w:r>
        <w:rPr>
          <w:rFonts w:hint="eastAsia"/>
          <w:spacing w:val="1"/>
        </w:rPr>
        <w:t>收集</w:t>
      </w:r>
      <w:r>
        <w:rPr>
          <w:spacing w:val="-67"/>
        </w:rPr>
        <w:t xml:space="preserve"> </w:t>
      </w:r>
      <w:r>
        <w:t>H</w:t>
      </w:r>
      <w:r>
        <w:rPr>
          <w:position w:val="-2"/>
          <w:sz w:val="10"/>
          <w:szCs w:val="10"/>
        </w:rPr>
        <w:t>2</w:t>
      </w:r>
      <w:r>
        <w:t>S</w:t>
      </w:r>
      <w:r>
        <w:rPr>
          <w:rFonts w:hint="eastAsia"/>
        </w:rPr>
        <w:t>，说明其密度比空气</w:t>
      </w:r>
      <w:r>
        <w:rPr>
          <w:rFonts w:ascii="Times New Roman" w:hAnsi="Times New Roman"/>
          <w:u w:val="single" w:color="000000"/>
        </w:rPr>
        <w:tab/>
      </w:r>
      <w:r>
        <w:rPr>
          <w:rFonts w:hint="eastAsia" w:cs="宋体"/>
          <w:b/>
          <w:bCs/>
          <w:spacing w:val="1"/>
          <w:u w:val="single" w:color="000000"/>
        </w:rPr>
        <w:t>（填“大”</w:t>
      </w:r>
      <w:r>
        <w:rPr>
          <w:rFonts w:cs="宋体"/>
          <w:b/>
          <w:bCs/>
          <w:spacing w:val="44"/>
          <w:w w:val="99"/>
        </w:rPr>
        <w:t xml:space="preserve"> </w:t>
      </w:r>
      <w:r>
        <w:rPr>
          <w:rFonts w:hint="eastAsia" w:cs="宋体"/>
          <w:b/>
          <w:bCs/>
          <w:spacing w:val="1"/>
          <w:u w:val="single" w:color="000000"/>
        </w:rPr>
        <w:t>或“小”）</w:t>
      </w:r>
      <w:r>
        <w:rPr>
          <w:rFonts w:cs="宋体"/>
          <w:b/>
          <w:bCs/>
          <w:spacing w:val="-10"/>
          <w:u w:val="single" w:color="000000"/>
        </w:rPr>
        <w:t xml:space="preserve"> </w:t>
      </w:r>
      <w:r>
        <w:rPr>
          <w:rFonts w:hint="eastAsia"/>
        </w:rPr>
        <w:t>；</w:t>
      </w:r>
      <w:r>
        <w:rPr>
          <w:spacing w:val="-11"/>
        </w:rPr>
        <w:t xml:space="preserve"> </w:t>
      </w:r>
      <w:r>
        <w:t>H</w:t>
      </w:r>
      <w:r>
        <w:rPr>
          <w:spacing w:val="-57"/>
        </w:rPr>
        <w:t xml:space="preserve"> </w:t>
      </w:r>
      <w:r>
        <w:rPr>
          <w:rFonts w:hint="eastAsia"/>
        </w:rPr>
        <w:t>装置的作用是</w:t>
      </w:r>
      <w:r>
        <w:rPr>
          <w:rFonts w:ascii="Times New Roman" w:hAnsi="Times New Roman"/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  <w:r>
        <w:rPr>
          <w:rFonts w:ascii="Times New Roman" w:hAnsi="Times New Roman"/>
          <w:u w:val="single" w:color="000000"/>
        </w:rPr>
        <w:tab/>
      </w:r>
    </w:p>
    <w:p>
      <w:pPr>
        <w:spacing w:line="323" w:lineRule="auto"/>
        <w:rPr>
          <w:rFonts w:ascii="Times New Roman" w:hAnsi="Times New Roman"/>
        </w:rPr>
        <w:sectPr>
          <w:pgSz w:w="11910" w:h="16840"/>
          <w:pgMar w:top="1340" w:right="1320" w:bottom="1220" w:left="1280" w:header="0" w:footer="1036" w:gutter="0"/>
          <w:cols w:space="720" w:num="1"/>
        </w:sectPr>
      </w:pPr>
    </w:p>
    <w:p>
      <w:pPr>
        <w:pStyle w:val="3"/>
        <w:spacing w:before="6" w:line="341" w:lineRule="auto"/>
        <w:ind w:right="217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 w:hAnsi="Times New Roman"/>
          <w:w w:val="95"/>
          <w:lang w:eastAsia="zh-CN"/>
        </w:rPr>
        <w:t xml:space="preserve">23. </w:t>
      </w:r>
      <w:r>
        <w:rPr>
          <w:rFonts w:ascii="Times New Roman" w:hAnsi="Times New Roman"/>
          <w:spacing w:val="34"/>
          <w:w w:val="95"/>
          <w:lang w:eastAsia="zh-CN"/>
        </w:rPr>
        <w:t xml:space="preserve"> </w:t>
      </w:r>
      <w:r>
        <w:rPr>
          <w:rFonts w:ascii="Times New Roman" w:hAnsi="Times New Roman"/>
          <w:w w:val="95"/>
          <w:lang w:eastAsia="zh-CN"/>
        </w:rPr>
        <w:t>(9</w:t>
      </w:r>
      <w:r>
        <w:rPr>
          <w:rFonts w:ascii="Times New Roman"/>
          <w:w w:val="95"/>
          <w:lang w:eastAsia="zh-CN"/>
        </w:rPr>
        <w:t>分</w:t>
      </w:r>
      <w:r>
        <w:rPr>
          <w:rFonts w:ascii="Times New Roman" w:hAnsi="Times New Roman"/>
          <w:w w:val="95"/>
          <w:lang w:eastAsia="zh-CN"/>
        </w:rPr>
        <w:t>)</w:t>
      </w:r>
      <w:r>
        <w:rPr>
          <w:rFonts w:ascii="Times New Roman"/>
          <w:w w:val="95"/>
          <w:lang w:eastAsia="zh-CN"/>
        </w:rPr>
        <w:t>化学兴趣小组的同学将足量的锌加入到浓硫酸中，发现有大量的气泡放出，他们</w:t>
      </w:r>
      <w:r>
        <w:rPr>
          <w:rFonts w:ascii="Times New Roman" w:hAnsi="Times New Roman"/>
          <w:spacing w:val="56"/>
          <w:w w:val="99"/>
          <w:lang w:eastAsia="zh-CN"/>
        </w:rPr>
        <w:t xml:space="preserve"> </w:t>
      </w:r>
      <w:r>
        <w:rPr>
          <w:rFonts w:ascii="Times New Roman"/>
          <w:spacing w:val="1"/>
          <w:lang w:eastAsia="zh-CN"/>
        </w:rPr>
        <w:t>对气体的成分进行了探究。</w:t>
      </w:r>
    </w:p>
    <w:p>
      <w:pPr>
        <w:spacing w:before="25"/>
        <w:ind w:left="120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宋体"/>
          <w:b/>
          <w:bCs/>
          <w:sz w:val="21"/>
          <w:szCs w:val="21"/>
          <w:lang w:eastAsia="zh-CN"/>
        </w:rPr>
        <w:t>【提出问题】</w:t>
      </w:r>
      <w:r>
        <w:rPr>
          <w:rFonts w:ascii="Times New Roman" w:hAnsi="宋体"/>
          <w:sz w:val="21"/>
          <w:szCs w:val="21"/>
          <w:lang w:eastAsia="zh-CN"/>
        </w:rPr>
        <w:t>锌粒加入浓硫酸后生成的气体是什么？</w:t>
      </w:r>
    </w:p>
    <w:p>
      <w:pPr>
        <w:pStyle w:val="4"/>
        <w:spacing w:before="116" w:line="322" w:lineRule="auto"/>
        <w:rPr>
          <w:rFonts w:ascii="Times New Roman" w:hAnsi="Times New Roman"/>
          <w:lang w:eastAsia="zh-CN"/>
        </w:rPr>
      </w:pPr>
      <w:r>
        <w:rPr>
          <w:rFonts w:ascii="Times New Roman"/>
          <w:b/>
          <w:bCs/>
          <w:spacing w:val="-2"/>
          <w:w w:val="95"/>
          <w:lang w:eastAsia="zh-CN"/>
        </w:rPr>
        <w:t>【查阅资料】</w:t>
      </w:r>
      <w:r>
        <w:rPr>
          <w:lang w:eastAsia="zh-CN"/>
        </w:rPr>
        <w:t>①浓硫酸能与锌反应，但不产生氢气，也不会产生氧气；②SO</w:t>
      </w:r>
      <w:r>
        <w:rPr>
          <w:vertAlign w:val="subscript"/>
          <w:lang w:eastAsia="zh-CN"/>
        </w:rPr>
        <w:t>2</w:t>
      </w:r>
      <w:r>
        <w:rPr>
          <w:lang w:eastAsia="zh-CN"/>
        </w:rPr>
        <w:t>有刺激性气味</w:t>
      </w:r>
      <w:r>
        <w:rPr>
          <w:rFonts w:hint="eastAsia"/>
          <w:lang w:eastAsia="zh-CN"/>
        </w:rPr>
        <w:t>，</w:t>
      </w:r>
      <w:r>
        <w:rPr>
          <w:lang w:eastAsia="zh-CN"/>
        </w:rPr>
        <w:t>易</w:t>
      </w:r>
      <w:r>
        <w:rPr>
          <w:rFonts w:ascii="Times New Roman"/>
          <w:lang w:eastAsia="zh-CN"/>
        </w:rPr>
        <w:t>溶于水，能使品红</w:t>
      </w:r>
      <w:r>
        <w:rPr>
          <w:rFonts w:ascii="Times New Roman" w:hAnsi="Times New Roman"/>
          <w:lang w:eastAsia="zh-CN"/>
        </w:rPr>
        <w:t>(</w:t>
      </w:r>
      <w:r>
        <w:rPr>
          <w:rFonts w:ascii="Times New Roman"/>
          <w:lang w:eastAsia="zh-CN"/>
        </w:rPr>
        <w:t>一种红色色素</w:t>
      </w:r>
      <w:r>
        <w:rPr>
          <w:rFonts w:ascii="Times New Roman" w:hAnsi="Times New Roman"/>
          <w:lang w:eastAsia="zh-CN"/>
        </w:rPr>
        <w:t>)</w:t>
      </w:r>
      <w:r>
        <w:rPr>
          <w:rFonts w:ascii="Times New Roman"/>
          <w:lang w:eastAsia="zh-CN"/>
        </w:rPr>
        <w:t>溶液褪色。</w:t>
      </w:r>
    </w:p>
    <w:p>
      <w:pPr>
        <w:spacing w:before="44"/>
        <w:ind w:left="120"/>
        <w:rPr>
          <w:rFonts w:ascii="Times New Roman" w:hAnsi="Times New Roman"/>
          <w:sz w:val="21"/>
          <w:szCs w:val="21"/>
        </w:rPr>
      </w:pPr>
      <w:r>
        <w:rPr>
          <w:rFonts w:ascii="Times New Roman" w:hAnsi="宋体"/>
          <w:b/>
          <w:bCs/>
          <w:spacing w:val="1"/>
          <w:sz w:val="21"/>
          <w:szCs w:val="21"/>
        </w:rPr>
        <w:t>【提出猜想】</w:t>
      </w:r>
      <w:r>
        <w:rPr>
          <w:rFonts w:ascii="Times New Roman" w:hAnsi="宋体"/>
          <w:spacing w:val="1"/>
          <w:sz w:val="21"/>
          <w:szCs w:val="21"/>
        </w:rPr>
        <w:t>甲：气体是</w:t>
      </w:r>
      <w:r>
        <w:rPr>
          <w:rFonts w:ascii="Times New Roman" w:hAnsi="Times New Roman"/>
          <w:spacing w:val="-64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H</w:t>
      </w:r>
      <w:r>
        <w:rPr>
          <w:rFonts w:ascii="Times New Roman" w:hAnsi="Times New Roman"/>
          <w:position w:val="-2"/>
          <w:sz w:val="10"/>
          <w:szCs w:val="10"/>
        </w:rPr>
        <w:t>2</w:t>
      </w:r>
      <w:r>
        <w:rPr>
          <w:rFonts w:ascii="Times New Roman" w:hAnsi="宋体"/>
          <w:sz w:val="21"/>
          <w:szCs w:val="21"/>
        </w:rPr>
        <w:t>；乙：气体是</w:t>
      </w:r>
      <w:r>
        <w:rPr>
          <w:rFonts w:ascii="Times New Roman" w:hAnsi="Times New Roman"/>
          <w:spacing w:val="-6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SO</w:t>
      </w:r>
      <w:r>
        <w:rPr>
          <w:rFonts w:ascii="Times New Roman" w:hAnsi="Times New Roman"/>
          <w:spacing w:val="-1"/>
          <w:position w:val="-2"/>
          <w:sz w:val="10"/>
          <w:szCs w:val="10"/>
        </w:rPr>
        <w:t>2</w:t>
      </w:r>
      <w:r>
        <w:rPr>
          <w:rFonts w:ascii="Times New Roman" w:hAnsi="宋体"/>
          <w:spacing w:val="-1"/>
          <w:sz w:val="21"/>
          <w:szCs w:val="21"/>
        </w:rPr>
        <w:t>；丙：气体是</w:t>
      </w:r>
      <w:r>
        <w:rPr>
          <w:rFonts w:ascii="Times New Roman" w:hAnsi="Times New Roman"/>
          <w:spacing w:val="-6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SO</w:t>
      </w:r>
      <w:r>
        <w:rPr>
          <w:rFonts w:ascii="Times New Roman" w:hAnsi="Times New Roman"/>
          <w:spacing w:val="-1"/>
          <w:position w:val="-2"/>
          <w:sz w:val="10"/>
          <w:szCs w:val="10"/>
        </w:rPr>
        <w:t>2</w:t>
      </w:r>
      <w:r>
        <w:rPr>
          <w:rFonts w:ascii="Times New Roman" w:hAnsi="Times New Roman"/>
          <w:spacing w:val="-29"/>
          <w:position w:val="-2"/>
          <w:sz w:val="10"/>
          <w:szCs w:val="10"/>
        </w:rPr>
        <w:t xml:space="preserve"> </w:t>
      </w:r>
      <w:r>
        <w:rPr>
          <w:rFonts w:ascii="Times New Roman" w:hAnsi="宋体"/>
          <w:sz w:val="21"/>
          <w:szCs w:val="21"/>
        </w:rPr>
        <w:t>和</w:t>
      </w:r>
      <w:r>
        <w:rPr>
          <w:rFonts w:ascii="Times New Roman" w:hAnsi="Times New Roman"/>
          <w:spacing w:val="-6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H</w:t>
      </w:r>
      <w:r>
        <w:rPr>
          <w:rFonts w:ascii="Times New Roman" w:hAnsi="Times New Roman"/>
          <w:spacing w:val="-1"/>
          <w:position w:val="-2"/>
          <w:sz w:val="10"/>
          <w:szCs w:val="10"/>
        </w:rPr>
        <w:t>2</w:t>
      </w:r>
      <w:r>
        <w:rPr>
          <w:rFonts w:ascii="Times New Roman" w:hAnsi="宋体"/>
          <w:spacing w:val="-1"/>
          <w:sz w:val="21"/>
          <w:szCs w:val="21"/>
        </w:rPr>
        <w:t>。</w:t>
      </w:r>
    </w:p>
    <w:p>
      <w:pPr>
        <w:pStyle w:val="4"/>
        <w:spacing w:before="99" w:line="341" w:lineRule="auto"/>
        <w:ind w:right="217"/>
        <w:rPr>
          <w:rFonts w:ascii="Times New Roman" w:hAnsi="Times New Roman"/>
          <w:lang w:eastAsia="zh-CN"/>
        </w:rPr>
      </w:pPr>
      <w:r>
        <w:rPr>
          <w:rFonts w:ascii="Times New Roman"/>
          <w:b/>
          <w:bCs/>
          <w:spacing w:val="1"/>
          <w:w w:val="95"/>
          <w:lang w:eastAsia="zh-CN"/>
        </w:rPr>
        <w:t>【实验探</w:t>
      </w:r>
      <w:r>
        <w:rPr>
          <w:rFonts w:ascii="Times New Roman"/>
          <w:b/>
          <w:bCs/>
          <w:spacing w:val="-1"/>
          <w:w w:val="95"/>
          <w:lang w:eastAsia="zh-CN"/>
        </w:rPr>
        <w:t>究</w:t>
      </w:r>
      <w:r>
        <w:rPr>
          <w:rFonts w:ascii="Times New Roman"/>
          <w:b/>
          <w:bCs/>
          <w:spacing w:val="-45"/>
          <w:w w:val="95"/>
          <w:lang w:eastAsia="zh-CN"/>
        </w:rPr>
        <w:t>】</w:t>
      </w:r>
      <w:r>
        <w:rPr>
          <w:lang w:eastAsia="zh-CN"/>
        </w:rPr>
        <w:t>针对上述猜想，同学们在老师的指导下设计了如图的装置(部分夹持器材略去，</w:t>
      </w:r>
      <w:r>
        <w:rPr>
          <w:rFonts w:ascii="Times New Roman" w:hAnsi="Times New Roman"/>
          <w:w w:val="99"/>
          <w:lang w:eastAsia="zh-CN"/>
        </w:rPr>
        <w:t xml:space="preserve"> </w:t>
      </w:r>
      <w:r>
        <w:rPr>
          <w:rFonts w:ascii="Times New Roman"/>
          <w:lang w:eastAsia="zh-CN"/>
        </w:rPr>
        <w:t>假设每个能发生的反应都完全进行</w:t>
      </w:r>
      <w:r>
        <w:rPr>
          <w:rFonts w:ascii="Times New Roman" w:hAnsi="Times New Roman"/>
          <w:lang w:eastAsia="zh-CN"/>
        </w:rPr>
        <w:t>)</w:t>
      </w:r>
      <w:r>
        <w:rPr>
          <w:rFonts w:ascii="Times New Roman"/>
          <w:lang w:eastAsia="zh-CN"/>
        </w:rPr>
        <w:t>进行探究：</w:t>
      </w:r>
    </w:p>
    <w:p>
      <w:pPr>
        <w:spacing w:before="8" w:line="120" w:lineRule="atLeast"/>
        <w:rPr>
          <w:rFonts w:ascii="Times New Roman" w:hAnsi="Times New Roman"/>
          <w:sz w:val="9"/>
          <w:szCs w:val="9"/>
          <w:lang w:eastAsia="zh-CN"/>
        </w:rPr>
      </w:pPr>
    </w:p>
    <w:p>
      <w:pPr>
        <w:spacing w:line="200" w:lineRule="atLeast"/>
        <w:ind w:left="1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>
          <v:shape id="_x0000_i1031" o:spt="75" alt=" " type="#_x0000_t75" style="height:101.25pt;width:381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pStyle w:val="4"/>
        <w:tabs>
          <w:tab w:val="left" w:pos="5001"/>
          <w:tab w:val="left" w:pos="6539"/>
        </w:tabs>
        <w:spacing w:before="168" w:line="341" w:lineRule="auto"/>
        <w:ind w:right="189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pict>
          <v:shape id="_x0000_s1209" o:spid="_x0000_s1209" o:spt="75" type="#_x0000_t75" style="position:absolute;left:0pt;margin-left:305.3pt;margin-top:18.95pt;height:1.8pt;width:0.7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</w:pict>
      </w:r>
      <w:r>
        <w:rPr>
          <w:rFonts w:ascii="Times New Roman" w:hAnsi="Times New Roman"/>
          <w:lang w:eastAsia="zh-CN"/>
        </w:rPr>
        <w:t>(1)</w:t>
      </w:r>
      <w:r>
        <w:rPr>
          <w:rFonts w:ascii="Times New Roman"/>
          <w:lang w:eastAsia="zh-CN"/>
        </w:rPr>
        <w:t>实验开始后，观察到</w:t>
      </w:r>
      <w:r>
        <w:rPr>
          <w:rFonts w:ascii="Times New Roman" w:hAnsi="Times New Roman"/>
          <w:spacing w:val="-8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spacing w:val="-79"/>
          <w:lang w:eastAsia="zh-CN"/>
        </w:rPr>
        <w:t xml:space="preserve"> </w:t>
      </w:r>
      <w:r>
        <w:rPr>
          <w:rFonts w:ascii="Times New Roman"/>
          <w:spacing w:val="1"/>
          <w:lang w:eastAsia="zh-CN"/>
        </w:rPr>
        <w:t>中品红溶液褪色，证明气体中含有</w:t>
      </w:r>
      <w:r>
        <w:rPr>
          <w:rFonts w:ascii="Times New Roman" w:hAnsi="Times New Roman"/>
          <w:spacing w:val="1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  <w:r>
        <w:rPr>
          <w:rFonts w:ascii="Times New Roman" w:hAnsi="Times New Roman"/>
          <w:spacing w:val="24"/>
          <w:w w:val="99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(2)B</w:t>
      </w:r>
      <w:r>
        <w:rPr>
          <w:rFonts w:ascii="Times New Roman" w:hAnsi="Times New Roman"/>
          <w:spacing w:val="-71"/>
          <w:lang w:eastAsia="zh-CN"/>
        </w:rPr>
        <w:t xml:space="preserve"> </w:t>
      </w:r>
      <w:r>
        <w:rPr>
          <w:rFonts w:ascii="Times New Roman"/>
          <w:lang w:eastAsia="zh-CN"/>
        </w:rPr>
        <w:t>装置的作用是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3268"/>
          <w:tab w:val="left" w:pos="7396"/>
        </w:tabs>
        <w:spacing w:before="25" w:line="341" w:lineRule="auto"/>
        <w:ind w:right="217"/>
        <w:rPr>
          <w:rFonts w:ascii="Times New Roman" w:hAnsi="Times New Roman"/>
          <w:lang w:eastAsia="zh-CN"/>
        </w:rPr>
      </w:pPr>
      <w:r>
        <w:rPr>
          <w:lang w:eastAsia="zh-CN"/>
        </w:rPr>
        <w:t>(3)C装置在点燃酒精灯加热之前应先通一段时间的气体，目的是</w:t>
      </w:r>
      <w:r>
        <w:rPr>
          <w:rFonts w:ascii="Times New Roman" w:hAnsi="Times New Roman"/>
          <w:spacing w:val="-1"/>
          <w:w w:val="95"/>
          <w:u w:val="single" w:color="000000"/>
          <w:lang w:eastAsia="zh-CN"/>
        </w:rPr>
        <w:tab/>
      </w:r>
      <w:r>
        <w:rPr>
          <w:rFonts w:ascii="Times New Roman"/>
          <w:spacing w:val="-5"/>
          <w:lang w:eastAsia="zh-CN"/>
        </w:rPr>
        <w:t>；加热一段</w:t>
      </w:r>
      <w:r>
        <w:rPr>
          <w:rFonts w:ascii="Times New Roman" w:hAnsi="Times New Roman"/>
          <w:spacing w:val="46"/>
          <w:w w:val="99"/>
          <w:lang w:eastAsia="zh-CN"/>
        </w:rPr>
        <w:t xml:space="preserve"> </w:t>
      </w:r>
      <w:r>
        <w:rPr>
          <w:lang w:eastAsia="zh-CN"/>
        </w:rPr>
        <w:t>时间后，观察到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，证明气体中含有</w:t>
      </w:r>
      <w:r>
        <w:rPr>
          <w:rFonts w:ascii="Times New Roman" w:hAnsi="Times New Roman"/>
          <w:spacing w:val="-67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H</w:t>
      </w:r>
      <w:r>
        <w:rPr>
          <w:rFonts w:ascii="Times New Roman" w:hAnsi="Times New Roman"/>
          <w:position w:val="-2"/>
          <w:sz w:val="10"/>
          <w:szCs w:val="10"/>
          <w:lang w:eastAsia="zh-CN"/>
        </w:rPr>
        <w:t>2</w:t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5265"/>
        </w:tabs>
        <w:spacing w:before="4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1"/>
          <w:lang w:eastAsia="zh-CN"/>
        </w:rPr>
        <w:t>(4)</w:t>
      </w:r>
      <w:r>
        <w:rPr>
          <w:rFonts w:ascii="Times New Roman"/>
          <w:spacing w:val="-1"/>
          <w:lang w:eastAsia="zh-CN"/>
        </w:rPr>
        <w:t>写出</w:t>
      </w:r>
      <w:r>
        <w:rPr>
          <w:rFonts w:ascii="Times New Roman" w:hAnsi="Times New Roman"/>
          <w:spacing w:val="-68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D</w:t>
      </w:r>
      <w:r>
        <w:rPr>
          <w:rFonts w:ascii="Times New Roman" w:hAnsi="Times New Roman"/>
          <w:spacing w:val="-68"/>
          <w:lang w:eastAsia="zh-CN"/>
        </w:rPr>
        <w:t xml:space="preserve"> </w:t>
      </w:r>
      <w:r>
        <w:rPr>
          <w:rFonts w:ascii="Times New Roman"/>
          <w:lang w:eastAsia="zh-CN"/>
        </w:rPr>
        <w:t>瓶中发生反应的化学方程式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3"/>
        <w:spacing w:before="116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/>
          <w:spacing w:val="1"/>
          <w:lang w:eastAsia="zh-CN"/>
        </w:rPr>
        <w:t>【讨论】</w:t>
      </w:r>
    </w:p>
    <w:p>
      <w:pPr>
        <w:pStyle w:val="4"/>
        <w:spacing w:before="114"/>
        <w:rPr>
          <w:rFonts w:ascii="Times New Roman" w:hAnsi="Times New Roman"/>
          <w:lang w:eastAsia="zh-CN"/>
        </w:rPr>
      </w:pPr>
      <w:r>
        <w:rPr>
          <w:rFonts w:ascii="Times New Roman"/>
          <w:lang w:eastAsia="zh-CN"/>
        </w:rPr>
        <w:t>①锌和浓硫酸反应生成硫酸锌、水和二氧化硫，在反应过程中产生了氢气，分析其原因</w:t>
      </w:r>
    </w:p>
    <w:p>
      <w:pPr>
        <w:pStyle w:val="3"/>
        <w:tabs>
          <w:tab w:val="left" w:pos="4529"/>
        </w:tabs>
        <w:spacing w:before="116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/>
          <w:spacing w:val="2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spacing w:val="-61"/>
          <w:lang w:eastAsia="zh-CN"/>
        </w:rPr>
        <w:t xml:space="preserve"> </w:t>
      </w:r>
      <w:r>
        <w:rPr>
          <w:rFonts w:ascii="Times New Roman"/>
          <w:spacing w:val="2"/>
          <w:lang w:eastAsia="zh-CN"/>
        </w:rPr>
        <w:t>分</w:t>
      </w:r>
      <w:r>
        <w:rPr>
          <w:rFonts w:ascii="Times New Roman"/>
          <w:lang w:eastAsia="zh-CN"/>
        </w:rPr>
        <w:t>）</w:t>
      </w:r>
    </w:p>
    <w:p>
      <w:pPr>
        <w:pStyle w:val="4"/>
        <w:tabs>
          <w:tab w:val="left" w:pos="5409"/>
        </w:tabs>
        <w:spacing w:before="114" w:line="341" w:lineRule="auto"/>
        <w:ind w:right="219"/>
        <w:rPr>
          <w:rFonts w:ascii="Times New Roman" w:hAnsi="Times New Roman"/>
          <w:lang w:eastAsia="zh-CN"/>
        </w:rPr>
      </w:pPr>
      <w:r>
        <w:rPr>
          <w:lang w:eastAsia="zh-CN"/>
        </w:rPr>
        <w:t>②锌与浓硫酸和稀硫酸反应都可以产生硫酸锌，如果需要制取硫酸锌，选择锌与稀硫酸反应的优点是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 w:hAnsi="Times New Roman"/>
          <w:b/>
          <w:bCs/>
          <w:spacing w:val="1"/>
          <w:lang w:eastAsia="zh-CN"/>
        </w:rPr>
        <w:t>(</w:t>
      </w:r>
      <w:r>
        <w:rPr>
          <w:rFonts w:ascii="Times New Roman"/>
          <w:b/>
          <w:bCs/>
          <w:spacing w:val="1"/>
          <w:lang w:eastAsia="zh-CN"/>
        </w:rPr>
        <w:t>任填一种合理的答案</w:t>
      </w:r>
      <w:r>
        <w:rPr>
          <w:rFonts w:ascii="Times New Roman" w:hAnsi="Times New Roman"/>
          <w:b/>
          <w:bCs/>
          <w:spacing w:val="1"/>
          <w:lang w:eastAsia="zh-CN"/>
        </w:rPr>
        <w:t>)</w:t>
      </w:r>
      <w:r>
        <w:rPr>
          <w:rFonts w:hint="eastAsia" w:ascii="Times New Roman" w:hAnsi="Times New Roman"/>
          <w:b/>
          <w:bCs/>
          <w:spacing w:val="1"/>
          <w:lang w:eastAsia="zh-CN"/>
        </w:rPr>
        <w:t>。</w:t>
      </w:r>
    </w:p>
    <w:p>
      <w:pPr>
        <w:spacing w:before="10" w:line="240" w:lineRule="atLeast"/>
        <w:rPr>
          <w:rFonts w:ascii="Times New Roman" w:hAnsi="Times New Roman"/>
          <w:sz w:val="18"/>
          <w:szCs w:val="18"/>
          <w:lang w:eastAsia="zh-CN"/>
        </w:rPr>
      </w:pPr>
    </w:p>
    <w:p>
      <w:pPr>
        <w:pStyle w:val="2"/>
        <w:spacing w:before="26" w:line="314" w:lineRule="exact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/>
          <w:lang w:eastAsia="zh-CN"/>
        </w:rPr>
        <w:t>五、（本大题包括</w:t>
      </w:r>
      <w:r>
        <w:rPr>
          <w:rFonts w:ascii="Times New Roman" w:hAnsi="Times New Roman"/>
          <w:spacing w:val="-7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/>
          <w:lang w:eastAsia="zh-CN"/>
        </w:rPr>
        <w:t>小题，共</w:t>
      </w:r>
      <w:r>
        <w:rPr>
          <w:rFonts w:ascii="Times New Roman" w:hAnsi="Times New Roman"/>
          <w:spacing w:val="-69"/>
          <w:lang w:eastAsia="zh-CN"/>
        </w:rPr>
        <w:t xml:space="preserve"> </w:t>
      </w:r>
      <w:r>
        <w:rPr>
          <w:rFonts w:ascii="Times New Roman" w:hAnsi="Times New Roman"/>
          <w:spacing w:val="1"/>
          <w:lang w:eastAsia="zh-CN"/>
        </w:rPr>
        <w:t>14</w:t>
      </w:r>
      <w:r>
        <w:rPr>
          <w:rFonts w:ascii="Times New Roman" w:hAnsi="Times New Roman"/>
          <w:spacing w:val="-70"/>
          <w:lang w:eastAsia="zh-CN"/>
        </w:rPr>
        <w:t xml:space="preserve"> </w:t>
      </w:r>
      <w:r>
        <w:rPr>
          <w:rFonts w:ascii="Times New Roman"/>
          <w:lang w:eastAsia="zh-CN"/>
        </w:rPr>
        <w:t>分）</w:t>
      </w:r>
    </w:p>
    <w:p>
      <w:pPr>
        <w:pStyle w:val="3"/>
        <w:spacing w:line="275" w:lineRule="exact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 w:hAnsi="Times New Roman"/>
          <w:w w:val="95"/>
          <w:lang w:eastAsia="zh-CN"/>
        </w:rPr>
        <w:t>24</w:t>
      </w:r>
      <w:r>
        <w:rPr>
          <w:rFonts w:ascii="Times New Roman"/>
          <w:w w:val="95"/>
          <w:lang w:eastAsia="zh-CN"/>
        </w:rPr>
        <w:t>．（</w:t>
      </w:r>
      <w:r>
        <w:rPr>
          <w:rFonts w:ascii="Times New Roman" w:hAnsi="Times New Roman"/>
          <w:w w:val="95"/>
          <w:lang w:eastAsia="zh-CN"/>
        </w:rPr>
        <w:t>5</w:t>
      </w:r>
      <w:r>
        <w:rPr>
          <w:rFonts w:ascii="Times New Roman"/>
          <w:w w:val="95"/>
          <w:lang w:eastAsia="zh-CN"/>
        </w:rPr>
        <w:t>分）如图为某分子的结构模型，请回答下列问题：</w:t>
      </w:r>
    </w:p>
    <w:p>
      <w:pPr>
        <w:spacing w:before="17" w:line="120" w:lineRule="atLeast"/>
        <w:rPr>
          <w:rFonts w:ascii="Times New Roman" w:hAnsi="Times New Roman"/>
          <w:sz w:val="9"/>
          <w:szCs w:val="9"/>
          <w:lang w:eastAsia="zh-CN"/>
        </w:rPr>
      </w:pPr>
    </w:p>
    <w:p>
      <w:pPr>
        <w:spacing w:line="200" w:lineRule="atLeast"/>
        <w:ind w:left="25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>
          <v:shape id="_x0000_i1032" o:spt="75" alt=" " type="#_x0000_t75" style="height:98.25pt;width:168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pStyle w:val="4"/>
        <w:tabs>
          <w:tab w:val="left" w:pos="3551"/>
          <w:tab w:val="left" w:pos="8320"/>
        </w:tabs>
        <w:spacing w:before="67"/>
        <w:rPr>
          <w:rFonts w:ascii="Times New Roman" w:hAnsi="Times New Roman"/>
          <w:lang w:eastAsia="zh-CN"/>
        </w:rPr>
      </w:pPr>
      <w:r>
        <w:rPr>
          <w:lang w:eastAsia="zh-CN"/>
        </w:rPr>
        <w:t>（1）这种分子的化学式为</w:t>
      </w:r>
      <w:r>
        <w:rPr>
          <w:rFonts w:ascii="Times New Roman" w:hAnsi="Times New Roman"/>
          <w:spacing w:val="1"/>
          <w:w w:val="95"/>
          <w:u w:val="single" w:color="000000"/>
          <w:lang w:eastAsia="zh-CN"/>
        </w:rPr>
        <w:tab/>
      </w:r>
      <w:r>
        <w:rPr>
          <w:rFonts w:ascii="Times New Roman"/>
          <w:spacing w:val="-28"/>
          <w:w w:val="95"/>
          <w:lang w:eastAsia="zh-CN"/>
        </w:rPr>
        <w:t>；</w:t>
      </w:r>
      <w:r>
        <w:rPr>
          <w:lang w:eastAsia="zh-CN"/>
        </w:rPr>
        <w:t>该物质是白酒的主要成分，化学名称为</w:t>
      </w:r>
      <w:r>
        <w:rPr>
          <w:rFonts w:ascii="Times New Roman" w:hAnsi="Times New Roman"/>
          <w:spacing w:val="1"/>
          <w:w w:val="95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pStyle w:val="4"/>
        <w:tabs>
          <w:tab w:val="left" w:pos="4845"/>
        </w:tabs>
        <w:spacing w:before="106"/>
        <w:rPr>
          <w:rFonts w:ascii="Times New Roman" w:hAnsi="Times New Roman"/>
          <w:lang w:eastAsia="zh-CN"/>
        </w:rPr>
      </w:pPr>
      <w:r>
        <w:rPr>
          <w:lang w:eastAsia="zh-CN"/>
        </w:rPr>
        <w:t>（2）该物质中碳、氢、氧原子个数比为</w:t>
      </w:r>
      <w:r>
        <w:rPr>
          <w:rFonts w:ascii="Times New Roman" w:hAnsi="Times New Roman"/>
          <w:w w:val="95"/>
          <w:u w:val="single" w:color="000000"/>
          <w:lang w:eastAsia="zh-CN"/>
        </w:rPr>
        <w:tab/>
      </w:r>
      <w:r>
        <w:rPr>
          <w:rFonts w:ascii="Times New Roman"/>
          <w:lang w:eastAsia="zh-CN"/>
        </w:rPr>
        <w:t>。</w:t>
      </w:r>
    </w:p>
    <w:p>
      <w:pPr>
        <w:tabs>
          <w:tab w:val="left" w:pos="4476"/>
        </w:tabs>
        <w:spacing w:before="106"/>
        <w:ind w:left="120"/>
        <w:rPr>
          <w:rFonts w:ascii="Times New Roman" w:hAnsi="Times New Roman"/>
          <w:sz w:val="21"/>
          <w:szCs w:val="21"/>
          <w:lang w:eastAsia="zh-CN"/>
        </w:rPr>
      </w:pPr>
      <w:r>
        <w:rPr>
          <w:lang w:eastAsia="zh-CN"/>
        </w:rPr>
        <w:t>（3）该物质中氧元素的质量分数为</w:t>
      </w:r>
      <w:r>
        <w:rPr>
          <w:rFonts w:ascii="Times New Roman" w:hAnsi="Times New Roman"/>
          <w:w w:val="95"/>
          <w:sz w:val="21"/>
          <w:szCs w:val="21"/>
          <w:u w:val="single" w:color="000000"/>
          <w:lang w:eastAsia="zh-CN"/>
        </w:rPr>
        <w:tab/>
      </w:r>
      <w:r>
        <w:rPr>
          <w:rFonts w:ascii="Times New Roman" w:hAnsi="Times New Roman"/>
          <w:b/>
          <w:bCs/>
          <w:spacing w:val="1"/>
          <w:sz w:val="21"/>
          <w:szCs w:val="21"/>
          <w:u w:val="single" w:color="000000"/>
          <w:lang w:eastAsia="zh-CN"/>
        </w:rPr>
        <w:t>(</w:t>
      </w:r>
      <w:r>
        <w:rPr>
          <w:rFonts w:ascii="Times New Roman" w:hAnsi="宋体"/>
          <w:b/>
          <w:bCs/>
          <w:spacing w:val="1"/>
          <w:sz w:val="21"/>
          <w:szCs w:val="21"/>
          <w:u w:val="single" w:color="000000"/>
          <w:lang w:eastAsia="zh-CN"/>
        </w:rPr>
        <w:t>结果保留到</w:t>
      </w:r>
      <w:r>
        <w:rPr>
          <w:rFonts w:ascii="Times New Roman" w:hAnsi="Times New Roman"/>
          <w:b/>
          <w:bCs/>
          <w:spacing w:val="-76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Times New Roman" w:hAnsi="Times New Roman"/>
          <w:b/>
          <w:bCs/>
          <w:spacing w:val="1"/>
          <w:sz w:val="21"/>
          <w:szCs w:val="21"/>
          <w:u w:val="single" w:color="000000"/>
          <w:lang w:eastAsia="zh-CN"/>
        </w:rPr>
        <w:t>0.1%)</w:t>
      </w:r>
    </w:p>
    <w:p>
      <w:pPr>
        <w:rPr>
          <w:rFonts w:ascii="Times New Roman" w:hAnsi="Times New Roman"/>
          <w:sz w:val="21"/>
          <w:szCs w:val="21"/>
          <w:lang w:eastAsia="zh-CN"/>
        </w:rPr>
        <w:sectPr>
          <w:headerReference r:id="rId8" w:type="first"/>
          <w:headerReference r:id="rId6" w:type="default"/>
          <w:footerReference r:id="rId9" w:type="default"/>
          <w:headerReference r:id="rId7" w:type="even"/>
          <w:pgSz w:w="11910" w:h="16840"/>
          <w:pgMar w:top="1440" w:right="1580" w:bottom="1220" w:left="1680" w:header="0" w:footer="1036" w:gutter="0"/>
          <w:pgNumType w:start="6"/>
          <w:cols w:space="720" w:num="1"/>
        </w:sectPr>
      </w:pPr>
    </w:p>
    <w:p>
      <w:pPr>
        <w:rPr>
          <w:lang w:eastAsia="zh-CN"/>
        </w:rPr>
      </w:pPr>
      <w:r>
        <w:rPr>
          <w:spacing w:val="2"/>
          <w:w w:val="95"/>
          <w:lang w:eastAsia="zh-CN"/>
        </w:rPr>
        <w:t>25．</w:t>
      </w:r>
      <w:r>
        <w:rPr>
          <w:lang w:eastAsia="zh-CN"/>
        </w:rPr>
        <w:t>（9 分）为测定某纯碱样品（含氢氧化钠杂质）中碳酸钠的含量，进行如下实验：取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lang w:eastAsia="zh-CN"/>
        </w:rPr>
        <w:t>65 g 纯碱样品平均分为 5 份，分别加入质量分数为 7.3%稀盐酸，获得如下实验数据：</w:t>
      </w:r>
    </w:p>
    <w:p>
      <w:pPr>
        <w:spacing w:before="3" w:line="120" w:lineRule="atLeast"/>
        <w:rPr>
          <w:rFonts w:ascii="Times New Roman" w:hAnsi="Times New Roman"/>
          <w:sz w:val="9"/>
          <w:szCs w:val="9"/>
          <w:lang w:eastAsia="zh-CN"/>
        </w:rPr>
      </w:pPr>
    </w:p>
    <w:p>
      <w:pPr>
        <w:spacing w:line="200" w:lineRule="atLeast"/>
        <w:ind w:left="11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pict>
          <v:group id="_x0000_s1210" o:spid="_x0000_s1210" o:spt="203" style="height:97.3pt;width:427.55pt;" coordsize="8551,1946">
            <o:lock v:ext="edit"/>
            <v:group id="_x0000_s1211" o:spid="_x0000_s1211" o:spt="203" style="position:absolute;left:7;top:14;height:2;width:8537;" coordorigin="7,14" coordsize="8537,2">
              <o:lock v:ext="edit"/>
              <v:shape id="_x0000_s1212" o:spid="_x0000_s1212" style="position:absolute;left:7;top:14;height:2;width:8537;" filled="f" coordorigin="7,14" coordsize="8537,0" path="m7,14l8544,14e">
                <v:path arrowok="t"/>
                <v:fill on="f" focussize="0,0"/>
                <v:stroke weight="0.72pt"/>
                <v:imagedata o:title=""/>
                <o:lock v:ext="edit"/>
              </v:shape>
            </v:group>
            <v:group id="_x0000_s1213" o:spid="_x0000_s1213" o:spt="203" style="position:absolute;left:7;top:1931;height:2;width:8537;" coordorigin="7,1931" coordsize="8537,2">
              <o:lock v:ext="edit"/>
              <v:shape id="_x0000_s1214" o:spid="_x0000_s1214" style="position:absolute;left:7;top:1931;height:2;width:8537;" filled="f" coordorigin="7,1931" coordsize="8537,0" path="m7,1931l8544,1931e">
                <v:path arrowok="t"/>
                <v:fill on="f" focussize="0,0"/>
                <v:stroke weight="0.72pt"/>
                <v:imagedata o:title=""/>
                <o:lock v:ext="edit"/>
              </v:shape>
            </v:group>
            <v:group id="_x0000_s1215" o:spid="_x0000_s1215" o:spt="203" style="position:absolute;left:22;top:495;height:2;width:8508;" coordorigin="22,495" coordsize="8508,2">
              <o:lock v:ext="edit"/>
              <v:shape id="_x0000_s1216" o:spid="_x0000_s1216" style="position:absolute;left:22;top:495;height:2;width:8508;" filled="f" coordorigin="22,495" coordsize="8508,0" path="m22,495l8529,49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17" o:spid="_x0000_s1217" o:spt="203" style="position:absolute;left:22;top:973;height:2;width:8508;" coordorigin="22,973" coordsize="8508,2">
              <o:lock v:ext="edit"/>
              <v:shape id="_x0000_s1218" o:spid="_x0000_s1218" style="position:absolute;left:22;top:973;height:2;width:8508;" filled="f" coordorigin="22,973" coordsize="8508,0" path="m22,973l8529,9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19" o:spid="_x0000_s1219" o:spt="203" style="position:absolute;left:22;top:1451;height:2;width:8508;" coordorigin="22,1451" coordsize="8508,2">
              <o:lock v:ext="edit"/>
              <v:shape id="_x0000_s1220" o:spid="_x0000_s1220" style="position:absolute;left:22;top:1451;height:2;width:8508;" filled="f" coordorigin="22,1451" coordsize="8508,0" path="m22,1451l8529,145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21" o:spid="_x0000_s1221" o:spt="203" style="position:absolute;left:14;top:7;height:1932;width:2;" coordorigin="14,7" coordsize="2,1932">
              <o:lock v:ext="edit"/>
              <v:shape id="_x0000_s1222" o:spid="_x0000_s1222" style="position:absolute;left:14;top:7;height:1932;width:2;" filled="f" coordorigin="14,7" coordsize="0,1932" path="m14,7l14,1939e">
                <v:path arrowok="t"/>
                <v:fill on="f" focussize="0,0"/>
                <v:stroke weight="0.72pt"/>
                <v:imagedata o:title=""/>
                <o:lock v:ext="edit"/>
              </v:shape>
            </v:group>
            <v:group id="_x0000_s1223" o:spid="_x0000_s1223" o:spt="203" style="position:absolute;left:8536;top:22;height:1917;width:2;" coordorigin="8536,22" coordsize="2,1917">
              <o:lock v:ext="edit"/>
              <v:shape id="_x0000_s1224" o:spid="_x0000_s1224" style="position:absolute;left:8536;top:22;height:1917;width:2;" filled="f" coordorigin="8536,22" coordsize="0,1917" path="m8536,22l8536,1939e">
                <v:path arrowok="t"/>
                <v:fill on="f" focussize="0,0"/>
                <v:stroke weight="0.72pt"/>
                <v:imagedata o:title=""/>
                <o:lock v:ext="edit"/>
              </v:shape>
            </v:group>
            <v:group id="_x0000_s1225" o:spid="_x0000_s1225" o:spt="203" style="position:absolute;left:1965;top:22;height:1903;width:2;" coordorigin="1965,22" coordsize="2,1903">
              <o:lock v:ext="edit"/>
              <v:shape id="_x0000_s1226" o:spid="_x0000_s1226" style="position:absolute;left:1965;top:22;height:1903;width:2;" filled="f" coordorigin="1965,22" coordsize="0,1903" path="m1965,22l1965,192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27" o:spid="_x0000_s1227" o:spt="203" style="position:absolute;left:3241;top:22;height:1903;width:2;" coordorigin="3241,22" coordsize="2,1903">
              <o:lock v:ext="edit"/>
              <v:shape id="_x0000_s1228" o:spid="_x0000_s1228" style="position:absolute;left:3241;top:22;height:1903;width:2;" filled="f" coordorigin="3241,22" coordsize="0,1903" path="m3241,22l3241,192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29" o:spid="_x0000_s1229" o:spt="203" style="position:absolute;left:4517;top:22;height:1903;width:2;" coordorigin="4517,22" coordsize="2,1903">
              <o:lock v:ext="edit"/>
              <v:shape id="_x0000_s1230" o:spid="_x0000_s1230" style="position:absolute;left:4517;top:22;height:1903;width:2;" filled="f" coordorigin="4517,22" coordsize="0,1903" path="m4517,22l4517,192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31" o:spid="_x0000_s1231" o:spt="203" style="position:absolute;left:5934;top:22;height:1903;width:2;" coordorigin="5934,22" coordsize="2,1903">
              <o:lock v:ext="edit"/>
              <v:shape id="_x0000_s1232" o:spid="_x0000_s1232" style="position:absolute;left:5934;top:22;height:1903;width:2;" filled="f" coordorigin="5934,22" coordsize="0,1903" path="m5934,22l5934,192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33" o:spid="_x0000_s1233" o:spt="203" style="position:absolute;left:7210;top:22;height:1903;width:2;" coordorigin="7210,22" coordsize="2,1903">
              <o:lock v:ext="edit"/>
              <v:shape id="_x0000_s1234" o:spid="_x0000_s1234" style="position:absolute;left:7210;top:22;height:1903;width:2;" filled="f" coordorigin="7210,22" coordsize="0,1903" path="m7210,22l7210,1924e">
                <v:path arrowok="t"/>
                <v:fill on="f" focussize="0,0"/>
                <v:stroke weight="0.48pt"/>
                <v:imagedata o:title=""/>
                <o:lock v:ext="edit"/>
              </v:shape>
              <v:shape id="_x0000_s1235" o:spid="_x0000_s1235" o:spt="202" type="#_x0000_t202" style="position:absolute;left:760;top:133;height:249;width:45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实验</w:t>
                      </w:r>
                    </w:p>
                  </w:txbxContent>
                </v:textbox>
              </v:shape>
              <v:shape id="_x0000_s1236" o:spid="_x0000_s1236" o:spt="202" type="#_x0000_t202" style="position:absolute;left:2531;top:133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</w:t>
                      </w:r>
                    </w:p>
                  </w:txbxContent>
                </v:textbox>
              </v:shape>
              <v:shape id="_x0000_s1237" o:spid="_x0000_s1237" o:spt="202" type="#_x0000_t202" style="position:absolute;left:3806;top:133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2</w:t>
                      </w:r>
                    </w:p>
                  </w:txbxContent>
                </v:textbox>
              </v:shape>
              <v:shape id="_x0000_s1238" o:spid="_x0000_s1238" o:spt="202" type="#_x0000_t202" style="position:absolute;left:5154;top:133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</w:t>
                      </w:r>
                    </w:p>
                  </w:txbxContent>
                </v:textbox>
              </v:shape>
              <v:shape id="_x0000_s1239" o:spid="_x0000_s1239" o:spt="202" type="#_x0000_t202" style="position:absolute;left:6498;top:133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4</w:t>
                      </w:r>
                    </w:p>
                  </w:txbxContent>
                </v:textbox>
              </v:shape>
              <v:shape id="_x0000_s1240" o:spid="_x0000_s1240" o:spt="202" type="#_x0000_t202" style="position:absolute;left:7799;top:133;height:249;width:1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5</w:t>
                      </w:r>
                    </w:p>
                  </w:txbxContent>
                </v:textbox>
              </v:shape>
              <v:shape id="_x0000_s1241" o:spid="_x0000_s1241" o:spt="202" type="#_x0000_t202" style="position:absolute;left:443;top:610;height:249;width:109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样品质量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/g</w:t>
                      </w:r>
                    </w:p>
                  </w:txbxContent>
                </v:textbox>
              </v:shape>
              <v:shape id="_x0000_s1242" o:spid="_x0000_s1242" o:spt="202" type="#_x0000_t202" style="position:absolute;left:2478;top:610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243" o:spid="_x0000_s1243" o:spt="202" type="#_x0000_t202" style="position:absolute;left:3755;top:610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244" o:spid="_x0000_s1244" o:spt="202" type="#_x0000_t202" style="position:absolute;left:5099;top:610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245" o:spid="_x0000_s1245" o:spt="202" type="#_x0000_t202" style="position:absolute;left:6448;top:610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246" o:spid="_x0000_s1246" o:spt="202" type="#_x0000_t202" style="position:absolute;left:7749;top:610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</w:t>
                      </w:r>
                    </w:p>
                  </w:txbxContent>
                </v:textbox>
              </v:shape>
              <v:shape id="_x0000_s1247" o:spid="_x0000_s1247" o:spt="202" type="#_x0000_t202" style="position:absolute;left:234;top:1088;height:249;width:151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加入盐酸质量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/g</w:t>
                      </w:r>
                    </w:p>
                  </w:txbxContent>
                </v:textbox>
              </v:shape>
              <v:shape id="_x0000_s1248" o:spid="_x0000_s1248" o:spt="202" type="#_x0000_t202" style="position:absolute;left:2478;top:1088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15</w:t>
                      </w:r>
                    </w:p>
                  </w:txbxContent>
                </v:textbox>
              </v:shape>
              <v:shape id="_x0000_s1249" o:spid="_x0000_s1249" o:spt="202" type="#_x0000_t202" style="position:absolute;left:3755;top:1088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30</w:t>
                      </w:r>
                    </w:p>
                  </w:txbxContent>
                </v:textbox>
              </v:shape>
              <v:shape id="_x0000_s1250" o:spid="_x0000_s1250" o:spt="202" type="#_x0000_t202" style="position:absolute;left:5099;top:1088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80</w:t>
                      </w:r>
                    </w:p>
                  </w:txbxContent>
                </v:textbox>
              </v:shape>
              <v:shape id="_x0000_s1251" o:spid="_x0000_s1251" o:spt="202" type="#_x0000_t202" style="position:absolute;left:6395;top:1088;height:249;width:35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130</w:t>
                      </w:r>
                    </w:p>
                  </w:txbxContent>
                </v:textbox>
              </v:shape>
              <v:shape id="_x0000_s1252" o:spid="_x0000_s1252" o:spt="202" type="#_x0000_t202" style="position:absolute;left:7696;top:1088;height:249;width:35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150</w:t>
                      </w:r>
                    </w:p>
                  </w:txbxContent>
                </v:textbox>
              </v:shape>
              <v:shape id="_x0000_s1253" o:spid="_x0000_s1253" o:spt="202" type="#_x0000_t202" style="position:absolute;left:129;top:1565;height:249;width:172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1"/>
                          <w:szCs w:val="21"/>
                        </w:rPr>
                        <w:t>反应后物质质量</w:t>
                      </w:r>
                      <w:r>
                        <w:rPr>
                          <w:rFonts w:ascii="宋体" w:hAnsi="宋体" w:cs="宋体"/>
                          <w:sz w:val="21"/>
                          <w:szCs w:val="21"/>
                        </w:rPr>
                        <w:t>/g</w:t>
                      </w:r>
                    </w:p>
                  </w:txbxContent>
                </v:textbox>
              </v:shape>
              <v:shape id="_x0000_s1254" o:spid="_x0000_s1254" o:spt="202" type="#_x0000_t202" style="position:absolute;left:2478;top:1565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28</w:t>
                      </w:r>
                    </w:p>
                  </w:txbxContent>
                </v:textbox>
              </v:shape>
              <v:shape id="_x0000_s1255" o:spid="_x0000_s1255" o:spt="202" type="#_x0000_t202" style="position:absolute;left:3755;top:1565;height:249;width:25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43</w:t>
                      </w:r>
                    </w:p>
                  </w:txbxContent>
                </v:textbox>
              </v:shape>
              <v:shape id="_x0000_s1256" o:spid="_x0000_s1256" o:spt="202" type="#_x0000_t202" style="position:absolute;left:4996;top:1565;height:249;width:45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90.8</w:t>
                      </w:r>
                    </w:p>
                  </w:txbxContent>
                </v:textbox>
              </v:shape>
              <v:shape id="_x0000_s1257" o:spid="_x0000_s1257" o:spt="202" type="#_x0000_t202" style="position:absolute;left:6290;top:1565;height:249;width:56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138.6</w:t>
                      </w:r>
                    </w:p>
                  </w:txbxContent>
                </v:textbox>
              </v:shape>
              <v:shape id="_x0000_s1258" o:spid="_x0000_s1258" o:spt="202" type="#_x0000_t202" style="position:absolute;left:7590;top:1565;height:249;width:56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29" w:lineRule="exact"/>
                        <w:ind w:left="20"/>
                        <w:rPr>
                          <w:rFonts w:ascii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ascii="宋体"/>
                          <w:sz w:val="21"/>
                        </w:rPr>
                        <w:t>158.6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4"/>
        <w:tabs>
          <w:tab w:val="left" w:pos="5541"/>
        </w:tabs>
        <w:spacing w:before="56"/>
        <w:ind w:left="240"/>
        <w:rPr>
          <w:rFonts w:ascii="Times New Roman" w:hAnsi="Times New Roman"/>
          <w:lang w:eastAsia="zh-CN"/>
        </w:rPr>
      </w:pPr>
      <w:r>
        <w:rPr>
          <w:rFonts w:asci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/>
          <w:lang w:eastAsia="zh-CN"/>
        </w:rPr>
        <w:t>）</w:t>
      </w:r>
      <w:r>
        <w:rPr>
          <w:rFonts w:ascii="Times New Roman" w:hAnsi="Times New Roman"/>
          <w:lang w:eastAsia="zh-CN"/>
        </w:rPr>
        <w:t>13</w:t>
      </w:r>
      <w:r>
        <w:rPr>
          <w:rFonts w:ascii="Times New Roman" w:hAnsi="Times New Roman"/>
          <w:spacing w:val="-28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 w:hAnsi="Times New Roman"/>
          <w:spacing w:val="-67"/>
          <w:lang w:eastAsia="zh-CN"/>
        </w:rPr>
        <w:t xml:space="preserve"> </w:t>
      </w:r>
      <w:r>
        <w:rPr>
          <w:rFonts w:ascii="Times New Roman"/>
          <w:lang w:eastAsia="zh-CN"/>
        </w:rPr>
        <w:t>样品完全反应时放出气体的质量是</w:t>
      </w:r>
      <w:r>
        <w:rPr>
          <w:rFonts w:ascii="Times New Roman" w:hAnsi="Times New Roman"/>
          <w:u w:val="single" w:color="000000"/>
          <w:lang w:eastAsia="zh-CN"/>
        </w:rPr>
        <w:tab/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/>
          <w:lang w:eastAsia="zh-CN"/>
        </w:rPr>
        <w:t>。</w:t>
      </w:r>
    </w:p>
    <w:p>
      <w:pPr>
        <w:spacing w:before="193"/>
        <w:ind w:left="240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宋体"/>
          <w:w w:val="95"/>
          <w:sz w:val="21"/>
          <w:szCs w:val="21"/>
          <w:lang w:eastAsia="zh-CN"/>
        </w:rPr>
        <w:t>（</w:t>
      </w:r>
      <w:r>
        <w:rPr>
          <w:rFonts w:ascii="Times New Roman" w:hAnsi="Times New Roman"/>
          <w:w w:val="95"/>
          <w:sz w:val="21"/>
          <w:szCs w:val="21"/>
          <w:lang w:eastAsia="zh-CN"/>
        </w:rPr>
        <w:t>2</w:t>
      </w:r>
      <w:r>
        <w:rPr>
          <w:rFonts w:ascii="Times New Roman" w:hAnsi="宋体"/>
          <w:w w:val="95"/>
          <w:sz w:val="21"/>
          <w:szCs w:val="21"/>
          <w:lang w:eastAsia="zh-CN"/>
        </w:rPr>
        <w:t>）</w:t>
      </w:r>
      <w:r>
        <w:rPr>
          <w:lang w:eastAsia="zh-CN"/>
        </w:rPr>
        <w:t>纯碱样品中Na</w:t>
      </w:r>
      <w:r>
        <w:rPr>
          <w:vertAlign w:val="subscript"/>
          <w:lang w:eastAsia="zh-CN"/>
        </w:rPr>
        <w:t>2</w:t>
      </w:r>
      <w:r>
        <w:rPr>
          <w:lang w:eastAsia="zh-CN"/>
        </w:rPr>
        <w:t>CO</w:t>
      </w:r>
      <w:r>
        <w:rPr>
          <w:vertAlign w:val="subscript"/>
          <w:lang w:eastAsia="zh-CN"/>
        </w:rPr>
        <w:t>3</w:t>
      </w:r>
      <w:r>
        <w:rPr>
          <w:lang w:eastAsia="zh-CN"/>
        </w:rPr>
        <w:t xml:space="preserve">  的质量分数是多少？</w:t>
      </w:r>
      <w:r>
        <w:rPr>
          <w:rFonts w:ascii="Times New Roman" w:hAnsi="宋体"/>
          <w:b/>
          <w:bCs/>
          <w:w w:val="95"/>
          <w:sz w:val="21"/>
          <w:szCs w:val="21"/>
          <w:u w:val="single" w:color="000000"/>
          <w:lang w:eastAsia="zh-CN"/>
        </w:rPr>
        <w:t>（写出计算过程，结果保留小数点后一位）</w:t>
      </w:r>
    </w:p>
    <w:p>
      <w:pPr>
        <w:spacing w:before="4" w:line="140" w:lineRule="atLeast"/>
        <w:rPr>
          <w:rFonts w:ascii="Times New Roman" w:hAnsi="Times New Roman"/>
          <w:sz w:val="10"/>
          <w:szCs w:val="10"/>
          <w:lang w:eastAsia="zh-CN"/>
        </w:rPr>
      </w:pPr>
    </w:p>
    <w:p>
      <w:pPr>
        <w:pStyle w:val="4"/>
        <w:tabs>
          <w:tab w:val="left" w:pos="7483"/>
        </w:tabs>
        <w:spacing w:before="34"/>
        <w:ind w:left="240"/>
        <w:rPr>
          <w:rFonts w:ascii="Times New Roman" w:hAnsi="Times New Roman"/>
          <w:lang w:eastAsia="zh-CN"/>
        </w:rPr>
      </w:pPr>
      <w:r>
        <w:rPr>
          <w:rFonts w:asci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/>
          <w:lang w:eastAsia="zh-CN"/>
        </w:rPr>
        <w:t>）</w:t>
      </w:r>
      <w:r>
        <w:rPr>
          <w:rFonts w:ascii="Times New Roman" w:hAnsi="Times New Roman"/>
          <w:lang w:eastAsia="zh-CN"/>
        </w:rPr>
        <w:t>13</w:t>
      </w:r>
      <w:r>
        <w:rPr>
          <w:rFonts w:ascii="Times New Roman" w:hAnsi="Times New Roman"/>
          <w:spacing w:val="-44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g</w:t>
      </w:r>
      <w:r>
        <w:rPr>
          <w:rFonts w:ascii="Times New Roman" w:hAnsi="Times New Roman"/>
          <w:spacing w:val="-74"/>
          <w:lang w:eastAsia="zh-CN"/>
        </w:rPr>
        <w:t xml:space="preserve"> </w:t>
      </w:r>
      <w:r>
        <w:rPr>
          <w:rFonts w:ascii="Times New Roman"/>
          <w:lang w:eastAsia="zh-CN"/>
        </w:rPr>
        <w:t>样品与盐酸恰好完全反应后生成物溶液中溶质的质量分数是</w:t>
      </w:r>
      <w:r>
        <w:rPr>
          <w:rFonts w:ascii="Times New Roman" w:hAnsi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 w:hAnsi="Times New Roman"/>
          <w:u w:val="single" w:color="000000"/>
          <w:lang w:eastAsia="zh-CN"/>
        </w:rPr>
        <w:tab/>
      </w:r>
    </w:p>
    <w:p>
      <w:pPr>
        <w:spacing w:before="19" w:line="140" w:lineRule="atLeast"/>
        <w:rPr>
          <w:rFonts w:ascii="Times New Roman" w:hAnsi="Times New Roman"/>
          <w:sz w:val="12"/>
          <w:szCs w:val="12"/>
          <w:lang w:eastAsia="zh-CN"/>
        </w:rPr>
      </w:pPr>
    </w:p>
    <w:p>
      <w:pPr>
        <w:pStyle w:val="3"/>
        <w:spacing w:before="34"/>
        <w:ind w:left="240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/>
          <w:spacing w:val="1"/>
          <w:u w:val="single" w:color="000000"/>
          <w:lang w:eastAsia="zh-CN"/>
        </w:rPr>
        <w:t>（只写结果，保留小数点后一位）</w:t>
      </w:r>
    </w:p>
    <w:p>
      <w:pPr>
        <w:spacing w:before="19" w:line="140" w:lineRule="atLeast"/>
        <w:rPr>
          <w:rFonts w:ascii="Times New Roman" w:hAnsi="Times New Roman"/>
          <w:sz w:val="10"/>
          <w:szCs w:val="10"/>
          <w:lang w:eastAsia="zh-CN"/>
        </w:rPr>
      </w:pPr>
    </w:p>
    <w:p>
      <w:pPr>
        <w:spacing w:before="34" w:line="408" w:lineRule="auto"/>
        <w:ind w:left="240" w:right="237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宋体"/>
          <w:spacing w:val="-5"/>
          <w:sz w:val="21"/>
          <w:szCs w:val="21"/>
          <w:lang w:eastAsia="zh-CN"/>
        </w:rPr>
        <w:t>（</w:t>
      </w:r>
      <w:r>
        <w:rPr>
          <w:rFonts w:ascii="Times New Roman" w:hAnsi="Times New Roman"/>
          <w:spacing w:val="-5"/>
          <w:sz w:val="21"/>
          <w:szCs w:val="21"/>
          <w:lang w:eastAsia="zh-CN"/>
        </w:rPr>
        <w:t>4</w:t>
      </w:r>
      <w:r>
        <w:rPr>
          <w:rFonts w:ascii="Times New Roman" w:hAnsi="宋体"/>
          <w:spacing w:val="-5"/>
          <w:sz w:val="21"/>
          <w:szCs w:val="21"/>
          <w:lang w:eastAsia="zh-CN"/>
        </w:rPr>
        <w:t>）若向</w:t>
      </w:r>
      <w:r>
        <w:rPr>
          <w:rFonts w:ascii="Times New Roman" w:hAnsi="Times New Roman"/>
          <w:spacing w:val="-79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lang w:eastAsia="zh-CN"/>
        </w:rPr>
        <w:t>13</w:t>
      </w:r>
      <w:r>
        <w:rPr>
          <w:rFonts w:ascii="Times New Roman" w:hAnsi="Times New Roman"/>
          <w:spacing w:val="-79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lang w:eastAsia="zh-CN"/>
        </w:rPr>
        <w:t>g</w:t>
      </w:r>
      <w:r>
        <w:rPr>
          <w:rFonts w:ascii="Times New Roman" w:hAnsi="Times New Roman"/>
          <w:spacing w:val="-78"/>
          <w:sz w:val="21"/>
          <w:szCs w:val="21"/>
          <w:lang w:eastAsia="zh-CN"/>
        </w:rPr>
        <w:t xml:space="preserve"> </w:t>
      </w:r>
      <w:r>
        <w:rPr>
          <w:rFonts w:ascii="Times New Roman" w:hAnsi="宋体"/>
          <w:spacing w:val="-1"/>
          <w:sz w:val="21"/>
          <w:szCs w:val="21"/>
          <w:lang w:eastAsia="zh-CN"/>
        </w:rPr>
        <w:t>样品中持续不断的加入稀盐酸，请你画出加入稀盐酸与生成气体的质量关系</w:t>
      </w:r>
      <w:r>
        <w:rPr>
          <w:rFonts w:ascii="Times New Roman" w:hAnsi="Times New Roman"/>
          <w:spacing w:val="66"/>
          <w:w w:val="99"/>
          <w:sz w:val="21"/>
          <w:szCs w:val="21"/>
          <w:lang w:eastAsia="zh-CN"/>
        </w:rPr>
        <w:t xml:space="preserve"> </w:t>
      </w:r>
      <w:r>
        <w:rPr>
          <w:rFonts w:ascii="Times New Roman" w:hAnsi="宋体"/>
          <w:spacing w:val="1"/>
          <w:sz w:val="21"/>
          <w:szCs w:val="21"/>
          <w:lang w:eastAsia="zh-CN"/>
        </w:rPr>
        <w:t>图。</w:t>
      </w:r>
      <w:r>
        <w:rPr>
          <w:rFonts w:ascii="Times New Roman" w:hAnsi="宋体"/>
          <w:b/>
          <w:bCs/>
          <w:spacing w:val="1"/>
          <w:sz w:val="21"/>
          <w:szCs w:val="21"/>
          <w:u w:val="single" w:color="000000"/>
          <w:lang w:eastAsia="zh-CN"/>
        </w:rPr>
        <w:t>（在答题卡的坐标中作图）</w:t>
      </w:r>
    </w:p>
    <w:p>
      <w:pPr>
        <w:spacing w:before="3" w:line="20" w:lineRule="atLeast"/>
        <w:rPr>
          <w:rFonts w:ascii="Times New Roman" w:hAnsi="Times New Roman"/>
          <w:sz w:val="2"/>
          <w:szCs w:val="2"/>
          <w:lang w:eastAsia="zh-CN"/>
        </w:rPr>
      </w:pPr>
    </w:p>
    <w:p>
      <w:pPr>
        <w:spacing w:line="200" w:lineRule="atLeast"/>
        <w:ind w:left="2083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33" o:spt="75" alt=" " type="#_x0000_t75" style="height:183pt;width:247.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2"/>
        <w:spacing w:before="164"/>
        <w:ind w:right="304" w:rightChars="138"/>
        <w:jc w:val="center"/>
        <w:rPr>
          <w:rFonts w:cs="宋体"/>
          <w:spacing w:val="-1"/>
          <w:w w:val="95"/>
          <w:sz w:val="28"/>
          <w:szCs w:val="32"/>
          <w:lang w:eastAsia="zh-CN"/>
        </w:rPr>
      </w:pPr>
      <w:r>
        <w:rPr>
          <w:rFonts w:cs="宋体"/>
          <w:sz w:val="20"/>
          <w:szCs w:val="20"/>
        </w:rPr>
        <w:br w:type="page"/>
      </w:r>
      <w:r>
        <w:rPr>
          <w:rFonts w:hint="eastAsia" w:cs="宋体"/>
          <w:spacing w:val="-1"/>
          <w:w w:val="95"/>
          <w:sz w:val="28"/>
          <w:szCs w:val="32"/>
          <w:lang w:eastAsia="zh-CN"/>
        </w:rPr>
        <w:t>广东中考高分突破化学考前押题卷（一）</w:t>
      </w:r>
    </w:p>
    <w:p>
      <w:pPr>
        <w:pStyle w:val="2"/>
        <w:spacing w:before="164"/>
        <w:ind w:right="304" w:rightChars="138"/>
        <w:jc w:val="center"/>
        <w:rPr>
          <w:rFonts w:ascii="黑体" w:hAnsi="黑体" w:eastAsia="黑体" w:cs="黑体"/>
          <w:b w:val="0"/>
          <w:bCs w:val="0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化</w:t>
      </w:r>
      <w:r>
        <w:rPr>
          <w:rFonts w:ascii="黑体" w:hAnsi="黑体" w:eastAsia="黑体" w:cs="黑体"/>
          <w:spacing w:val="-24"/>
          <w:sz w:val="32"/>
          <w:szCs w:val="32"/>
          <w:lang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学</w:t>
      </w:r>
      <w:r>
        <w:rPr>
          <w:rFonts w:ascii="黑体" w:hAnsi="黑体" w:eastAsia="黑体" w:cs="黑体"/>
          <w:spacing w:val="-20"/>
          <w:sz w:val="32"/>
          <w:szCs w:val="32"/>
          <w:lang w:eastAsia="zh-CN"/>
        </w:rPr>
        <w:t xml:space="preserve"> </w:t>
      </w:r>
      <w:r>
        <w:rPr>
          <w:rFonts w:hint="eastAsia" w:ascii="黑体" w:hAnsi="黑体" w:eastAsia="黑体" w:cs="黑体"/>
          <w:lang w:eastAsia="zh-CN"/>
        </w:rPr>
        <w:t>（参考答案及评分标准、题目解析）</w:t>
      </w:r>
    </w:p>
    <w:p>
      <w:pPr>
        <w:pStyle w:val="4"/>
        <w:spacing w:before="137" w:line="272" w:lineRule="auto"/>
        <w:ind w:left="1705" w:right="304" w:rightChars="138" w:hanging="946"/>
        <w:rPr>
          <w:lang w:eastAsia="zh-CN"/>
        </w:rPr>
      </w:pPr>
      <w:r>
        <w:rPr>
          <w:rFonts w:hint="eastAsia" w:cs="宋体"/>
          <w:b/>
          <w:bCs/>
          <w:lang w:eastAsia="zh-CN"/>
        </w:rPr>
        <w:t>说明：</w:t>
      </w:r>
      <w:r>
        <w:rPr>
          <w:lang w:eastAsia="zh-CN"/>
        </w:rPr>
        <w:t>1</w:t>
      </w:r>
      <w:r>
        <w:rPr>
          <w:rFonts w:hint="eastAsia"/>
          <w:lang w:eastAsia="zh-CN"/>
        </w:rPr>
        <w:t>．提供的答案除选择题外，不一定是唯一答案，对于与此不同的答案，只要是合理</w:t>
      </w:r>
      <w:r>
        <w:rPr>
          <w:spacing w:val="70"/>
          <w:w w:val="99"/>
          <w:lang w:eastAsia="zh-CN"/>
        </w:rPr>
        <w:t xml:space="preserve"> </w:t>
      </w:r>
      <w:r>
        <w:rPr>
          <w:rFonts w:hint="eastAsia"/>
          <w:spacing w:val="-3"/>
          <w:w w:val="95"/>
          <w:lang w:eastAsia="zh-CN"/>
        </w:rPr>
        <w:t>的，同样给分；但题目中有规定填写“化学式”、“名称”、“序号”、“字母”</w:t>
      </w:r>
      <w:r>
        <w:rPr>
          <w:spacing w:val="67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的，如果书写成其他情况，一律不给分。</w:t>
      </w:r>
    </w:p>
    <w:p>
      <w:pPr>
        <w:pStyle w:val="4"/>
        <w:spacing w:line="272" w:lineRule="auto"/>
        <w:ind w:left="1696" w:right="304" w:rightChars="138" w:hanging="308"/>
        <w:rPr>
          <w:lang w:eastAsia="zh-CN"/>
        </w:rPr>
      </w:pP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．评分说明是按照一种思路与方法给出作为参考。在阅卷过程中会出现各种不同情</w:t>
      </w:r>
      <w:r>
        <w:rPr>
          <w:spacing w:val="64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况，可参考本评分说明，作出具体处理，并相应给分。</w:t>
      </w:r>
    </w:p>
    <w:p>
      <w:pPr>
        <w:pStyle w:val="4"/>
        <w:ind w:left="1388" w:right="304" w:rightChars="138"/>
        <w:rPr>
          <w:lang w:eastAsia="zh-CN"/>
        </w:rPr>
      </w:pPr>
      <w:r>
        <w:rPr>
          <w:w w:val="95"/>
          <w:lang w:eastAsia="zh-CN"/>
        </w:rPr>
        <w:t>3</w:t>
      </w:r>
      <w:r>
        <w:rPr>
          <w:rFonts w:hint="eastAsia"/>
          <w:spacing w:val="-43"/>
          <w:w w:val="95"/>
          <w:lang w:eastAsia="zh-CN"/>
        </w:rPr>
        <w:t>．</w:t>
      </w:r>
      <w:r>
        <w:rPr>
          <w:rFonts w:hint="eastAsia"/>
          <w:spacing w:val="1"/>
          <w:w w:val="95"/>
          <w:lang w:eastAsia="zh-CN"/>
        </w:rPr>
        <w:t>化</w:t>
      </w:r>
      <w:r>
        <w:rPr>
          <w:rFonts w:hint="eastAsia"/>
          <w:spacing w:val="-1"/>
          <w:w w:val="95"/>
          <w:lang w:eastAsia="zh-CN"/>
        </w:rPr>
        <w:t>学</w:t>
      </w:r>
      <w:r>
        <w:rPr>
          <w:rFonts w:hint="eastAsia"/>
          <w:spacing w:val="1"/>
          <w:w w:val="95"/>
          <w:lang w:eastAsia="zh-CN"/>
        </w:rPr>
        <w:t>方</w:t>
      </w:r>
      <w:r>
        <w:rPr>
          <w:rFonts w:hint="eastAsia"/>
          <w:spacing w:val="-1"/>
          <w:w w:val="95"/>
          <w:lang w:eastAsia="zh-CN"/>
        </w:rPr>
        <w:t>程</w:t>
      </w:r>
      <w:r>
        <w:rPr>
          <w:rFonts w:hint="eastAsia"/>
          <w:spacing w:val="1"/>
          <w:w w:val="95"/>
          <w:lang w:eastAsia="zh-CN"/>
        </w:rPr>
        <w:t>式</w:t>
      </w:r>
      <w:r>
        <w:rPr>
          <w:rFonts w:hint="eastAsia"/>
          <w:spacing w:val="-1"/>
          <w:w w:val="95"/>
          <w:lang w:eastAsia="zh-CN"/>
        </w:rPr>
        <w:t>的</w:t>
      </w:r>
      <w:r>
        <w:rPr>
          <w:rFonts w:hint="eastAsia"/>
          <w:spacing w:val="1"/>
          <w:w w:val="95"/>
          <w:lang w:eastAsia="zh-CN"/>
        </w:rPr>
        <w:t>书</w:t>
      </w:r>
      <w:r>
        <w:rPr>
          <w:rFonts w:hint="eastAsia"/>
          <w:spacing w:val="-1"/>
          <w:w w:val="95"/>
          <w:lang w:eastAsia="zh-CN"/>
        </w:rPr>
        <w:t>写</w:t>
      </w:r>
      <w:r>
        <w:rPr>
          <w:rFonts w:hint="eastAsia"/>
          <w:spacing w:val="3"/>
          <w:w w:val="95"/>
          <w:lang w:eastAsia="zh-CN"/>
        </w:rPr>
        <w:t>中</w:t>
      </w:r>
      <w:r>
        <w:rPr>
          <w:rFonts w:hint="eastAsia"/>
          <w:spacing w:val="-43"/>
          <w:w w:val="95"/>
          <w:lang w:eastAsia="zh-CN"/>
        </w:rPr>
        <w:t>，</w:t>
      </w:r>
      <w:r>
        <w:rPr>
          <w:rFonts w:hint="eastAsia"/>
          <w:spacing w:val="1"/>
          <w:w w:val="95"/>
          <w:lang w:eastAsia="zh-CN"/>
        </w:rPr>
        <w:t>每</w:t>
      </w:r>
      <w:r>
        <w:rPr>
          <w:rFonts w:hint="eastAsia"/>
          <w:spacing w:val="-1"/>
          <w:w w:val="95"/>
          <w:lang w:eastAsia="zh-CN"/>
        </w:rPr>
        <w:t>个</w:t>
      </w:r>
      <w:r>
        <w:rPr>
          <w:rFonts w:hint="eastAsia"/>
          <w:spacing w:val="1"/>
          <w:w w:val="95"/>
          <w:lang w:eastAsia="zh-CN"/>
        </w:rPr>
        <w:t>化</w:t>
      </w:r>
      <w:r>
        <w:rPr>
          <w:rFonts w:hint="eastAsia"/>
          <w:spacing w:val="-1"/>
          <w:w w:val="95"/>
          <w:lang w:eastAsia="zh-CN"/>
        </w:rPr>
        <w:t>学</w:t>
      </w:r>
      <w:r>
        <w:rPr>
          <w:rFonts w:hint="eastAsia"/>
          <w:spacing w:val="1"/>
          <w:w w:val="95"/>
          <w:lang w:eastAsia="zh-CN"/>
        </w:rPr>
        <w:t>方</w:t>
      </w:r>
      <w:r>
        <w:rPr>
          <w:rFonts w:hint="eastAsia"/>
          <w:spacing w:val="-1"/>
          <w:w w:val="95"/>
          <w:lang w:eastAsia="zh-CN"/>
        </w:rPr>
        <w:t>程</w:t>
      </w:r>
      <w:r>
        <w:rPr>
          <w:rFonts w:hint="eastAsia"/>
          <w:w w:val="95"/>
          <w:lang w:eastAsia="zh-CN"/>
        </w:rPr>
        <w:t>式</w:t>
      </w:r>
      <w:r>
        <w:rPr>
          <w:w w:val="95"/>
          <w:lang w:eastAsia="zh-CN"/>
        </w:rPr>
        <w:t xml:space="preserve"> </w:t>
      </w:r>
      <w:r>
        <w:rPr>
          <w:spacing w:val="25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2 </w:t>
      </w:r>
      <w:r>
        <w:rPr>
          <w:spacing w:val="10"/>
          <w:w w:val="95"/>
          <w:lang w:eastAsia="zh-CN"/>
        </w:rPr>
        <w:t xml:space="preserve"> </w:t>
      </w:r>
      <w:r>
        <w:rPr>
          <w:rFonts w:hint="eastAsia"/>
          <w:spacing w:val="1"/>
          <w:w w:val="95"/>
          <w:lang w:eastAsia="zh-CN"/>
        </w:rPr>
        <w:t>分</w:t>
      </w:r>
      <w:r>
        <w:rPr>
          <w:rFonts w:hint="eastAsia"/>
          <w:spacing w:val="-43"/>
          <w:w w:val="95"/>
          <w:lang w:eastAsia="zh-CN"/>
        </w:rPr>
        <w:t>，</w:t>
      </w:r>
      <w:r>
        <w:rPr>
          <w:rFonts w:hint="eastAsia"/>
          <w:spacing w:val="1"/>
          <w:w w:val="95"/>
          <w:lang w:eastAsia="zh-CN"/>
        </w:rPr>
        <w:t>其</w:t>
      </w:r>
      <w:r>
        <w:rPr>
          <w:rFonts w:hint="eastAsia"/>
          <w:spacing w:val="-1"/>
          <w:w w:val="95"/>
          <w:lang w:eastAsia="zh-CN"/>
        </w:rPr>
        <w:t>中</w:t>
      </w:r>
      <w:r>
        <w:rPr>
          <w:rFonts w:hint="eastAsia"/>
          <w:spacing w:val="1"/>
          <w:w w:val="95"/>
          <w:lang w:eastAsia="zh-CN"/>
        </w:rPr>
        <w:t>不</w:t>
      </w:r>
      <w:r>
        <w:rPr>
          <w:rFonts w:hint="eastAsia"/>
          <w:spacing w:val="-1"/>
          <w:w w:val="95"/>
          <w:lang w:eastAsia="zh-CN"/>
        </w:rPr>
        <w:t>配</w:t>
      </w:r>
      <w:r>
        <w:rPr>
          <w:rFonts w:hint="eastAsia"/>
          <w:spacing w:val="1"/>
          <w:w w:val="95"/>
          <w:lang w:eastAsia="zh-CN"/>
        </w:rPr>
        <w:t>平</w:t>
      </w:r>
      <w:r>
        <w:rPr>
          <w:rFonts w:hint="eastAsia"/>
          <w:spacing w:val="-43"/>
          <w:w w:val="95"/>
          <w:lang w:eastAsia="zh-CN"/>
        </w:rPr>
        <w:t>、</w:t>
      </w:r>
      <w:r>
        <w:rPr>
          <w:rFonts w:hint="eastAsia"/>
          <w:spacing w:val="1"/>
          <w:w w:val="95"/>
          <w:lang w:eastAsia="zh-CN"/>
        </w:rPr>
        <w:t>错</w:t>
      </w:r>
      <w:r>
        <w:rPr>
          <w:rFonts w:hint="eastAsia"/>
          <w:spacing w:val="-1"/>
          <w:w w:val="95"/>
          <w:lang w:eastAsia="zh-CN"/>
        </w:rPr>
        <w:t>漏</w:t>
      </w:r>
      <w:r>
        <w:rPr>
          <w:rFonts w:hint="eastAsia"/>
          <w:spacing w:val="1"/>
          <w:w w:val="95"/>
          <w:lang w:eastAsia="zh-CN"/>
        </w:rPr>
        <w:t>条</w:t>
      </w:r>
      <w:r>
        <w:rPr>
          <w:rFonts w:hint="eastAsia"/>
          <w:spacing w:val="-1"/>
          <w:w w:val="95"/>
          <w:lang w:eastAsia="zh-CN"/>
        </w:rPr>
        <w:t>件</w:t>
      </w:r>
      <w:r>
        <w:rPr>
          <w:rFonts w:hint="eastAsia"/>
          <w:spacing w:val="-40"/>
          <w:w w:val="95"/>
          <w:lang w:eastAsia="zh-CN"/>
        </w:rPr>
        <w:t>和</w:t>
      </w:r>
      <w:r>
        <w:rPr>
          <w:rFonts w:hint="eastAsia"/>
          <w:spacing w:val="1"/>
          <w:w w:val="95"/>
          <w:lang w:eastAsia="zh-CN"/>
        </w:rPr>
        <w:t>“</w:t>
      </w:r>
      <w:r>
        <w:rPr>
          <w:rFonts w:hint="eastAsia"/>
          <w:spacing w:val="-1"/>
          <w:w w:val="95"/>
          <w:lang w:eastAsia="zh-CN"/>
        </w:rPr>
        <w:t>↑</w:t>
      </w:r>
      <w:r>
        <w:rPr>
          <w:rFonts w:hint="eastAsia"/>
          <w:spacing w:val="-82"/>
          <w:w w:val="95"/>
          <w:lang w:eastAsia="zh-CN"/>
        </w:rPr>
        <w:t>”</w:t>
      </w:r>
      <w:r>
        <w:rPr>
          <w:rFonts w:hint="eastAsia"/>
          <w:spacing w:val="-1"/>
          <w:w w:val="95"/>
          <w:lang w:eastAsia="zh-CN"/>
        </w:rPr>
        <w:t>“</w:t>
      </w:r>
      <w:r>
        <w:rPr>
          <w:rFonts w:hint="eastAsia"/>
          <w:spacing w:val="1"/>
          <w:w w:val="95"/>
          <w:lang w:eastAsia="zh-CN"/>
        </w:rPr>
        <w:t>↓</w:t>
      </w:r>
      <w:r>
        <w:rPr>
          <w:rFonts w:hint="eastAsia"/>
          <w:w w:val="95"/>
          <w:lang w:eastAsia="zh-CN"/>
        </w:rPr>
        <w:t>”</w:t>
      </w:r>
    </w:p>
    <w:p>
      <w:pPr>
        <w:pStyle w:val="4"/>
        <w:spacing w:before="37"/>
        <w:ind w:left="1705" w:right="304" w:rightChars="138"/>
        <w:rPr>
          <w:lang w:eastAsia="zh-CN"/>
        </w:rPr>
      </w:pPr>
      <w:r>
        <w:rPr>
          <w:rFonts w:hint="eastAsia"/>
          <w:lang w:eastAsia="zh-CN"/>
        </w:rPr>
        <w:t>任一种、两种或三种情况扣</w:t>
      </w:r>
      <w:r>
        <w:rPr>
          <w:spacing w:val="-69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67"/>
          <w:lang w:eastAsia="zh-CN"/>
        </w:rPr>
        <w:t xml:space="preserve"> </w:t>
      </w:r>
      <w:r>
        <w:rPr>
          <w:rFonts w:hint="eastAsia"/>
          <w:spacing w:val="-1"/>
          <w:lang w:eastAsia="zh-CN"/>
        </w:rPr>
        <w:t>分。</w:t>
      </w:r>
    </w:p>
    <w:p>
      <w:pPr>
        <w:pStyle w:val="2"/>
        <w:spacing w:before="42" w:line="312" w:lineRule="exact"/>
        <w:ind w:left="760" w:right="304" w:rightChars="138"/>
        <w:rPr>
          <w:b w:val="0"/>
          <w:bCs w:val="0"/>
          <w:lang w:eastAsia="zh-CN"/>
        </w:rPr>
      </w:pPr>
      <w:r>
        <w:rPr>
          <w:rFonts w:hint="eastAsia"/>
          <w:spacing w:val="1"/>
          <w:lang w:eastAsia="zh-CN"/>
        </w:rPr>
        <w:t>一、选择题</w:t>
      </w:r>
      <w:r>
        <w:rPr>
          <w:spacing w:val="1"/>
          <w:lang w:eastAsia="zh-CN"/>
        </w:rPr>
        <w:t>(</w:t>
      </w:r>
      <w:r>
        <w:rPr>
          <w:rFonts w:hint="eastAsia"/>
          <w:spacing w:val="1"/>
          <w:lang w:eastAsia="zh-CN"/>
        </w:rPr>
        <w:t>本大题包括</w:t>
      </w:r>
      <w:r>
        <w:rPr>
          <w:spacing w:val="-75"/>
          <w:lang w:eastAsia="zh-CN"/>
        </w:rPr>
        <w:t xml:space="preserve"> </w:t>
      </w:r>
      <w:r>
        <w:rPr>
          <w:spacing w:val="1"/>
          <w:lang w:eastAsia="zh-CN"/>
        </w:rPr>
        <w:t>14</w:t>
      </w:r>
      <w:r>
        <w:rPr>
          <w:spacing w:val="-72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个小题，每小题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73"/>
          <w:lang w:eastAsia="zh-CN"/>
        </w:rPr>
        <w:t xml:space="preserve"> </w:t>
      </w:r>
      <w:r>
        <w:rPr>
          <w:rFonts w:hint="eastAsia"/>
          <w:lang w:eastAsia="zh-CN"/>
        </w:rPr>
        <w:t>分，共</w:t>
      </w:r>
      <w:r>
        <w:rPr>
          <w:spacing w:val="-74"/>
          <w:lang w:eastAsia="zh-CN"/>
        </w:rPr>
        <w:t xml:space="preserve"> </w:t>
      </w:r>
      <w:r>
        <w:rPr>
          <w:spacing w:val="1"/>
          <w:lang w:eastAsia="zh-CN"/>
        </w:rPr>
        <w:t>28</w:t>
      </w:r>
      <w:r>
        <w:rPr>
          <w:spacing w:val="-72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分。在每小题列出的四</w:t>
      </w:r>
      <w:r>
        <w:rPr>
          <w:spacing w:val="26"/>
          <w:w w:val="99"/>
          <w:lang w:eastAsia="zh-CN"/>
        </w:rPr>
        <w:t xml:space="preserve"> </w:t>
      </w:r>
      <w:r>
        <w:rPr>
          <w:rFonts w:hint="eastAsia"/>
          <w:lang w:eastAsia="zh-CN"/>
        </w:rPr>
        <w:t>个选项中，只有一个选项符合题意</w:t>
      </w:r>
      <w:r>
        <w:rPr>
          <w:lang w:eastAsia="zh-CN"/>
        </w:rPr>
        <w:t>)</w:t>
      </w:r>
    </w:p>
    <w:p>
      <w:pPr>
        <w:spacing w:before="1" w:line="240" w:lineRule="atLeast"/>
        <w:ind w:right="304" w:rightChars="138"/>
        <w:rPr>
          <w:rFonts w:ascii="宋体" w:cs="宋体"/>
          <w:sz w:val="18"/>
          <w:szCs w:val="18"/>
          <w:lang w:eastAsia="zh-CN"/>
        </w:rPr>
      </w:pPr>
    </w:p>
    <w:p>
      <w:pPr>
        <w:spacing w:line="200" w:lineRule="atLeast"/>
        <w:ind w:left="101" w:right="304" w:rightChars="138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group id="_x0000_s1269" o:spid="_x0000_s1269" o:spt="203" style="height:55.05pt;width:533pt;" coordsize="10660,1101">
            <o:lock v:ext="edit"/>
            <v:group id="_x0000_s1270" o:spid="_x0000_s1270" o:spt="203" style="position:absolute;left:5;top:10;height:2;width:10650;" coordorigin="5,10" coordsize="10650,2">
              <o:lock v:ext="edit"/>
              <v:shape id="_x0000_s1271" o:spid="_x0000_s1271" style="position:absolute;left:5;top:10;height:2;width:10650;" filled="f" coordorigin="5,10" coordsize="10650,0" path="m5,10l10654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72" o:spid="_x0000_s1272" o:spt="203" style="position:absolute;left:5;top:462;height:2;width:10650;" coordorigin="5,462" coordsize="10650,2">
              <o:lock v:ext="edit"/>
              <v:shape id="_x0000_s1273" o:spid="_x0000_s1273" style="position:absolute;left:5;top:462;height:2;width:10650;" filled="f" coordorigin="5,462" coordsize="10650,0" path="m5,462l10654,462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74" o:spid="_x0000_s1274" o:spt="203" style="position:absolute;left:5;top:1096;height:2;width:10650;" coordorigin="5,1096" coordsize="10650,2">
              <o:lock v:ext="edit"/>
              <v:shape id="_x0000_s1275" o:spid="_x0000_s1275" style="position:absolute;left:5;top:1096;height:2;width:10650;" filled="f" coordorigin="5,1096" coordsize="10650,0" path="m5,1096l10654,1096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76" o:spid="_x0000_s1276" o:spt="203" style="position:absolute;left:10;top:5;height:1086;width:2;" coordorigin="10,5" coordsize="2,1086">
              <o:lock v:ext="edit"/>
              <v:shape id="_x0000_s1277" o:spid="_x0000_s1277" style="position:absolute;left:10;top:5;height:1086;width:2;" filled="f" coordorigin="10,5" coordsize="0,1086" path="m10,5l10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78" o:spid="_x0000_s1278" o:spt="203" style="position:absolute;left:720;top:5;height:1086;width:2;" coordorigin="720,5" coordsize="2,1086">
              <o:lock v:ext="edit"/>
              <v:shape id="_x0000_s1279" o:spid="_x0000_s1279" style="position:absolute;left:720;top:5;height:1086;width:2;" filled="f" coordorigin="720,5" coordsize="0,1086" path="m720,5l720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80" o:spid="_x0000_s1280" o:spt="203" style="position:absolute;left:1428;top:5;height:1086;width:2;" coordorigin="1428,5" coordsize="2,1086">
              <o:lock v:ext="edit"/>
              <v:shape id="_x0000_s1281" o:spid="_x0000_s1281" style="position:absolute;left:1428;top:5;height:1086;width:2;" filled="f" coordorigin="1428,5" coordsize="0,1086" path="m1428,5l1428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82" o:spid="_x0000_s1282" o:spt="203" style="position:absolute;left:2138;top:5;height:1086;width:2;" coordorigin="2138,5" coordsize="2,1086">
              <o:lock v:ext="edit"/>
              <v:shape id="_x0000_s1283" o:spid="_x0000_s1283" style="position:absolute;left:2138;top:5;height:1086;width:2;" filled="f" coordorigin="2138,5" coordsize="0,1086" path="m2138,5l2138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84" o:spid="_x0000_s1284" o:spt="203" style="position:absolute;left:2847;top:5;height:1086;width:2;" coordorigin="2847,5" coordsize="2,1086">
              <o:lock v:ext="edit"/>
              <v:shape id="_x0000_s1285" o:spid="_x0000_s1285" style="position:absolute;left:2847;top:5;height:1086;width:2;" filled="f" coordorigin="2847,5" coordsize="0,1086" path="m2847,5l2847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86" o:spid="_x0000_s1286" o:spt="203" style="position:absolute;left:3555;top:5;height:1086;width:2;" coordorigin="3555,5" coordsize="2,1086">
              <o:lock v:ext="edit"/>
              <v:shape id="_x0000_s1287" o:spid="_x0000_s1287" style="position:absolute;left:3555;top:5;height:1086;width:2;" filled="f" coordorigin="3555,5" coordsize="0,1086" path="m3555,5l3555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88" o:spid="_x0000_s1288" o:spt="203" style="position:absolute;left:4265;top:5;height:1086;width:2;" coordorigin="4265,5" coordsize="2,1086">
              <o:lock v:ext="edit"/>
              <v:shape id="_x0000_s1289" o:spid="_x0000_s1289" style="position:absolute;left:4265;top:5;height:1086;width:2;" filled="f" coordorigin="4265,5" coordsize="0,1086" path="m4265,5l4265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90" o:spid="_x0000_s1290" o:spt="203" style="position:absolute;left:4975;top:5;height:1086;width:2;" coordorigin="4975,5" coordsize="2,1086">
              <o:lock v:ext="edit"/>
              <v:shape id="_x0000_s1291" o:spid="_x0000_s1291" style="position:absolute;left:4975;top:5;height:1086;width:2;" filled="f" coordorigin="4975,5" coordsize="0,1086" path="m4975,5l4975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92" o:spid="_x0000_s1292" o:spt="203" style="position:absolute;left:5683;top:5;height:1086;width:2;" coordorigin="5683,5" coordsize="2,1086">
              <o:lock v:ext="edit"/>
              <v:shape id="_x0000_s1293" o:spid="_x0000_s1293" style="position:absolute;left:5683;top:5;height:1086;width:2;" filled="f" coordorigin="5683,5" coordsize="0,1086" path="m5683,5l5683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94" o:spid="_x0000_s1294" o:spt="203" style="position:absolute;left:6393;top:5;height:1086;width:2;" coordorigin="6393,5" coordsize="2,1086">
              <o:lock v:ext="edit"/>
              <v:shape id="_x0000_s1295" o:spid="_x0000_s1295" style="position:absolute;left:6393;top:5;height:1086;width:2;" filled="f" coordorigin="6393,5" coordsize="0,1086" path="m6393,5l6393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96" o:spid="_x0000_s1296" o:spt="203" style="position:absolute;left:7103;top:5;height:1086;width:2;" coordorigin="7103,5" coordsize="2,1086">
              <o:lock v:ext="edit"/>
              <v:shape id="_x0000_s1297" o:spid="_x0000_s1297" style="position:absolute;left:7103;top:5;height:1086;width:2;" filled="f" coordorigin="7103,5" coordsize="0,1086" path="m7103,5l7103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298" o:spid="_x0000_s1298" o:spt="203" style="position:absolute;left:7810;top:5;height:1086;width:2;" coordorigin="7810,5" coordsize="2,1086">
              <o:lock v:ext="edit"/>
              <v:shape id="_x0000_s1299" o:spid="_x0000_s1299" style="position:absolute;left:7810;top:5;height:1086;width:2;" filled="f" coordorigin="7810,5" coordsize="0,1086" path="m7810,5l7810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300" o:spid="_x0000_s1300" o:spt="203" style="position:absolute;left:8520;top:5;height:1086;width:2;" coordorigin="8520,5" coordsize="2,1086">
              <o:lock v:ext="edit"/>
              <v:shape id="_x0000_s1301" o:spid="_x0000_s1301" style="position:absolute;left:8520;top:5;height:1086;width:2;" filled="f" coordorigin="8520,5" coordsize="0,1086" path="m8520,5l8520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302" o:spid="_x0000_s1302" o:spt="203" style="position:absolute;left:9230;top:5;height:1086;width:2;" coordorigin="9230,5" coordsize="2,1086">
              <o:lock v:ext="edit"/>
              <v:shape id="_x0000_s1303" o:spid="_x0000_s1303" style="position:absolute;left:9230;top:5;height:1086;width:2;" filled="f" coordorigin="9230,5" coordsize="0,1086" path="m9230,5l9230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304" o:spid="_x0000_s1304" o:spt="203" style="position:absolute;left:9939;top:5;height:1086;width:2;" coordorigin="9939,5" coordsize="2,1086">
              <o:lock v:ext="edit"/>
              <v:shape id="_x0000_s1305" o:spid="_x0000_s1305" style="position:absolute;left:9939;top:5;height:1086;width:2;" filled="f" coordorigin="9939,5" coordsize="0,1086" path="m9939,5l9939,109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306" o:spid="_x0000_s1306" o:spt="203" style="position:absolute;left:10650;top:5;height:1086;width:2;" coordorigin="10650,5" coordsize="2,1086">
              <o:lock v:ext="edit"/>
              <v:shape id="_x0000_s1307" o:spid="_x0000_s1307" style="position:absolute;left:10650;top:5;height:1086;width:2;" filled="f" coordorigin="10650,5" coordsize="0,1086" path="m10650,5l10650,1091e">
                <v:path arrowok="t"/>
                <v:fill on="f" focussize="0,0"/>
                <v:stroke weight="0.48pt"/>
                <v:imagedata o:title=""/>
                <o:lock v:ext="edit"/>
              </v:shape>
              <v:shape id="_x0000_s1308" o:spid="_x0000_s1308" o:spt="202" type="#_x0000_t202" style="position:absolute;left:103;top:47;height:732;width:5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</w:rPr>
                        <w:t>题号</w:t>
                      </w:r>
                    </w:p>
                    <w:p>
                      <w:pPr>
                        <w:spacing w:before="137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  <w:szCs w:val="24"/>
                        </w:rPr>
                        <w:t>答案</w:t>
                      </w:r>
                    </w:p>
                  </w:txbxContent>
                </v:textbox>
              </v:shape>
              <v:shape id="_x0000_s1309" o:spid="_x0000_s1309" o:spt="202" type="#_x0000_t202" style="position:absolute;left:994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_x0000_s1310" o:spid="_x0000_s1310" o:spt="202" type="#_x0000_t202" style="position:absolute;left:1702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_x0000_s1311" o:spid="_x0000_s1311" o:spt="202" type="#_x0000_t202" style="position:absolute;left:2412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_x0000_s1312" o:spid="_x0000_s1312" o:spt="202" type="#_x0000_t202" style="position:absolute;left:3120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  <v:shape id="_x0000_s1313" o:spid="_x0000_s1313" o:spt="202" type="#_x0000_t202" style="position:absolute;left:3831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  <v:shape id="_x0000_s1314" o:spid="_x0000_s1314" o:spt="202" type="#_x0000_t202" style="position:absolute;left:4539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  <v:shape id="_x0000_s1315" o:spid="_x0000_s1315" o:spt="202" type="#_x0000_t202" style="position:absolute;left:5249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  <v:shape id="_x0000_s1316" o:spid="_x0000_s1316" o:spt="202" type="#_x0000_t202" style="position:absolute;left:5957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  <v:shape id="_x0000_s1317" o:spid="_x0000_s1317" o:spt="202" type="#_x0000_t202" style="position:absolute;left:6667;top:47;height:280;width:16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  <v:shape id="_x0000_s1318" o:spid="_x0000_s1318" o:spt="202" type="#_x0000_t202" style="position:absolute;left:7315;top:47;height:280;width:28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pacing w:val="2"/>
                          <w:sz w:val="24"/>
                        </w:rPr>
                        <w:t>1</w:t>
                      </w:r>
                      <w:r>
                        <w:rPr>
                          <w:rFonts w:ascii="黑体"/>
                          <w:b/>
                          <w:sz w:val="24"/>
                        </w:rPr>
                        <w:t>0</w:t>
                      </w:r>
                    </w:p>
                  </w:txbxContent>
                </v:textbox>
              </v:shape>
              <v:shape id="_x0000_s1319" o:spid="_x0000_s1319" o:spt="202" type="#_x0000_t202" style="position:absolute;left:8023;top:47;height:280;width:28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pacing w:val="2"/>
                          <w:sz w:val="24"/>
                        </w:rPr>
                        <w:t>1</w:t>
                      </w:r>
                      <w:r>
                        <w:rPr>
                          <w:rFonts w:ascii="黑体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  <v:shape id="_x0000_s1320" o:spid="_x0000_s1320" o:spt="202" type="#_x0000_t202" style="position:absolute;left:8734;top:47;height:280;width:28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pacing w:val="2"/>
                          <w:sz w:val="24"/>
                        </w:rPr>
                        <w:t>1</w:t>
                      </w:r>
                      <w:r>
                        <w:rPr>
                          <w:rFonts w:ascii="黑体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_x0000_s1321" o:spid="_x0000_s1321" o:spt="202" type="#_x0000_t202" style="position:absolute;left:9444;top:47;height:280;width:28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pacing w:val="2"/>
                          <w:sz w:val="24"/>
                        </w:rPr>
                        <w:t>1</w:t>
                      </w:r>
                      <w:r>
                        <w:rPr>
                          <w:rFonts w:ascii="黑体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_x0000_s1322" o:spid="_x0000_s1322" o:spt="202" type="#_x0000_t202" style="position:absolute;left:10155;top:47;height:280;width:28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60" w:lineRule="exact"/>
                        <w:ind w:left="2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ascii="黑体"/>
                          <w:b/>
                          <w:sz w:val="24"/>
                        </w:rPr>
                        <w:t>14</w:t>
                      </w:r>
                    </w:p>
                  </w:txbxContent>
                </v:textbox>
              </v:shape>
              <v:shape id="_x0000_s1323" o:spid="_x0000_s1323" o:spt="202" type="#_x0000_t202" style="position:absolute;left:982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  <v:shape id="_x0000_s1324" o:spid="_x0000_s1324" o:spt="202" type="#_x0000_t202" style="position:absolute;left:1692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D</w:t>
                      </w:r>
                    </w:p>
                  </w:txbxContent>
                </v:textbox>
              </v:shape>
              <v:shape id="_x0000_s1325" o:spid="_x0000_s1325" o:spt="202" type="#_x0000_t202" style="position:absolute;left:2403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  <v:shape id="_x0000_s1326" o:spid="_x0000_s1326" o:spt="202" type="#_x0000_t202" style="position:absolute;left:3111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  <v:shape id="_x0000_s1327" o:spid="_x0000_s1327" o:spt="202" type="#_x0000_t202" style="position:absolute;left:3819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  <v:shape id="_x0000_s1328" o:spid="_x0000_s1328" o:spt="202" type="#_x0000_t202" style="position:absolute;left:4529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  <v:shape id="_x0000_s1329" o:spid="_x0000_s1329" o:spt="202" type="#_x0000_t202" style="position:absolute;left:5237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D</w:t>
                      </w:r>
                    </w:p>
                  </w:txbxContent>
                </v:textbox>
              </v:shape>
              <v:shape id="_x0000_s1330" o:spid="_x0000_s1330" o:spt="202" type="#_x0000_t202" style="position:absolute;left:5947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  <v:shape id="_x0000_s1331" o:spid="_x0000_s1331" o:spt="202" type="#_x0000_t202" style="position:absolute;left:6655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</v:shape>
              <v:shape id="_x0000_s1332" o:spid="_x0000_s1332" o:spt="202" type="#_x0000_t202" style="position:absolute;left:7366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</v:shape>
              <v:shape id="_x0000_s1333" o:spid="_x0000_s1333" o:spt="202" type="#_x0000_t202" style="position:absolute;left:8074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D</w:t>
                      </w:r>
                    </w:p>
                  </w:txbxContent>
                </v:textbox>
              </v:shape>
              <v:shape id="_x0000_s1334" o:spid="_x0000_s1334" o:spt="202" type="#_x0000_t202" style="position:absolute;left:8784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  <v:shape id="_x0000_s1335" o:spid="_x0000_s1335" o:spt="202" type="#_x0000_t202" style="position:absolute;left:9495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D</w:t>
                      </w:r>
                    </w:p>
                  </w:txbxContent>
                </v:textbox>
              </v:shape>
              <v:shape id="_x0000_s1336" o:spid="_x0000_s1336" o:spt="202" type="#_x0000_t202" style="position:absolute;left:10203;top:618;height:321;width:1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301" w:lineRule="exact"/>
                        <w:ind w:left="20"/>
                        <w:rPr>
                          <w:rFonts w:ascii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2"/>
        <w:spacing w:line="230" w:lineRule="exact"/>
        <w:ind w:right="304" w:rightChars="138"/>
        <w:rPr>
          <w:b w:val="0"/>
          <w:bCs w:val="0"/>
          <w:lang w:eastAsia="zh-CN"/>
        </w:rPr>
      </w:pPr>
      <w:r>
        <w:rPr>
          <w:rFonts w:hint="eastAsia"/>
          <w:lang w:eastAsia="zh-CN"/>
        </w:rPr>
        <w:t>二、填空题</w:t>
      </w:r>
      <w:r>
        <w:rPr>
          <w:lang w:eastAsia="zh-CN"/>
        </w:rPr>
        <w:t>(</w:t>
      </w:r>
      <w:r>
        <w:rPr>
          <w:rFonts w:hint="eastAsia"/>
          <w:lang w:eastAsia="zh-CN"/>
        </w:rPr>
        <w:t>本大题包括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70"/>
          <w:lang w:eastAsia="zh-CN"/>
        </w:rPr>
        <w:t xml:space="preserve"> </w:t>
      </w:r>
      <w:r>
        <w:rPr>
          <w:rFonts w:hint="eastAsia"/>
          <w:lang w:eastAsia="zh-CN"/>
        </w:rPr>
        <w:t>小题，共</w:t>
      </w:r>
      <w:r>
        <w:rPr>
          <w:spacing w:val="-71"/>
          <w:lang w:eastAsia="zh-CN"/>
        </w:rPr>
        <w:t xml:space="preserve"> </w:t>
      </w:r>
      <w:r>
        <w:rPr>
          <w:spacing w:val="1"/>
          <w:lang w:eastAsia="zh-CN"/>
        </w:rPr>
        <w:t>21</w:t>
      </w:r>
      <w:r>
        <w:rPr>
          <w:spacing w:val="-72"/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lang w:eastAsia="zh-CN"/>
        </w:rPr>
        <w:t>)</w:t>
      </w:r>
    </w:p>
    <w:p>
      <w:pPr>
        <w:tabs>
          <w:tab w:val="left" w:pos="3014"/>
          <w:tab w:val="left" w:pos="4485"/>
          <w:tab w:val="left" w:pos="5325"/>
        </w:tabs>
        <w:spacing w:before="61"/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15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．（</w:t>
      </w: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4</w:t>
      </w:r>
      <w:r>
        <w:rPr>
          <w:rFonts w:ascii="宋体" w:hAnsi="宋体" w:cs="宋体"/>
          <w:b/>
          <w:bCs/>
          <w:spacing w:val="-80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分）（</w:t>
      </w:r>
      <w:r>
        <w:rPr>
          <w:rFonts w:ascii="宋体" w:hAnsi="宋体" w:cs="宋体"/>
          <w:b/>
          <w:bCs/>
          <w:sz w:val="21"/>
          <w:szCs w:val="21"/>
          <w:lang w:eastAsia="zh-CN"/>
        </w:rPr>
        <w:t>1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lang w:eastAsia="zh-CN"/>
        </w:rPr>
        <w:t>非金属</w:t>
      </w:r>
      <w:r>
        <w:rPr>
          <w:rFonts w:ascii="宋体" w:cs="宋体"/>
          <w:sz w:val="21"/>
          <w:szCs w:val="21"/>
          <w:lang w:eastAsia="zh-CN"/>
        </w:rPr>
        <w:tab/>
      </w:r>
      <w:r>
        <w:rPr>
          <w:rFonts w:ascii="宋体" w:hAnsi="宋体" w:cs="宋体"/>
          <w:w w:val="95"/>
          <w:sz w:val="21"/>
          <w:szCs w:val="21"/>
          <w:lang w:eastAsia="zh-CN"/>
        </w:rPr>
        <w:t>78.96</w:t>
      </w:r>
      <w:r>
        <w:rPr>
          <w:rFonts w:ascii="宋体" w:hAnsi="宋体" w:cs="宋体"/>
          <w:w w:val="95"/>
          <w:sz w:val="21"/>
          <w:szCs w:val="21"/>
          <w:lang w:eastAsia="zh-CN"/>
        </w:rPr>
        <w:tab/>
      </w:r>
      <w:r>
        <w:rPr>
          <w:rFonts w:ascii="宋体" w:hAnsi="宋体" w:cs="宋体"/>
          <w:w w:val="95"/>
          <w:sz w:val="21"/>
          <w:szCs w:val="21"/>
          <w:lang w:eastAsia="zh-CN"/>
        </w:rPr>
        <w:t>34</w:t>
      </w:r>
      <w:r>
        <w:rPr>
          <w:rFonts w:ascii="宋体" w:hAnsi="宋体" w:cs="宋体"/>
          <w:w w:val="95"/>
          <w:sz w:val="21"/>
          <w:szCs w:val="21"/>
          <w:lang w:eastAsia="zh-CN"/>
        </w:rPr>
        <w:tab/>
      </w:r>
      <w:r>
        <w:rPr>
          <w:rFonts w:ascii="宋体" w:hAnsi="宋体" w:cs="宋体"/>
          <w:sz w:val="21"/>
          <w:szCs w:val="21"/>
          <w:lang w:eastAsia="zh-CN"/>
        </w:rPr>
        <w:t>D</w:t>
      </w:r>
    </w:p>
    <w:p>
      <w:pPr>
        <w:spacing w:before="9" w:line="280" w:lineRule="atLeast"/>
        <w:ind w:right="304" w:rightChars="138"/>
        <w:rPr>
          <w:rFonts w:ascii="宋体" w:cs="宋体"/>
          <w:sz w:val="21"/>
          <w:szCs w:val="21"/>
          <w:lang w:eastAsia="zh-CN"/>
        </w:rPr>
      </w:pPr>
    </w:p>
    <w:p>
      <w:pPr>
        <w:tabs>
          <w:tab w:val="left" w:pos="3117"/>
          <w:tab w:val="left" w:pos="3748"/>
        </w:tabs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16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．（</w:t>
      </w: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4</w:t>
      </w:r>
      <w:r>
        <w:rPr>
          <w:rFonts w:ascii="宋体" w:hAnsi="宋体" w:cs="宋体"/>
          <w:b/>
          <w:bCs/>
          <w:spacing w:val="-81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分）</w: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ascii="宋体" w:hAnsi="宋体" w:cs="宋体"/>
          <w:sz w:val="21"/>
          <w:szCs w:val="21"/>
          <w:lang w:eastAsia="zh-CN"/>
        </w:rPr>
        <w:t>1</w:t>
      </w:r>
      <w:r>
        <w:rPr>
          <w:rFonts w:hint="eastAsia" w:ascii="宋体" w:hAnsi="宋体" w:cs="宋体"/>
          <w:sz w:val="21"/>
          <w:szCs w:val="21"/>
          <w:lang w:eastAsia="zh-CN"/>
        </w:rPr>
        <w:t>）置换反应</w:t>
      </w:r>
      <w:r>
        <w:rPr>
          <w:rFonts w:ascii="宋体" w:cs="宋体"/>
          <w:sz w:val="21"/>
          <w:szCs w:val="21"/>
          <w:lang w:eastAsia="zh-CN"/>
        </w:rPr>
        <w:tab/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原子</w:t>
      </w:r>
      <w:r>
        <w:rPr>
          <w:rFonts w:ascii="宋体" w:cs="宋体"/>
          <w:spacing w:val="-1"/>
          <w:w w:val="95"/>
          <w:sz w:val="21"/>
          <w:szCs w:val="21"/>
          <w:lang w:eastAsia="zh-CN"/>
        </w:rPr>
        <w:tab/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w w:val="95"/>
          <w:sz w:val="21"/>
          <w:szCs w:val="21"/>
          <w:lang w:eastAsia="zh-CN"/>
        </w:rPr>
        <w:t>2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）</w:t>
      </w:r>
      <w:r>
        <w:rPr>
          <w:rFonts w:ascii="宋体" w:hAnsi="宋体" w:cs="宋体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pacing w:val="-11"/>
          <w:sz w:val="21"/>
          <w:szCs w:val="21"/>
          <w:lang w:eastAsia="zh-CN"/>
        </w:rPr>
        <w:t xml:space="preserve"> </w:t>
      </w:r>
      <w:r>
        <w:rPr>
          <w:rFonts w:ascii="宋体" w:cs="宋体"/>
          <w:spacing w:val="-11"/>
          <w:position w:val="-5"/>
          <w:sz w:val="21"/>
          <w:szCs w:val="21"/>
        </w:rPr>
        <w:pict>
          <v:shape id="_x0000_i1034" o:spt="75" alt=" " type="#_x0000_t75" style="height:26.25pt;width:84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tabs>
          <w:tab w:val="left" w:pos="3748"/>
          <w:tab w:val="left" w:pos="5848"/>
        </w:tabs>
        <w:spacing w:before="360"/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ascii="宋体" w:hAnsi="宋体" w:cs="宋体"/>
          <w:b/>
          <w:bCs/>
          <w:w w:val="95"/>
          <w:sz w:val="21"/>
          <w:szCs w:val="21"/>
          <w:lang w:eastAsia="zh-CN"/>
        </w:rPr>
        <w:t>17.</w:t>
      </w:r>
      <w:r>
        <w:rPr>
          <w:rFonts w:hint="eastAsia" w:ascii="宋体" w:hAnsi="宋体" w:cs="宋体"/>
          <w:b/>
          <w:bCs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b/>
          <w:bCs/>
          <w:w w:val="95"/>
          <w:sz w:val="21"/>
          <w:szCs w:val="21"/>
          <w:lang w:eastAsia="zh-CN"/>
        </w:rPr>
        <w:t>3</w:t>
      </w:r>
      <w:r>
        <w:rPr>
          <w:rFonts w:ascii="宋体" w:hAnsi="宋体" w:cs="宋体"/>
          <w:b/>
          <w:bCs/>
          <w:spacing w:val="79"/>
          <w:w w:val="95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w w:val="95"/>
          <w:sz w:val="21"/>
          <w:szCs w:val="21"/>
          <w:lang w:eastAsia="zh-CN"/>
        </w:rPr>
        <w:t>分）</w:t>
      </w:r>
      <w:r>
        <w:rPr>
          <w:rFonts w:ascii="宋体" w:hAnsi="宋体" w:cs="宋体"/>
          <w:w w:val="95"/>
          <w:sz w:val="21"/>
          <w:szCs w:val="21"/>
          <w:lang w:eastAsia="zh-CN"/>
        </w:rPr>
        <w:t>(1)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温度没有达到着火点</w:t>
      </w:r>
      <w:r>
        <w:rPr>
          <w:rFonts w:ascii="宋体" w:cs="宋体"/>
          <w:w w:val="95"/>
          <w:sz w:val="21"/>
          <w:szCs w:val="21"/>
          <w:lang w:eastAsia="zh-CN"/>
        </w:rPr>
        <w:tab/>
      </w:r>
      <w:r>
        <w:rPr>
          <w:rFonts w:ascii="宋体" w:hAnsi="宋体" w:cs="宋体"/>
          <w:w w:val="95"/>
          <w:sz w:val="21"/>
          <w:szCs w:val="21"/>
          <w:lang w:eastAsia="zh-CN"/>
        </w:rPr>
        <w:t>(2)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没有与氧气接触</w:t>
      </w:r>
      <w:r>
        <w:rPr>
          <w:rFonts w:ascii="宋体" w:cs="宋体"/>
          <w:w w:val="95"/>
          <w:sz w:val="21"/>
          <w:szCs w:val="21"/>
          <w:lang w:eastAsia="zh-CN"/>
        </w:rPr>
        <w:tab/>
      </w:r>
      <w:r>
        <w:rPr>
          <w:rFonts w:ascii="宋体" w:hAnsi="宋体" w:cs="宋体"/>
          <w:sz w:val="21"/>
          <w:szCs w:val="21"/>
          <w:lang w:eastAsia="zh-CN"/>
        </w:rPr>
        <w:t>(3)</w:t>
      </w:r>
      <w:r>
        <w:rPr>
          <w:rFonts w:hint="eastAsia" w:ascii="宋体" w:hAnsi="宋体" w:cs="宋体"/>
          <w:sz w:val="21"/>
          <w:szCs w:val="21"/>
          <w:lang w:eastAsia="zh-CN"/>
        </w:rPr>
        <w:t>通入氧气</w:t>
      </w:r>
    </w:p>
    <w:p>
      <w:pPr>
        <w:spacing w:before="8" w:line="160" w:lineRule="atLeast"/>
        <w:ind w:right="304" w:rightChars="138"/>
        <w:rPr>
          <w:rFonts w:ascii="宋体" w:cs="宋体"/>
          <w:sz w:val="12"/>
          <w:szCs w:val="12"/>
          <w:lang w:eastAsia="zh-CN"/>
        </w:rPr>
      </w:pPr>
    </w:p>
    <w:p>
      <w:pPr>
        <w:spacing w:line="200" w:lineRule="atLeast"/>
        <w:ind w:right="304" w:rightChars="138"/>
        <w:rPr>
          <w:rFonts w:ascii="宋体" w:cs="宋体"/>
          <w:sz w:val="15"/>
          <w:szCs w:val="15"/>
          <w:lang w:eastAsia="zh-CN"/>
        </w:rPr>
      </w:pPr>
    </w:p>
    <w:p>
      <w:pPr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ascii="宋体" w:hAnsi="宋体" w:cs="宋体"/>
          <w:b/>
          <w:bCs/>
          <w:w w:val="95"/>
          <w:sz w:val="21"/>
          <w:szCs w:val="21"/>
          <w:lang w:eastAsia="zh-CN"/>
        </w:rPr>
        <w:t>18.</w:t>
      </w:r>
      <w:r>
        <w:rPr>
          <w:rFonts w:hint="eastAsia" w:ascii="宋体" w:hAnsi="宋体" w:cs="宋体"/>
          <w:b/>
          <w:bCs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b/>
          <w:bCs/>
          <w:w w:val="95"/>
          <w:sz w:val="21"/>
          <w:szCs w:val="21"/>
          <w:lang w:eastAsia="zh-CN"/>
        </w:rPr>
        <w:t xml:space="preserve">4 </w:t>
      </w:r>
      <w:r>
        <w:rPr>
          <w:rFonts w:ascii="宋体" w:hAnsi="宋体" w:cs="宋体"/>
          <w:b/>
          <w:bCs/>
          <w:spacing w:val="4"/>
          <w:w w:val="95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w w:val="95"/>
          <w:sz w:val="21"/>
          <w:szCs w:val="21"/>
          <w:lang w:eastAsia="zh-CN"/>
        </w:rPr>
        <w:t>分）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w w:val="95"/>
          <w:sz w:val="21"/>
          <w:szCs w:val="21"/>
          <w:lang w:eastAsia="zh-CN"/>
        </w:rPr>
        <w:t>1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）澄清石灰水开始变浑浊；</w:t>
      </w:r>
    </w:p>
    <w:p>
      <w:pPr>
        <w:spacing w:before="99"/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w w:val="95"/>
          <w:sz w:val="21"/>
          <w:szCs w:val="21"/>
          <w:lang w:eastAsia="zh-CN"/>
        </w:rPr>
        <w:t>（</w:t>
      </w:r>
      <w:r>
        <w:rPr>
          <w:rFonts w:ascii="宋体" w:hAnsi="宋体" w:cs="宋体"/>
          <w:w w:val="95"/>
          <w:sz w:val="21"/>
          <w:szCs w:val="21"/>
          <w:lang w:eastAsia="zh-CN"/>
        </w:rPr>
        <w:t>2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）</w:t>
      </w:r>
      <w:r>
        <w:rPr>
          <w:rFonts w:ascii="宋体" w:hAnsi="宋体" w:cs="宋体"/>
          <w:spacing w:val="-79"/>
          <w:w w:val="95"/>
          <w:sz w:val="21"/>
          <w:szCs w:val="21"/>
          <w:lang w:eastAsia="zh-CN"/>
        </w:rPr>
        <w:t xml:space="preserve"> </w:t>
      </w:r>
      <w:r>
        <w:rPr>
          <w:rFonts w:ascii="宋体" w:cs="宋体"/>
          <w:spacing w:val="2"/>
          <w:w w:val="99"/>
          <w:sz w:val="21"/>
          <w:szCs w:val="21"/>
        </w:rPr>
        <w:pict>
          <v:shape id="_x0000_i1035" o:spt="75" alt=" " type="#_x0000_t75" style="height:27pt;width:289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（任写一条）</w:t>
      </w:r>
    </w:p>
    <w:p>
      <w:pPr>
        <w:pStyle w:val="4"/>
        <w:spacing w:before="66"/>
        <w:ind w:right="304" w:rightChars="138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</w:t>
      </w:r>
      <w:r>
        <w:rPr>
          <w:rFonts w:hint="eastAsia"/>
          <w:lang w:eastAsia="zh-CN"/>
        </w:rPr>
        <w:t>）氧化铜（</w:t>
      </w:r>
      <w:r>
        <w:rPr>
          <w:lang w:eastAsia="zh-CN"/>
        </w:rPr>
        <w:t>CuO</w:t>
      </w:r>
      <w:r>
        <w:rPr>
          <w:rFonts w:hint="eastAsia"/>
          <w:lang w:eastAsia="zh-CN"/>
        </w:rPr>
        <w:t>）（或木炭）</w:t>
      </w:r>
    </w:p>
    <w:p>
      <w:pPr>
        <w:tabs>
          <w:tab w:val="left" w:pos="2803"/>
          <w:tab w:val="left" w:pos="3688"/>
        </w:tabs>
        <w:spacing w:before="63" w:line="288" w:lineRule="auto"/>
        <w:ind w:left="120" w:right="304" w:rightChars="138"/>
        <w:rPr>
          <w:rFonts w:ascii="宋体" w:hAnsi="宋体" w:cs="宋体"/>
          <w:b/>
          <w:bCs/>
          <w:spacing w:val="26"/>
          <w:w w:val="99"/>
          <w:sz w:val="21"/>
          <w:szCs w:val="21"/>
          <w:lang w:eastAsia="zh-CN"/>
        </w:rPr>
      </w:pP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19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．（</w:t>
      </w:r>
      <w:r>
        <w:rPr>
          <w:rFonts w:ascii="宋体" w:hAnsi="宋体" w:cs="宋体"/>
          <w:b/>
          <w:bCs/>
          <w:spacing w:val="1"/>
          <w:sz w:val="21"/>
          <w:szCs w:val="21"/>
          <w:lang w:eastAsia="zh-CN"/>
        </w:rPr>
        <w:t>6</w:t>
      </w:r>
      <w:r>
        <w:rPr>
          <w:rFonts w:ascii="宋体" w:hAnsi="宋体" w:cs="宋体"/>
          <w:b/>
          <w:bCs/>
          <w:spacing w:val="-60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分）</w:t>
      </w:r>
      <w:r>
        <w:rPr>
          <w:rFonts w:ascii="宋体" w:hAnsi="宋体" w:cs="宋体"/>
          <w:sz w:val="21"/>
          <w:szCs w:val="21"/>
          <w:lang w:eastAsia="zh-CN"/>
        </w:rPr>
        <w:t>(1)36.6</w:t>
      </w:r>
      <w:r>
        <w:rPr>
          <w:rFonts w:ascii="宋体" w:hAnsi="宋体" w:cs="宋体"/>
          <w:spacing w:val="-17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z w:val="21"/>
          <w:szCs w:val="21"/>
          <w:lang w:eastAsia="zh-CN"/>
        </w:rPr>
        <w:t>g</w:t>
      </w:r>
      <w:r>
        <w:rPr>
          <w:rFonts w:ascii="宋体" w:hAnsi="宋体" w:cs="宋体"/>
          <w:sz w:val="21"/>
          <w:szCs w:val="21"/>
          <w:lang w:eastAsia="zh-CN"/>
        </w:rPr>
        <w:tab/>
      </w:r>
      <w:r>
        <w:rPr>
          <w:rFonts w:ascii="宋体" w:hAnsi="宋体" w:cs="宋体"/>
          <w:spacing w:val="-1"/>
          <w:sz w:val="21"/>
          <w:szCs w:val="21"/>
          <w:lang w:eastAsia="zh-CN"/>
        </w:rPr>
        <w:t>(2)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饱和</w:t>
      </w:r>
      <w:r>
        <w:rPr>
          <w:rFonts w:ascii="宋体" w:hAnsi="宋体" w:cs="宋体"/>
          <w:spacing w:val="-14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继续加</w:t>
      </w:r>
      <w:r>
        <w:rPr>
          <w:rFonts w:ascii="宋体" w:hAnsi="宋体" w:cs="宋体"/>
          <w:spacing w:val="-62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sz w:val="21"/>
          <w:szCs w:val="21"/>
          <w:lang w:eastAsia="zh-CN"/>
        </w:rPr>
        <w:t>KNO</w:t>
      </w:r>
      <w:r>
        <w:rPr>
          <w:rFonts w:ascii="宋体" w:hAnsi="宋体" w:cs="宋体"/>
          <w:position w:val="-2"/>
          <w:sz w:val="10"/>
          <w:szCs w:val="10"/>
          <w:lang w:eastAsia="zh-CN"/>
        </w:rPr>
        <w:t>3</w:t>
      </w:r>
      <w:r>
        <w:rPr>
          <w:rFonts w:ascii="宋体" w:hAnsi="宋体" w:cs="宋体"/>
          <w:spacing w:val="-28"/>
          <w:position w:val="-2"/>
          <w:sz w:val="10"/>
          <w:szCs w:val="10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固体至天平平衡</w:t>
      </w:r>
      <w:r>
        <w:rPr>
          <w:rFonts w:ascii="宋体" w:hAnsi="宋体" w:cs="宋体"/>
          <w:spacing w:val="26"/>
          <w:w w:val="99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w w:val="95"/>
          <w:sz w:val="21"/>
          <w:szCs w:val="21"/>
          <w:lang w:eastAsia="zh-CN"/>
        </w:rPr>
        <w:t>(3)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降温结晶</w:t>
      </w:r>
      <w:r>
        <w:rPr>
          <w:rFonts w:ascii="宋体" w:hAnsi="宋体" w:cs="宋体"/>
          <w:w w:val="95"/>
          <w:sz w:val="21"/>
          <w:szCs w:val="21"/>
          <w:lang w:eastAsia="zh-CN"/>
        </w:rPr>
        <w:t>(</w: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或冷却热饱和溶液</w:t>
      </w:r>
      <w:r>
        <w:rPr>
          <w:rFonts w:ascii="宋体" w:hAnsi="宋体" w:cs="宋体"/>
          <w:w w:val="95"/>
          <w:sz w:val="21"/>
          <w:szCs w:val="21"/>
          <w:lang w:eastAsia="zh-CN"/>
        </w:rPr>
        <w:t>)</w:t>
      </w:r>
      <w:r>
        <w:rPr>
          <w:rFonts w:ascii="宋体" w:hAnsi="宋体" w:cs="宋体"/>
          <w:w w:val="95"/>
          <w:sz w:val="21"/>
          <w:szCs w:val="21"/>
          <w:lang w:eastAsia="zh-CN"/>
        </w:rPr>
        <w:tab/>
      </w:r>
      <w:r>
        <w:rPr>
          <w:rFonts w:ascii="宋体" w:hAnsi="宋体" w:cs="宋体"/>
          <w:sz w:val="21"/>
          <w:szCs w:val="21"/>
          <w:lang w:eastAsia="zh-CN"/>
        </w:rPr>
        <w:t>(4)AC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（</w:t>
      </w:r>
      <w:r>
        <w:rPr>
          <w:rFonts w:ascii="宋体" w:hAnsi="宋体" w:cs="宋体"/>
          <w:b/>
          <w:bCs/>
          <w:sz w:val="21"/>
          <w:szCs w:val="21"/>
          <w:lang w:eastAsia="zh-CN"/>
        </w:rPr>
        <w:t>2</w:t>
      </w:r>
      <w:r>
        <w:rPr>
          <w:rFonts w:ascii="宋体" w:hAnsi="宋体" w:cs="宋体"/>
          <w:b/>
          <w:bCs/>
          <w:spacing w:val="-63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分，答对一个给</w:t>
      </w:r>
      <w:r>
        <w:rPr>
          <w:rFonts w:ascii="宋体" w:hAnsi="宋体" w:cs="宋体"/>
          <w:b/>
          <w:bCs/>
          <w:spacing w:val="-61"/>
          <w:sz w:val="21"/>
          <w:szCs w:val="21"/>
          <w:lang w:eastAsia="zh-CN"/>
        </w:rPr>
        <w:t xml:space="preserve"> </w:t>
      </w:r>
      <w:r>
        <w:rPr>
          <w:rFonts w:ascii="宋体" w:hAnsi="宋体" w:cs="宋体"/>
          <w:b/>
          <w:bCs/>
          <w:sz w:val="21"/>
          <w:szCs w:val="21"/>
          <w:lang w:eastAsia="zh-CN"/>
        </w:rPr>
        <w:t>1</w:t>
      </w:r>
      <w:r>
        <w:rPr>
          <w:rFonts w:ascii="宋体" w:hAnsi="宋体" w:cs="宋体"/>
          <w:b/>
          <w:bCs/>
          <w:spacing w:val="-65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分）</w:t>
      </w:r>
      <w:r>
        <w:rPr>
          <w:rFonts w:ascii="宋体" w:hAnsi="宋体" w:cs="宋体"/>
          <w:b/>
          <w:bCs/>
          <w:spacing w:val="26"/>
          <w:w w:val="99"/>
          <w:sz w:val="21"/>
          <w:szCs w:val="21"/>
          <w:lang w:eastAsia="zh-CN"/>
        </w:rPr>
        <w:t xml:space="preserve"> </w:t>
      </w:r>
    </w:p>
    <w:p>
      <w:pPr>
        <w:tabs>
          <w:tab w:val="left" w:pos="2803"/>
          <w:tab w:val="left" w:pos="3688"/>
        </w:tabs>
        <w:spacing w:before="63" w:line="288" w:lineRule="auto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三、（本大题包括</w:t>
      </w:r>
      <w:r>
        <w:rPr>
          <w:rFonts w:ascii="宋体" w:hAnsi="宋体" w:cs="宋体"/>
          <w:b/>
          <w:bCs/>
          <w:spacing w:val="-71"/>
          <w:sz w:val="24"/>
          <w:szCs w:val="24"/>
          <w:lang w:eastAsia="zh-CN"/>
        </w:rPr>
        <w:t xml:space="preserve"> </w:t>
      </w:r>
      <w:r>
        <w:rPr>
          <w:rFonts w:ascii="宋体" w:hAnsi="宋体" w:cs="宋体"/>
          <w:b/>
          <w:bCs/>
          <w:sz w:val="24"/>
          <w:szCs w:val="24"/>
          <w:lang w:eastAsia="zh-CN"/>
        </w:rPr>
        <w:t>2</w:t>
      </w:r>
      <w:r>
        <w:rPr>
          <w:rFonts w:ascii="宋体" w:hAnsi="宋体" w:cs="宋体"/>
          <w:b/>
          <w:bCs/>
          <w:spacing w:val="-7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小题，共</w:t>
      </w:r>
      <w:r>
        <w:rPr>
          <w:rFonts w:ascii="宋体" w:hAnsi="宋体" w:cs="宋体"/>
          <w:b/>
          <w:bCs/>
          <w:spacing w:val="-69"/>
          <w:sz w:val="24"/>
          <w:szCs w:val="24"/>
          <w:lang w:eastAsia="zh-CN"/>
        </w:rPr>
        <w:t xml:space="preserve"> </w:t>
      </w:r>
      <w:r>
        <w:rPr>
          <w:rFonts w:ascii="宋体" w:hAnsi="宋体" w:cs="宋体"/>
          <w:b/>
          <w:bCs/>
          <w:spacing w:val="1"/>
          <w:sz w:val="24"/>
          <w:szCs w:val="24"/>
          <w:lang w:eastAsia="zh-CN"/>
        </w:rPr>
        <w:t>15</w:t>
      </w:r>
      <w:r>
        <w:rPr>
          <w:rFonts w:ascii="宋体" w:hAnsi="宋体" w:cs="宋体"/>
          <w:b/>
          <w:bCs/>
          <w:spacing w:val="-7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</w:p>
    <w:p>
      <w:r>
        <w:t>20</w:t>
      </w:r>
      <w:r>
        <w:rPr>
          <w:rFonts w:hint="eastAsia"/>
        </w:rPr>
        <w:t>．（</w:t>
      </w:r>
      <w:r>
        <w:t xml:space="preserve">6 </w:t>
      </w:r>
      <w:r>
        <w:rPr>
          <w:rFonts w:hint="eastAsia"/>
        </w:rPr>
        <w:t>分）</w:t>
      </w:r>
      <w:r>
        <w:t>(1)O</w:t>
      </w:r>
      <w:r>
        <w:rPr>
          <w:vertAlign w:val="subscript"/>
        </w:rPr>
        <w:t>2</w:t>
      </w:r>
      <w:r>
        <w:tab/>
      </w:r>
      <w:r>
        <w:t>CaCO</w:t>
      </w:r>
      <w:r>
        <w:rPr>
          <w:vertAlign w:val="subscript"/>
        </w:rPr>
        <w:t>3</w:t>
      </w:r>
      <w:r>
        <w:tab/>
      </w:r>
      <w:r>
        <w:rPr>
          <w:rFonts w:hint="eastAsia"/>
          <w:lang w:eastAsia="zh-CN"/>
        </w:rPr>
        <w:t xml:space="preserve">      </w:t>
      </w:r>
      <w:r>
        <w:t>(2)C</w:t>
      </w:r>
      <w:r>
        <w:rPr>
          <w:rFonts w:hint="eastAsia"/>
        </w:rPr>
        <w:t>＋</w:t>
      </w:r>
      <w:r>
        <w:t>CO</w:t>
      </w:r>
      <w:r>
        <w:rPr>
          <w:vertAlign w:val="subscript"/>
        </w:rPr>
        <w:t>2</w:t>
      </w:r>
      <w:r>
        <w:t xml:space="preserve"> </w:t>
      </w:r>
      <w:r>
        <w:rPr>
          <w:strike/>
        </w:rPr>
        <w:fldChar w:fldCharType="begin"/>
      </w:r>
      <w:r>
        <w:rPr>
          <w:strike/>
        </w:rPr>
        <w:instrText xml:space="preserve">EQ \* jc2 \* hps11 \o\ad(\s\up 10(</w:instrText>
      </w:r>
      <w:r>
        <w:rPr>
          <w:rFonts w:hint="eastAsia" w:ascii="宋体" w:hAnsi="宋体"/>
          <w:strike/>
          <w:sz w:val="11"/>
        </w:rPr>
        <w:instrText xml:space="preserve">高温</w:instrText>
      </w:r>
      <w:r>
        <w:rPr>
          <w:strike/>
        </w:rPr>
        <w:instrText xml:space="preserve">),</w:instrText>
      </w:r>
      <w:r>
        <w:rPr>
          <w:rFonts w:hint="eastAsia"/>
          <w:strike/>
        </w:rPr>
        <w:instrText xml:space="preserve">——</w:instrText>
      </w:r>
      <w:r>
        <w:rPr>
          <w:strike/>
        </w:rPr>
        <w:instrText xml:space="preserve">)</w:instrText>
      </w:r>
      <w:r>
        <w:rPr>
          <w:strike/>
        </w:rPr>
        <w:fldChar w:fldCharType="end"/>
      </w:r>
      <w:r>
        <w:rPr>
          <w:strike/>
        </w:rPr>
        <w:t xml:space="preserve"> </w:t>
      </w:r>
      <w:r>
        <w:t>2CO</w:t>
      </w:r>
    </w:p>
    <w:p>
      <w:r>
        <w:t>(3)2CO</w:t>
      </w:r>
      <w:r>
        <w:rPr>
          <w:vertAlign w:val="subscript"/>
        </w:rPr>
        <w:t>2</w:t>
      </w:r>
      <w:r>
        <w:rPr>
          <w:rFonts w:hint="eastAsia"/>
        </w:rPr>
        <w:t>＋</w:t>
      </w:r>
      <w:r>
        <w:t>2Na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===2Na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rPr>
          <w:rFonts w:hint="eastAsia"/>
        </w:rPr>
        <w:t>＋</w:t>
      </w:r>
      <w:r>
        <w:t>O</w:t>
      </w:r>
      <w:r>
        <w:rPr>
          <w:vertAlign w:val="subscript"/>
        </w:rPr>
        <w:t>2</w:t>
      </w:r>
    </w:p>
    <w:p>
      <w:r>
        <w:t>21</w:t>
      </w:r>
      <w:r>
        <w:rPr>
          <w:rFonts w:hint="eastAsia"/>
        </w:rPr>
        <w:t>．（</w:t>
      </w:r>
      <w:r>
        <w:t xml:space="preserve">9 </w:t>
      </w:r>
      <w:r>
        <w:rPr>
          <w:rFonts w:hint="eastAsia"/>
        </w:rPr>
        <w:t>分）</w:t>
      </w:r>
    </w:p>
    <w:p>
      <w:pPr>
        <w:spacing w:before="9" w:line="60" w:lineRule="atLeast"/>
        <w:ind w:right="304" w:rightChars="138"/>
        <w:rPr>
          <w:rFonts w:ascii="宋体" w:cs="宋体"/>
          <w:sz w:val="4"/>
          <w:szCs w:val="4"/>
        </w:rPr>
      </w:pPr>
    </w:p>
    <w:p>
      <w:pPr>
        <w:spacing w:line="200" w:lineRule="atLeast"/>
        <w:ind w:left="120" w:right="304" w:rightChars="138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36" o:spt="75" alt=" " type="#_x0000_t75" style="height:73.5pt;width:417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pStyle w:val="2"/>
        <w:spacing w:before="2"/>
        <w:ind w:right="304" w:rightChars="138"/>
        <w:rPr>
          <w:b w:val="0"/>
          <w:bCs w:val="0"/>
          <w:lang w:eastAsia="zh-CN"/>
        </w:rPr>
      </w:pPr>
      <w:r>
        <w:rPr>
          <w:rFonts w:hint="eastAsia"/>
          <w:lang w:eastAsia="zh-CN"/>
        </w:rPr>
        <w:t>四、</w:t>
      </w:r>
      <w:r>
        <w:rPr>
          <w:lang w:eastAsia="zh-CN"/>
        </w:rPr>
        <w:t>(</w:t>
      </w:r>
      <w:r>
        <w:rPr>
          <w:rFonts w:hint="eastAsia"/>
          <w:lang w:eastAsia="zh-CN"/>
        </w:rPr>
        <w:t>本大题包括</w:t>
      </w:r>
      <w:r>
        <w:rPr>
          <w:spacing w:val="-70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70"/>
          <w:lang w:eastAsia="zh-CN"/>
        </w:rPr>
        <w:t xml:space="preserve"> </w:t>
      </w:r>
      <w:r>
        <w:rPr>
          <w:rFonts w:hint="eastAsia"/>
          <w:lang w:eastAsia="zh-CN"/>
        </w:rPr>
        <w:t>小题，共</w:t>
      </w:r>
      <w:r>
        <w:rPr>
          <w:spacing w:val="-68"/>
          <w:lang w:eastAsia="zh-CN"/>
        </w:rPr>
        <w:t xml:space="preserve"> </w:t>
      </w:r>
      <w:r>
        <w:rPr>
          <w:spacing w:val="1"/>
          <w:lang w:eastAsia="zh-CN"/>
        </w:rPr>
        <w:t>22</w:t>
      </w:r>
      <w:r>
        <w:rPr>
          <w:spacing w:val="-69"/>
          <w:lang w:eastAsia="zh-CN"/>
        </w:rPr>
        <w:t xml:space="preserve"> </w:t>
      </w:r>
      <w:r>
        <w:rPr>
          <w:rFonts w:hint="eastAsia"/>
          <w:lang w:eastAsia="zh-CN"/>
        </w:rPr>
        <w:t>分</w:t>
      </w:r>
      <w:r>
        <w:rPr>
          <w:lang w:eastAsia="zh-CN"/>
        </w:rPr>
        <w:t>)</w:t>
      </w:r>
    </w:p>
    <w:p>
      <w:pPr>
        <w:ind w:right="304" w:rightChars="138"/>
        <w:rPr>
          <w:lang w:eastAsia="zh-CN"/>
        </w:rPr>
        <w:sectPr>
          <w:pgSz w:w="11910" w:h="16840"/>
          <w:pgMar w:top="1480" w:right="1987" w:bottom="280" w:left="1680" w:header="720" w:footer="720" w:gutter="0"/>
          <w:cols w:space="720" w:num="1"/>
        </w:sectPr>
      </w:pPr>
    </w:p>
    <w:p>
      <w:pPr>
        <w:spacing w:before="5" w:line="322" w:lineRule="exact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22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．（</w:t>
      </w:r>
      <w:r>
        <w:rPr>
          <w:rFonts w:ascii="Times New Roman" w:hAnsi="Times New Roman"/>
          <w:sz w:val="24"/>
          <w:szCs w:val="24"/>
          <w:lang w:eastAsia="zh-CN"/>
        </w:rPr>
        <w:t>13</w:t>
      </w:r>
      <w:r>
        <w:rPr>
          <w:rFonts w:ascii="Times New Roman" w:hAnsi="Times New Roman"/>
          <w:spacing w:val="-1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</w:p>
    <w:p>
      <w:pPr>
        <w:spacing w:before="5" w:line="322" w:lineRule="exact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ascii="宋体" w:hAnsi="宋体" w:cs="宋体"/>
          <w:spacing w:val="-1"/>
          <w:w w:val="95"/>
          <w:sz w:val="24"/>
          <w:szCs w:val="24"/>
          <w:lang w:eastAsia="zh-CN"/>
        </w:rPr>
        <w:t>(1)</w:t>
      </w:r>
      <w:r>
        <w:rPr>
          <w:rFonts w:hint="eastAsia" w:ascii="宋体" w:hAnsi="宋体" w:cs="宋体"/>
          <w:spacing w:val="-1"/>
          <w:w w:val="95"/>
          <w:sz w:val="24"/>
          <w:szCs w:val="24"/>
          <w:lang w:eastAsia="zh-CN"/>
        </w:rPr>
        <w:t>长颈漏斗</w:t>
      </w:r>
      <w:r>
        <w:rPr>
          <w:rFonts w:ascii="宋体" w:hAnsi="宋体" w:cs="宋体"/>
          <w:spacing w:val="-1"/>
          <w:w w:val="95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pacing w:val="-1"/>
          <w:w w:val="95"/>
          <w:sz w:val="24"/>
          <w:szCs w:val="24"/>
          <w:lang w:eastAsia="zh-CN"/>
        </w:rPr>
        <w:t>集气瓶</w:t>
      </w:r>
    </w:p>
    <w:p>
      <w:pPr>
        <w:tabs>
          <w:tab w:val="left" w:pos="4319"/>
          <w:tab w:val="left" w:pos="5668"/>
        </w:tabs>
        <w:spacing w:line="700" w:lineRule="exact"/>
        <w:ind w:left="120" w:right="304" w:rightChars="138"/>
        <w:rPr>
          <w:rFonts w:cs="Calibri"/>
          <w:spacing w:val="-2"/>
          <w:sz w:val="24"/>
          <w:szCs w:val="24"/>
          <w:lang w:eastAsia="zh-CN"/>
        </w:rPr>
      </w:pPr>
      <w:r>
        <w:rPr>
          <w:rFonts w:hint="eastAsia" w:ascii="宋体" w:hAnsi="宋体" w:cs="宋体"/>
          <w:spacing w:val="-1"/>
          <w:w w:val="95"/>
          <w:sz w:val="24"/>
          <w:szCs w:val="24"/>
        </w:rPr>
        <w:t>（</w:t>
      </w:r>
      <w:r>
        <w:rPr>
          <w:rFonts w:eastAsia="Times New Roman" w:cs="Calibri"/>
          <w:spacing w:val="-1"/>
          <w:w w:val="95"/>
          <w:sz w:val="24"/>
          <w:szCs w:val="24"/>
        </w:rPr>
        <w:t>2</w:t>
      </w:r>
      <w:r>
        <w:rPr>
          <w:rFonts w:hint="eastAsia" w:ascii="宋体" w:hAnsi="宋体" w:cs="宋体"/>
          <w:spacing w:val="-1"/>
          <w:w w:val="95"/>
          <w:sz w:val="24"/>
          <w:szCs w:val="24"/>
        </w:rPr>
        <w:t>）防止高锰酸钾固体粉末冲进导管</w:t>
      </w:r>
      <w:r>
        <w:rPr>
          <w:rFonts w:ascii="宋体" w:cs="宋体"/>
          <w:spacing w:val="-1"/>
          <w:w w:val="95"/>
          <w:sz w:val="24"/>
          <w:szCs w:val="24"/>
        </w:rPr>
        <w:tab/>
      </w:r>
      <w:r>
        <w:rPr>
          <w:rFonts w:eastAsia="Times New Roman" w:cs="Calibri"/>
          <w:sz w:val="24"/>
          <w:szCs w:val="24"/>
        </w:rPr>
        <w:t>KMnO</w:t>
      </w:r>
      <w:r>
        <w:rPr>
          <w:rFonts w:eastAsia="Times New Roman" w:cs="Calibri"/>
          <w:position w:val="-1"/>
          <w:sz w:val="15"/>
          <w:szCs w:val="15"/>
        </w:rPr>
        <w:t xml:space="preserve">4     </w:t>
      </w:r>
      <w:r>
        <w:rPr>
          <w:rFonts w:eastAsia="Times New Roman" w:cs="Calibri"/>
          <w:spacing w:val="33"/>
          <w:position w:val="-1"/>
          <w:sz w:val="15"/>
          <w:szCs w:val="15"/>
        </w:rPr>
        <w:t xml:space="preserve"> </w:t>
      </w:r>
      <w:r>
        <w:rPr>
          <w:rFonts w:ascii="Cambria Math" w:hAnsi="Cambria Math" w:eastAsia="Times New Roman" w:cs="Cambria Math"/>
          <w:sz w:val="24"/>
          <w:szCs w:val="24"/>
          <w:u w:val="single" w:color="000000"/>
        </w:rPr>
        <w:t>△</w:t>
      </w:r>
      <w:r>
        <w:rPr>
          <w:rFonts w:ascii="Cambria Math" w:hAnsi="Cambria Math" w:eastAsia="Times New Roman" w:cs="Cambria Math"/>
          <w:sz w:val="24"/>
          <w:szCs w:val="24"/>
        </w:rPr>
        <w:tab/>
      </w:r>
      <w:r>
        <w:rPr>
          <w:rFonts w:eastAsia="Times New Roman" w:cs="Calibri"/>
          <w:spacing w:val="-1"/>
          <w:sz w:val="24"/>
          <w:szCs w:val="24"/>
        </w:rPr>
        <w:t>K</w:t>
      </w:r>
      <w:r>
        <w:rPr>
          <w:rFonts w:eastAsia="Times New Roman" w:cs="Calibri"/>
          <w:spacing w:val="-1"/>
          <w:position w:val="-1"/>
          <w:sz w:val="15"/>
          <w:szCs w:val="15"/>
        </w:rPr>
        <w:t>2</w:t>
      </w:r>
      <w:r>
        <w:rPr>
          <w:rFonts w:eastAsia="Times New Roman" w:cs="Calibri"/>
          <w:spacing w:val="-1"/>
          <w:sz w:val="24"/>
          <w:szCs w:val="24"/>
        </w:rPr>
        <w:t>MnO</w:t>
      </w:r>
      <w:r>
        <w:rPr>
          <w:rFonts w:eastAsia="Times New Roman" w:cs="Calibri"/>
          <w:spacing w:val="-1"/>
          <w:position w:val="-1"/>
          <w:sz w:val="15"/>
          <w:szCs w:val="15"/>
        </w:rPr>
        <w:t xml:space="preserve">4 </w:t>
      </w:r>
      <w:r>
        <w:rPr>
          <w:rFonts w:eastAsia="Times New Roman" w:cs="Calibri"/>
          <w:sz w:val="24"/>
          <w:szCs w:val="24"/>
        </w:rPr>
        <w:t>+ MnO</w:t>
      </w:r>
      <w:r>
        <w:rPr>
          <w:rFonts w:eastAsia="Times New Roman" w:cs="Calibri"/>
          <w:position w:val="-1"/>
          <w:sz w:val="15"/>
          <w:szCs w:val="15"/>
        </w:rPr>
        <w:t xml:space="preserve">2 </w:t>
      </w:r>
      <w:r>
        <w:rPr>
          <w:rFonts w:eastAsia="Times New Roman" w:cs="Calibri"/>
          <w:sz w:val="24"/>
          <w:szCs w:val="24"/>
        </w:rPr>
        <w:t>+</w:t>
      </w:r>
      <w:r>
        <w:rPr>
          <w:rFonts w:eastAsia="Times New Roman" w:cs="Calibri"/>
          <w:spacing w:val="2"/>
          <w:sz w:val="24"/>
          <w:szCs w:val="24"/>
        </w:rPr>
        <w:t xml:space="preserve"> </w:t>
      </w:r>
      <w:r>
        <w:rPr>
          <w:rFonts w:eastAsia="Times New Roman" w:cs="Calibri"/>
          <w:spacing w:val="-2"/>
          <w:sz w:val="24"/>
          <w:szCs w:val="24"/>
        </w:rPr>
        <w:t>O</w:t>
      </w:r>
      <w:r>
        <w:rPr>
          <w:rFonts w:eastAsia="Times New Roman" w:cs="Calibri"/>
          <w:spacing w:val="-2"/>
          <w:position w:val="-1"/>
          <w:sz w:val="15"/>
          <w:szCs w:val="15"/>
        </w:rPr>
        <w:t>2</w:t>
      </w:r>
      <w:r>
        <w:rPr>
          <w:rFonts w:eastAsia="Times New Roman" w:cs="Calibri"/>
          <w:spacing w:val="-2"/>
          <w:sz w:val="24"/>
          <w:szCs w:val="24"/>
        </w:rPr>
        <w:t>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CaCO</w:t>
      </w:r>
      <w:r>
        <w:rPr>
          <w:vertAlign w:val="subscript"/>
        </w:rPr>
        <w:t>3</w:t>
      </w:r>
      <w:r>
        <w:t>+2HCl =CaCl</w:t>
      </w:r>
      <w:r>
        <w:rPr>
          <w:vertAlign w:val="subscript"/>
        </w:rPr>
        <w:t>2</w:t>
      </w:r>
      <w:r>
        <w:t>+H</w:t>
      </w:r>
      <w:r>
        <w:rPr>
          <w:vertAlign w:val="subscript"/>
        </w:rPr>
        <w:t>2</w:t>
      </w:r>
      <w:r>
        <w:t>O+CO</w:t>
      </w:r>
      <w:r>
        <w:rPr>
          <w:vertAlign w:val="subscript"/>
        </w:rPr>
        <w:t>2</w:t>
      </w:r>
      <w:r>
        <w:t>↑</w:t>
      </w:r>
      <w:r>
        <w:tab/>
      </w:r>
      <w:r>
        <w:t>Zn+H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= ZnSO</w:t>
      </w:r>
      <w:r>
        <w:rPr>
          <w:vertAlign w:val="subscript"/>
        </w:rPr>
        <w:t>4</w:t>
      </w:r>
      <w:r>
        <w:t>+H</w:t>
      </w:r>
      <w:r>
        <w:rPr>
          <w:vertAlign w:val="subscript"/>
        </w:rPr>
        <w:t>2</w:t>
      </w:r>
      <w:r>
        <w:t>↑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控制液体滴加速率或降低反应物的浓度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 xml:space="preserve">B </w:t>
      </w:r>
      <w:r>
        <w:rPr>
          <w:rFonts w:hint="eastAsia"/>
        </w:rPr>
        <w:t>或</w:t>
      </w:r>
      <w:r>
        <w:t xml:space="preserve"> C</w:t>
      </w:r>
      <w:r>
        <w:tab/>
      </w:r>
      <w:r>
        <w:rPr>
          <w:rFonts w:hint="eastAsia"/>
        </w:rPr>
        <w:t>大</w:t>
      </w:r>
      <w:r>
        <w:tab/>
      </w:r>
      <w:r>
        <w:rPr>
          <w:rFonts w:hint="eastAsia"/>
        </w:rPr>
        <w:t>防倒吸</w:t>
      </w:r>
    </w:p>
    <w:p>
      <w:pPr>
        <w:spacing w:before="7" w:line="60" w:lineRule="atLeast"/>
        <w:ind w:right="304" w:rightChars="138"/>
        <w:rPr>
          <w:rFonts w:ascii="宋体" w:cs="宋体"/>
          <w:sz w:val="4"/>
          <w:szCs w:val="4"/>
        </w:rPr>
      </w:pPr>
    </w:p>
    <w:p>
      <w:pPr>
        <w:spacing w:line="200" w:lineRule="atLeast"/>
        <w:ind w:left="120" w:right="304" w:rightChars="138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37" o:spt="75" alt=" " type="#_x0000_t75" style="height:196.5pt;width:447.7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spacing w:before="5" w:line="340" w:lineRule="atLeast"/>
        <w:ind w:right="304" w:rightChars="138"/>
        <w:rPr>
          <w:rFonts w:ascii="宋体" w:cs="宋体"/>
          <w:sz w:val="25"/>
          <w:szCs w:val="25"/>
        </w:rPr>
      </w:pPr>
    </w:p>
    <w:p>
      <w:pPr>
        <w:spacing w:line="322" w:lineRule="exact"/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t>23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．（</w:t>
      </w:r>
      <w:r>
        <w:rPr>
          <w:rFonts w:ascii="Times New Roman" w:hAnsi="Times New Roman"/>
          <w:sz w:val="21"/>
          <w:szCs w:val="21"/>
          <w:lang w:eastAsia="zh-CN"/>
        </w:rPr>
        <w:t>9</w:t>
      </w:r>
      <w:r>
        <w:rPr>
          <w:rFonts w:ascii="Times New Roman" w:hAnsi="Times New Roman"/>
          <w:spacing w:val="-10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分）</w:t>
      </w:r>
    </w:p>
    <w:p>
      <w:pPr>
        <w:pStyle w:val="3"/>
        <w:spacing w:line="301" w:lineRule="exact"/>
        <w:ind w:right="304" w:rightChars="138"/>
        <w:rPr>
          <w:lang w:eastAsia="zh-CN"/>
        </w:rPr>
      </w:pPr>
      <w:r>
        <w:rPr>
          <w:rFonts w:hint="eastAsia"/>
          <w:lang w:eastAsia="zh-CN"/>
        </w:rPr>
        <w:t>【实验探究】</w:t>
      </w:r>
    </w:p>
    <w:p>
      <w:pPr>
        <w:tabs>
          <w:tab w:val="left" w:pos="2344"/>
        </w:tabs>
        <w:spacing w:before="16" w:line="225" w:lineRule="auto"/>
        <w:ind w:left="120" w:right="304" w:rightChars="138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(1)SO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2</w:t>
      </w:r>
      <w:r>
        <w:rPr>
          <w:rFonts w:hint="eastAsia" w:ascii="Times New Roman" w:hAnsi="Times New Roman"/>
          <w:spacing w:val="-1"/>
          <w:sz w:val="21"/>
          <w:szCs w:val="21"/>
          <w:lang w:eastAsia="zh-CN"/>
        </w:rPr>
        <w:t xml:space="preserve">     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 xml:space="preserve"> (2)</w:t>
      </w:r>
      <w:r>
        <w:rPr>
          <w:rFonts w:hint="eastAsia" w:ascii="宋体" w:hAnsi="宋体" w:cs="宋体"/>
          <w:spacing w:val="-1"/>
          <w:position w:val="2"/>
          <w:sz w:val="21"/>
          <w:szCs w:val="21"/>
          <w:lang w:eastAsia="zh-CN"/>
        </w:rPr>
        <w:t>除去气体中的水蒸气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(</w:t>
      </w:r>
      <w:r>
        <w:rPr>
          <w:rFonts w:hint="eastAsia" w:ascii="宋体" w:hAnsi="宋体" w:cs="宋体"/>
          <w:spacing w:val="-1"/>
          <w:position w:val="2"/>
          <w:sz w:val="21"/>
          <w:szCs w:val="21"/>
          <w:lang w:eastAsia="zh-CN"/>
        </w:rPr>
        <w:t>或干燥气体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)</w:t>
      </w:r>
      <w:r>
        <w:rPr>
          <w:rFonts w:ascii="Times New Roman" w:hAnsi="Times New Roman"/>
          <w:spacing w:val="39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(3)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将装置内的空气排干净</w:t>
      </w:r>
      <w:r>
        <w:rPr>
          <w:rFonts w:ascii="宋体" w:hAnsi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z w:val="21"/>
          <w:szCs w:val="21"/>
          <w:lang w:eastAsia="zh-CN"/>
        </w:rPr>
        <w:t xml:space="preserve">C </w:t>
      </w:r>
      <w:r>
        <w:rPr>
          <w:rFonts w:hint="eastAsia" w:ascii="宋体" w:hAnsi="宋体" w:cs="宋体"/>
          <w:sz w:val="21"/>
          <w:szCs w:val="21"/>
          <w:lang w:eastAsia="zh-CN"/>
        </w:rPr>
        <w:t>中黑色物质逐渐变成光亮的红色</w:t>
      </w:r>
      <w:r>
        <w:rPr>
          <w:rFonts w:ascii="宋体" w:hAnsi="宋体" w:cs="宋体"/>
          <w:spacing w:val="22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pacing w:val="-3"/>
          <w:position w:val="2"/>
          <w:sz w:val="21"/>
          <w:szCs w:val="21"/>
          <w:lang w:eastAsia="zh-CN"/>
        </w:rPr>
        <w:t>(4)SO</w:t>
      </w:r>
      <w:r>
        <w:rPr>
          <w:rFonts w:ascii="Times New Roman" w:hAnsi="Times New Roman"/>
          <w:spacing w:val="-3"/>
          <w:sz w:val="21"/>
          <w:szCs w:val="21"/>
          <w:lang w:eastAsia="zh-CN"/>
        </w:rPr>
        <w:t>2</w:t>
      </w:r>
      <w:r>
        <w:rPr>
          <w:rFonts w:hint="eastAsia" w:ascii="宋体" w:hAnsi="宋体" w:cs="宋体"/>
          <w:spacing w:val="-3"/>
          <w:position w:val="2"/>
          <w:sz w:val="21"/>
          <w:szCs w:val="21"/>
          <w:lang w:eastAsia="zh-CN"/>
        </w:rPr>
        <w:t>＋</w:t>
      </w:r>
      <w:r>
        <w:rPr>
          <w:rFonts w:ascii="Times New Roman" w:hAnsi="Times New Roman"/>
          <w:spacing w:val="-3"/>
          <w:position w:val="2"/>
          <w:sz w:val="21"/>
          <w:szCs w:val="21"/>
          <w:lang w:eastAsia="zh-CN"/>
        </w:rPr>
        <w:t>2NaOH===</w:t>
      </w:r>
      <w:r>
        <w:rPr>
          <w:rFonts w:ascii="Times New Roman" w:hAnsi="Times New Roman"/>
          <w:spacing w:val="4"/>
          <w:position w:val="2"/>
          <w:sz w:val="21"/>
          <w:szCs w:val="21"/>
          <w:lang w:eastAsia="zh-CN"/>
        </w:rPr>
        <w:t xml:space="preserve"> 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Na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SO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3</w:t>
      </w:r>
      <w:r>
        <w:rPr>
          <w:rFonts w:hint="eastAsia" w:ascii="宋体" w:hAnsi="宋体" w:cs="宋体"/>
          <w:spacing w:val="-1"/>
          <w:position w:val="2"/>
          <w:sz w:val="21"/>
          <w:szCs w:val="21"/>
          <w:lang w:eastAsia="zh-CN"/>
        </w:rPr>
        <w:t>＋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H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hAnsi="Times New Roman"/>
          <w:spacing w:val="-1"/>
          <w:position w:val="2"/>
          <w:sz w:val="21"/>
          <w:szCs w:val="21"/>
          <w:lang w:eastAsia="zh-CN"/>
        </w:rPr>
        <w:t>O</w:t>
      </w:r>
    </w:p>
    <w:p>
      <w:pPr>
        <w:spacing w:before="15" w:line="312" w:lineRule="exact"/>
        <w:ind w:left="120" w:right="304" w:rightChars="138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【讨论】</w:t>
      </w:r>
      <w:r>
        <w:rPr>
          <w:rFonts w:ascii="Times New Roman" w:hAnsi="Times New Roman"/>
          <w:spacing w:val="2"/>
          <w:sz w:val="21"/>
          <w:szCs w:val="21"/>
          <w:lang w:eastAsia="zh-CN"/>
        </w:rPr>
        <w:t>(1)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随着硫酸的消耗，浓硫酸逐渐变为稀硫酸，锌与稀硫酸反应生成了</w:t>
      </w:r>
      <w:r>
        <w:rPr>
          <w:rFonts w:ascii="宋体" w:hAnsi="宋体" w:cs="宋体"/>
          <w:spacing w:val="34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eastAsia="zh-CN"/>
        </w:rPr>
        <w:t>氢气</w:t>
      </w:r>
      <w:r>
        <w:rPr>
          <w:rFonts w:ascii="宋体" w:hAnsi="宋体" w:cs="宋体"/>
          <w:spacing w:val="-6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（</w:t>
      </w:r>
      <w:r>
        <w:rPr>
          <w:rFonts w:ascii="宋体" w:hAnsi="宋体" w:cs="宋体"/>
          <w:b/>
          <w:bCs/>
          <w:sz w:val="21"/>
          <w:szCs w:val="21"/>
          <w:lang w:eastAsia="zh-CN"/>
        </w:rPr>
        <w:t>2</w:t>
      </w:r>
      <w:r>
        <w:rPr>
          <w:rFonts w:ascii="宋体" w:hAnsi="宋体" w:cs="宋体"/>
          <w:b/>
          <w:bCs/>
          <w:spacing w:val="-64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</w:p>
    <w:p>
      <w:pPr>
        <w:spacing w:line="298" w:lineRule="exact"/>
        <w:ind w:left="120" w:right="304" w:rightChars="138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pacing w:val="-1"/>
          <w:sz w:val="21"/>
          <w:szCs w:val="21"/>
          <w:lang w:eastAsia="zh-CN"/>
        </w:rPr>
        <w:t>(2)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稀硫酸的腐蚀性比浓硫酸弱，实验过程更安全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(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合理即可</w:t>
      </w:r>
      <w:r>
        <w:rPr>
          <w:rFonts w:ascii="Times New Roman" w:hAnsi="Times New Roman"/>
          <w:spacing w:val="-1"/>
          <w:sz w:val="21"/>
          <w:szCs w:val="21"/>
          <w:lang w:eastAsia="zh-CN"/>
        </w:rPr>
        <w:t>)</w:t>
      </w:r>
    </w:p>
    <w:p>
      <w:pPr>
        <w:spacing w:line="250" w:lineRule="auto"/>
        <w:ind w:left="120" w:right="304" w:rightChars="138"/>
        <w:rPr>
          <w:rFonts w:ascii="宋体" w:cs="宋体"/>
          <w:lang w:eastAsia="zh-CN"/>
        </w:rPr>
      </w:pPr>
      <w:r>
        <w:rPr>
          <w:rFonts w:hint="eastAsia" w:ascii="黑体" w:hAnsi="黑体" w:eastAsia="黑体" w:cs="黑体"/>
          <w:b/>
          <w:bCs/>
          <w:spacing w:val="-3"/>
          <w:position w:val="2"/>
          <w:lang w:eastAsia="zh-CN"/>
        </w:rPr>
        <w:t>【解析】</w:t>
      </w:r>
      <w:r>
        <w:rPr>
          <w:rFonts w:hint="eastAsia" w:ascii="宋体" w:hAnsi="宋体" w:cs="宋体"/>
          <w:b/>
          <w:bCs/>
          <w:spacing w:val="-3"/>
          <w:position w:val="2"/>
          <w:lang w:eastAsia="zh-CN"/>
        </w:rPr>
        <w:t>【实验探究】</w:t>
      </w:r>
      <w:r>
        <w:rPr>
          <w:rFonts w:ascii="Times New Roman" w:hAnsi="Times New Roman"/>
          <w:spacing w:val="-3"/>
          <w:position w:val="2"/>
          <w:lang w:eastAsia="zh-CN"/>
        </w:rPr>
        <w:t>(1)</w:t>
      </w:r>
      <w:r>
        <w:rPr>
          <w:rFonts w:hint="eastAsia" w:ascii="宋体" w:hAnsi="宋体" w:cs="宋体"/>
          <w:spacing w:val="-3"/>
          <w:position w:val="2"/>
          <w:lang w:eastAsia="zh-CN"/>
        </w:rPr>
        <w:t>根据【查阅资料】中的信息，</w:t>
      </w:r>
      <w:r>
        <w:rPr>
          <w:rFonts w:ascii="Times New Roman" w:hAnsi="Times New Roman"/>
          <w:spacing w:val="-3"/>
          <w:position w:val="2"/>
          <w:lang w:eastAsia="zh-CN"/>
        </w:rPr>
        <w:t>SO</w:t>
      </w:r>
      <w:r>
        <w:rPr>
          <w:rFonts w:ascii="Times New Roman" w:hAnsi="Times New Roman"/>
          <w:spacing w:val="-3"/>
          <w:sz w:val="14"/>
          <w:szCs w:val="14"/>
          <w:lang w:eastAsia="zh-CN"/>
        </w:rPr>
        <w:t>2</w:t>
      </w:r>
      <w:r>
        <w:rPr>
          <w:rFonts w:ascii="Times New Roman" w:hAnsi="Times New Roman"/>
          <w:spacing w:val="-1"/>
          <w:sz w:val="14"/>
          <w:szCs w:val="14"/>
          <w:lang w:eastAsia="zh-CN"/>
        </w:rPr>
        <w:t xml:space="preserve"> </w:t>
      </w:r>
      <w:r>
        <w:rPr>
          <w:rFonts w:hint="eastAsia" w:ascii="宋体" w:hAnsi="宋体" w:cs="宋体"/>
          <w:spacing w:val="-2"/>
          <w:position w:val="2"/>
          <w:lang w:eastAsia="zh-CN"/>
        </w:rPr>
        <w:t>能使品红溶液褪色，根据实</w:t>
      </w:r>
      <w:r>
        <w:rPr>
          <w:rFonts w:ascii="宋体" w:hAnsi="宋体" w:cs="宋体"/>
          <w:spacing w:val="49"/>
          <w:position w:val="2"/>
          <w:lang w:eastAsia="zh-CN"/>
        </w:rPr>
        <w:t xml:space="preserve"> </w:t>
      </w:r>
      <w:r>
        <w:rPr>
          <w:rFonts w:hint="eastAsia" w:ascii="宋体" w:hAnsi="宋体" w:cs="宋体"/>
          <w:spacing w:val="-2"/>
          <w:lang w:eastAsia="zh-CN"/>
        </w:rPr>
        <w:t>验中品红溶液褪色的现象，确定气体中含有二氧化硫。</w:t>
      </w:r>
      <w:r>
        <w:rPr>
          <w:rFonts w:ascii="宋体" w:hAnsi="宋体" w:cs="宋体"/>
          <w:spacing w:val="30"/>
          <w:lang w:eastAsia="zh-CN"/>
        </w:rPr>
        <w:t xml:space="preserve"> </w:t>
      </w:r>
      <w:r>
        <w:rPr>
          <w:rFonts w:ascii="Times New Roman" w:hAnsi="Times New Roman"/>
          <w:spacing w:val="-2"/>
          <w:lang w:eastAsia="zh-CN"/>
        </w:rPr>
        <w:t>(2)</w:t>
      </w:r>
      <w:r>
        <w:rPr>
          <w:rFonts w:hint="eastAsia" w:ascii="宋体" w:hAnsi="宋体" w:cs="宋体"/>
          <w:spacing w:val="-2"/>
          <w:lang w:eastAsia="zh-CN"/>
        </w:rPr>
        <w:t>浓硫酸具有吸水性，可除去气体中的水蒸气</w:t>
      </w:r>
      <w:r>
        <w:rPr>
          <w:rFonts w:ascii="Times New Roman" w:hAnsi="Times New Roman"/>
          <w:spacing w:val="-2"/>
          <w:lang w:eastAsia="zh-CN"/>
        </w:rPr>
        <w:t>(</w:t>
      </w:r>
      <w:r>
        <w:rPr>
          <w:rFonts w:hint="eastAsia" w:ascii="宋体" w:hAnsi="宋体" w:cs="宋体"/>
          <w:spacing w:val="-2"/>
          <w:lang w:eastAsia="zh-CN"/>
        </w:rPr>
        <w:t>或干燥气体</w:t>
      </w:r>
      <w:r>
        <w:rPr>
          <w:rFonts w:ascii="Times New Roman" w:hAnsi="Times New Roman"/>
          <w:spacing w:val="-2"/>
          <w:lang w:eastAsia="zh-CN"/>
        </w:rPr>
        <w:t>)</w:t>
      </w:r>
      <w:r>
        <w:rPr>
          <w:rFonts w:hint="eastAsia" w:ascii="宋体" w:hAnsi="宋体" w:cs="宋体"/>
          <w:spacing w:val="-2"/>
          <w:lang w:eastAsia="zh-CN"/>
        </w:rPr>
        <w:t>。</w:t>
      </w:r>
      <w:r>
        <w:rPr>
          <w:rFonts w:ascii="宋体" w:hAnsi="宋体" w:cs="宋体"/>
          <w:spacing w:val="31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(</w:t>
      </w:r>
      <w:r>
        <w:rPr>
          <w:rFonts w:ascii="Times New Roman" w:hAnsi="Times New Roman"/>
          <w:spacing w:val="-1"/>
          <w:lang w:eastAsia="zh-CN"/>
        </w:rPr>
        <w:t>3</w:t>
      </w:r>
      <w:r>
        <w:rPr>
          <w:rFonts w:ascii="Times New Roman" w:hAnsi="Times New Roman"/>
          <w:spacing w:val="-2"/>
          <w:lang w:eastAsia="zh-CN"/>
        </w:rPr>
        <w:t>)</w:t>
      </w:r>
      <w:r>
        <w:rPr>
          <w:rFonts w:hint="eastAsia" w:ascii="宋体" w:hAnsi="宋体" w:cs="宋体"/>
          <w:spacing w:val="-1"/>
          <w:lang w:eastAsia="zh-CN"/>
        </w:rPr>
        <w:t>可</w:t>
      </w:r>
      <w:r>
        <w:rPr>
          <w:rFonts w:hint="eastAsia" w:ascii="宋体" w:hAnsi="宋体" w:cs="宋体"/>
          <w:spacing w:val="-3"/>
          <w:lang w:eastAsia="zh-CN"/>
        </w:rPr>
        <w:t>燃</w:t>
      </w:r>
      <w:r>
        <w:rPr>
          <w:rFonts w:hint="eastAsia" w:ascii="宋体" w:hAnsi="宋体" w:cs="宋体"/>
          <w:spacing w:val="-1"/>
          <w:lang w:eastAsia="zh-CN"/>
        </w:rPr>
        <w:t>性气</w:t>
      </w:r>
      <w:r>
        <w:rPr>
          <w:rFonts w:hint="eastAsia" w:ascii="宋体" w:hAnsi="宋体" w:cs="宋体"/>
          <w:spacing w:val="-3"/>
          <w:lang w:eastAsia="zh-CN"/>
        </w:rPr>
        <w:t>体</w:t>
      </w:r>
      <w:r>
        <w:rPr>
          <w:rFonts w:hint="eastAsia" w:ascii="宋体" w:hAnsi="宋体" w:cs="宋体"/>
          <w:spacing w:val="-1"/>
          <w:lang w:eastAsia="zh-CN"/>
        </w:rPr>
        <w:t>与空气</w:t>
      </w:r>
      <w:r>
        <w:rPr>
          <w:rFonts w:hint="eastAsia" w:ascii="宋体" w:hAnsi="宋体" w:cs="宋体"/>
          <w:spacing w:val="-3"/>
          <w:lang w:eastAsia="zh-CN"/>
        </w:rPr>
        <w:t>混</w:t>
      </w:r>
      <w:r>
        <w:rPr>
          <w:rFonts w:hint="eastAsia" w:ascii="宋体" w:hAnsi="宋体" w:cs="宋体"/>
          <w:spacing w:val="-1"/>
          <w:lang w:eastAsia="zh-CN"/>
        </w:rPr>
        <w:t>合加</w:t>
      </w:r>
      <w:r>
        <w:rPr>
          <w:rFonts w:hint="eastAsia" w:ascii="宋体" w:hAnsi="宋体" w:cs="宋体"/>
          <w:spacing w:val="-3"/>
          <w:lang w:eastAsia="zh-CN"/>
        </w:rPr>
        <w:t>热</w:t>
      </w:r>
      <w:r>
        <w:rPr>
          <w:rFonts w:hint="eastAsia" w:ascii="宋体" w:hAnsi="宋体" w:cs="宋体"/>
          <w:spacing w:val="-1"/>
          <w:lang w:eastAsia="zh-CN"/>
        </w:rPr>
        <w:t>可能</w:t>
      </w:r>
      <w:r>
        <w:rPr>
          <w:rFonts w:hint="eastAsia" w:ascii="宋体" w:hAnsi="宋体" w:cs="宋体"/>
          <w:spacing w:val="-3"/>
          <w:lang w:eastAsia="zh-CN"/>
        </w:rPr>
        <w:t>导</w:t>
      </w:r>
      <w:r>
        <w:rPr>
          <w:rFonts w:hint="eastAsia" w:ascii="宋体" w:hAnsi="宋体" w:cs="宋体"/>
          <w:spacing w:val="-1"/>
          <w:lang w:eastAsia="zh-CN"/>
        </w:rPr>
        <w:t>致爆</w:t>
      </w:r>
      <w:r>
        <w:rPr>
          <w:rFonts w:hint="eastAsia" w:ascii="宋体" w:hAnsi="宋体" w:cs="宋体"/>
          <w:spacing w:val="-3"/>
          <w:lang w:eastAsia="zh-CN"/>
        </w:rPr>
        <w:t>炸</w:t>
      </w:r>
      <w:r>
        <w:rPr>
          <w:rFonts w:hint="eastAsia" w:ascii="宋体" w:hAnsi="宋体" w:cs="宋体"/>
          <w:spacing w:val="-46"/>
          <w:lang w:eastAsia="zh-CN"/>
        </w:rPr>
        <w:t>，</w:t>
      </w:r>
      <w:r>
        <w:rPr>
          <w:rFonts w:hint="eastAsia" w:ascii="宋体" w:hAnsi="宋体" w:cs="宋体"/>
          <w:spacing w:val="-1"/>
          <w:lang w:eastAsia="zh-CN"/>
        </w:rPr>
        <w:t>在</w:t>
      </w:r>
      <w:r>
        <w:rPr>
          <w:rFonts w:hint="eastAsia" w:ascii="宋体" w:hAnsi="宋体" w:cs="宋体"/>
          <w:spacing w:val="-3"/>
          <w:lang w:eastAsia="zh-CN"/>
        </w:rPr>
        <w:t>加</w:t>
      </w:r>
      <w:r>
        <w:rPr>
          <w:rFonts w:hint="eastAsia" w:ascii="宋体" w:hAnsi="宋体" w:cs="宋体"/>
          <w:spacing w:val="-1"/>
          <w:lang w:eastAsia="zh-CN"/>
        </w:rPr>
        <w:t>热之</w:t>
      </w:r>
      <w:r>
        <w:rPr>
          <w:rFonts w:hint="eastAsia" w:ascii="宋体" w:hAnsi="宋体" w:cs="宋体"/>
          <w:spacing w:val="-3"/>
          <w:lang w:eastAsia="zh-CN"/>
        </w:rPr>
        <w:t>前</w:t>
      </w:r>
      <w:r>
        <w:rPr>
          <w:rFonts w:hint="eastAsia" w:ascii="宋体" w:hAnsi="宋体" w:cs="宋体"/>
          <w:spacing w:val="-1"/>
          <w:lang w:eastAsia="zh-CN"/>
        </w:rPr>
        <w:t>先通一</w:t>
      </w:r>
      <w:r>
        <w:rPr>
          <w:rFonts w:hint="eastAsia" w:ascii="宋体" w:hAnsi="宋体" w:cs="宋体"/>
          <w:spacing w:val="-3"/>
          <w:lang w:eastAsia="zh-CN"/>
        </w:rPr>
        <w:t>段</w:t>
      </w:r>
      <w:r>
        <w:rPr>
          <w:rFonts w:hint="eastAsia" w:ascii="宋体" w:hAnsi="宋体" w:cs="宋体"/>
          <w:spacing w:val="-1"/>
          <w:lang w:eastAsia="zh-CN"/>
        </w:rPr>
        <w:t>时间</w:t>
      </w:r>
      <w:r>
        <w:rPr>
          <w:rFonts w:hint="eastAsia" w:ascii="宋体" w:hAnsi="宋体" w:cs="宋体"/>
          <w:spacing w:val="-3"/>
          <w:lang w:eastAsia="zh-CN"/>
        </w:rPr>
        <w:t>的</w:t>
      </w:r>
      <w:r>
        <w:rPr>
          <w:rFonts w:hint="eastAsia" w:ascii="宋体" w:hAnsi="宋体" w:cs="宋体"/>
          <w:spacing w:val="-1"/>
          <w:lang w:eastAsia="zh-CN"/>
        </w:rPr>
        <w:t>气体</w:t>
      </w:r>
      <w:r>
        <w:rPr>
          <w:rFonts w:hint="eastAsia" w:ascii="宋体" w:hAnsi="宋体" w:cs="宋体"/>
          <w:spacing w:val="-49"/>
          <w:lang w:eastAsia="zh-CN"/>
        </w:rPr>
        <w:t>，</w:t>
      </w:r>
      <w:r>
        <w:rPr>
          <w:rFonts w:hint="eastAsia" w:ascii="宋体" w:hAnsi="宋体" w:cs="宋体"/>
          <w:spacing w:val="-1"/>
          <w:lang w:eastAsia="zh-CN"/>
        </w:rPr>
        <w:t>目</w:t>
      </w:r>
      <w:r>
        <w:rPr>
          <w:rFonts w:hint="eastAsia" w:ascii="宋体" w:hAnsi="宋体" w:cs="宋体"/>
          <w:spacing w:val="-3"/>
          <w:lang w:eastAsia="zh-CN"/>
        </w:rPr>
        <w:t>的</w:t>
      </w:r>
      <w:r>
        <w:rPr>
          <w:rFonts w:hint="eastAsia" w:ascii="宋体" w:hAnsi="宋体" w:cs="宋体"/>
          <w:lang w:eastAsia="zh-CN"/>
        </w:rPr>
        <w:t>是</w:t>
      </w:r>
      <w:r>
        <w:rPr>
          <w:rFonts w:ascii="宋体" w:hAnsi="宋体" w:cs="宋体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将</w:t>
      </w:r>
      <w:r>
        <w:rPr>
          <w:rFonts w:hint="eastAsia" w:ascii="宋体" w:hAnsi="宋体" w:cs="宋体"/>
          <w:spacing w:val="-3"/>
          <w:lang w:eastAsia="zh-CN"/>
        </w:rPr>
        <w:t>装</w:t>
      </w:r>
      <w:r>
        <w:rPr>
          <w:rFonts w:hint="eastAsia" w:ascii="宋体" w:hAnsi="宋体" w:cs="宋体"/>
          <w:spacing w:val="-1"/>
          <w:lang w:eastAsia="zh-CN"/>
        </w:rPr>
        <w:t>置内</w:t>
      </w:r>
      <w:r>
        <w:rPr>
          <w:rFonts w:hint="eastAsia" w:ascii="宋体" w:hAnsi="宋体" w:cs="宋体"/>
          <w:spacing w:val="-3"/>
          <w:lang w:eastAsia="zh-CN"/>
        </w:rPr>
        <w:t>的</w:t>
      </w:r>
      <w:r>
        <w:rPr>
          <w:rFonts w:hint="eastAsia" w:ascii="宋体" w:hAnsi="宋体" w:cs="宋体"/>
          <w:spacing w:val="-1"/>
          <w:lang w:eastAsia="zh-CN"/>
        </w:rPr>
        <w:t>空气</w:t>
      </w:r>
      <w:r>
        <w:rPr>
          <w:rFonts w:hint="eastAsia" w:ascii="宋体" w:hAnsi="宋体" w:cs="宋体"/>
          <w:spacing w:val="-3"/>
          <w:lang w:eastAsia="zh-CN"/>
        </w:rPr>
        <w:t>排</w:t>
      </w:r>
      <w:r>
        <w:rPr>
          <w:rFonts w:hint="eastAsia" w:ascii="宋体" w:hAnsi="宋体" w:cs="宋体"/>
          <w:spacing w:val="-1"/>
          <w:lang w:eastAsia="zh-CN"/>
        </w:rPr>
        <w:t>干净</w:t>
      </w:r>
      <w:r>
        <w:rPr>
          <w:rFonts w:hint="eastAsia" w:ascii="宋体" w:hAnsi="宋体" w:cs="宋体"/>
          <w:spacing w:val="-29"/>
          <w:lang w:eastAsia="zh-CN"/>
        </w:rPr>
        <w:t>；</w:t>
      </w:r>
      <w:r>
        <w:rPr>
          <w:rFonts w:hint="eastAsia" w:ascii="宋体" w:hAnsi="宋体" w:cs="宋体"/>
          <w:spacing w:val="-1"/>
          <w:lang w:eastAsia="zh-CN"/>
        </w:rPr>
        <w:t>氢</w:t>
      </w:r>
      <w:r>
        <w:rPr>
          <w:rFonts w:hint="eastAsia" w:ascii="宋体" w:hAnsi="宋体" w:cs="宋体"/>
          <w:spacing w:val="-3"/>
          <w:lang w:eastAsia="zh-CN"/>
        </w:rPr>
        <w:t>气</w:t>
      </w:r>
      <w:r>
        <w:rPr>
          <w:rFonts w:hint="eastAsia" w:ascii="宋体" w:hAnsi="宋体" w:cs="宋体"/>
          <w:spacing w:val="-1"/>
          <w:lang w:eastAsia="zh-CN"/>
        </w:rPr>
        <w:t>与氧</w:t>
      </w:r>
      <w:r>
        <w:rPr>
          <w:rFonts w:hint="eastAsia" w:ascii="宋体" w:hAnsi="宋体" w:cs="宋体"/>
          <w:spacing w:val="-3"/>
          <w:lang w:eastAsia="zh-CN"/>
        </w:rPr>
        <w:t>化</w:t>
      </w:r>
      <w:r>
        <w:rPr>
          <w:rFonts w:hint="eastAsia" w:ascii="宋体" w:hAnsi="宋体" w:cs="宋体"/>
          <w:spacing w:val="-1"/>
          <w:lang w:eastAsia="zh-CN"/>
        </w:rPr>
        <w:t>铜在</w:t>
      </w:r>
      <w:r>
        <w:rPr>
          <w:rFonts w:hint="eastAsia" w:ascii="宋体" w:hAnsi="宋体" w:cs="宋体"/>
          <w:spacing w:val="-3"/>
          <w:lang w:eastAsia="zh-CN"/>
        </w:rPr>
        <w:t>加</w:t>
      </w:r>
      <w:r>
        <w:rPr>
          <w:rFonts w:hint="eastAsia" w:ascii="宋体" w:hAnsi="宋体" w:cs="宋体"/>
          <w:spacing w:val="-1"/>
          <w:lang w:eastAsia="zh-CN"/>
        </w:rPr>
        <w:t>热条</w:t>
      </w:r>
      <w:r>
        <w:rPr>
          <w:rFonts w:hint="eastAsia" w:ascii="宋体" w:hAnsi="宋体" w:cs="宋体"/>
          <w:spacing w:val="-3"/>
          <w:lang w:eastAsia="zh-CN"/>
        </w:rPr>
        <w:t>件</w:t>
      </w:r>
      <w:r>
        <w:rPr>
          <w:rFonts w:hint="eastAsia" w:ascii="宋体" w:hAnsi="宋体" w:cs="宋体"/>
          <w:spacing w:val="-1"/>
          <w:lang w:eastAsia="zh-CN"/>
        </w:rPr>
        <w:t>下反</w:t>
      </w:r>
      <w:r>
        <w:rPr>
          <w:rFonts w:hint="eastAsia" w:ascii="宋体" w:hAnsi="宋体" w:cs="宋体"/>
          <w:spacing w:val="-3"/>
          <w:lang w:eastAsia="zh-CN"/>
        </w:rPr>
        <w:t>应</w:t>
      </w:r>
      <w:r>
        <w:rPr>
          <w:rFonts w:hint="eastAsia" w:ascii="宋体" w:hAnsi="宋体" w:cs="宋体"/>
          <w:spacing w:val="-1"/>
          <w:lang w:eastAsia="zh-CN"/>
        </w:rPr>
        <w:t>生成</w:t>
      </w:r>
      <w:r>
        <w:rPr>
          <w:rFonts w:hint="eastAsia" w:ascii="宋体" w:hAnsi="宋体" w:cs="宋体"/>
          <w:spacing w:val="-3"/>
          <w:lang w:eastAsia="zh-CN"/>
        </w:rPr>
        <w:t>铜</w:t>
      </w:r>
      <w:r>
        <w:rPr>
          <w:rFonts w:hint="eastAsia" w:ascii="宋体" w:hAnsi="宋体" w:cs="宋体"/>
          <w:spacing w:val="-1"/>
          <w:lang w:eastAsia="zh-CN"/>
        </w:rPr>
        <w:t>和水</w:t>
      </w:r>
      <w:r>
        <w:rPr>
          <w:rFonts w:hint="eastAsia" w:ascii="宋体" w:hAnsi="宋体" w:cs="宋体"/>
          <w:spacing w:val="-29"/>
          <w:lang w:eastAsia="zh-CN"/>
        </w:rPr>
        <w:t>，</w:t>
      </w:r>
      <w:r>
        <w:rPr>
          <w:rFonts w:hint="eastAsia" w:ascii="宋体" w:hAnsi="宋体" w:cs="宋体"/>
          <w:spacing w:val="-1"/>
          <w:lang w:eastAsia="zh-CN"/>
        </w:rPr>
        <w:t>可</w:t>
      </w:r>
      <w:r>
        <w:rPr>
          <w:rFonts w:hint="eastAsia" w:ascii="宋体" w:hAnsi="宋体" w:cs="宋体"/>
          <w:spacing w:val="-3"/>
          <w:lang w:eastAsia="zh-CN"/>
        </w:rPr>
        <w:t>观</w:t>
      </w:r>
      <w:r>
        <w:rPr>
          <w:rFonts w:hint="eastAsia" w:ascii="宋体" w:hAnsi="宋体" w:cs="宋体"/>
          <w:spacing w:val="-1"/>
          <w:lang w:eastAsia="zh-CN"/>
        </w:rPr>
        <w:t>察到</w:t>
      </w:r>
      <w:r>
        <w:rPr>
          <w:rFonts w:hint="eastAsia" w:ascii="宋体" w:hAnsi="宋体" w:cs="宋体"/>
          <w:spacing w:val="-3"/>
          <w:lang w:eastAsia="zh-CN"/>
        </w:rPr>
        <w:t>的</w:t>
      </w:r>
      <w:r>
        <w:rPr>
          <w:rFonts w:hint="eastAsia" w:ascii="宋体" w:hAnsi="宋体" w:cs="宋体"/>
          <w:spacing w:val="-1"/>
          <w:lang w:eastAsia="zh-CN"/>
        </w:rPr>
        <w:t>实</w:t>
      </w:r>
      <w:r>
        <w:rPr>
          <w:rFonts w:hint="eastAsia" w:ascii="宋体" w:hAnsi="宋体" w:cs="宋体"/>
          <w:lang w:eastAsia="zh-CN"/>
        </w:rPr>
        <w:t>验</w:t>
      </w:r>
      <w:r>
        <w:rPr>
          <w:rFonts w:ascii="宋体" w:hAnsi="宋体" w:cs="宋体"/>
          <w:lang w:eastAsia="zh-CN"/>
        </w:rPr>
        <w:t xml:space="preserve"> </w:t>
      </w:r>
      <w:r>
        <w:rPr>
          <w:rFonts w:hint="eastAsia" w:ascii="宋体" w:hAnsi="宋体" w:cs="宋体"/>
          <w:spacing w:val="-2"/>
          <w:lang w:eastAsia="zh-CN"/>
        </w:rPr>
        <w:t>现象为</w:t>
      </w:r>
      <w:r>
        <w:rPr>
          <w:rFonts w:ascii="宋体" w:hAnsi="宋体" w:cs="宋体"/>
          <w:spacing w:val="-55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C</w:t>
      </w:r>
      <w:r>
        <w:rPr>
          <w:rFonts w:ascii="Times New Roman" w:hAnsi="Times New Roman"/>
          <w:spacing w:val="-1"/>
          <w:lang w:eastAsia="zh-CN"/>
        </w:rPr>
        <w:t xml:space="preserve"> </w:t>
      </w:r>
      <w:r>
        <w:rPr>
          <w:rFonts w:hint="eastAsia" w:ascii="宋体" w:hAnsi="宋体" w:cs="宋体"/>
          <w:spacing w:val="-2"/>
          <w:lang w:eastAsia="zh-CN"/>
        </w:rPr>
        <w:t>中黑色物质逐渐变成光亮的红色。</w:t>
      </w:r>
      <w:r>
        <w:rPr>
          <w:rFonts w:ascii="宋体" w:hAnsi="宋体" w:cs="宋体"/>
          <w:spacing w:val="29"/>
          <w:lang w:eastAsia="zh-CN"/>
        </w:rPr>
        <w:t xml:space="preserve"> </w:t>
      </w:r>
      <w:r>
        <w:rPr>
          <w:rFonts w:ascii="Times New Roman" w:hAnsi="Times New Roman"/>
          <w:spacing w:val="-2"/>
          <w:lang w:eastAsia="zh-CN"/>
        </w:rPr>
        <w:t>(4)</w:t>
      </w:r>
      <w:r>
        <w:rPr>
          <w:rFonts w:hint="eastAsia" w:ascii="宋体" w:hAnsi="宋体" w:cs="宋体"/>
          <w:spacing w:val="-2"/>
          <w:lang w:eastAsia="zh-CN"/>
        </w:rPr>
        <w:t>二氧化硫与氢氧化钠溶液反应生成亚硫酸钠和水。</w:t>
      </w:r>
    </w:p>
    <w:p>
      <w:pPr>
        <w:spacing w:line="245" w:lineRule="auto"/>
        <w:ind w:left="120" w:right="304" w:rightChars="138"/>
        <w:rPr>
          <w:rFonts w:ascii="宋体" w:cs="宋体"/>
          <w:lang w:eastAsia="zh-CN"/>
        </w:rPr>
      </w:pPr>
      <w:r>
        <w:rPr>
          <w:rFonts w:hint="eastAsia" w:ascii="宋体" w:hAnsi="宋体" w:cs="宋体"/>
          <w:spacing w:val="-1"/>
          <w:lang w:eastAsia="zh-CN"/>
        </w:rPr>
        <w:t>【</w:t>
      </w:r>
      <w:r>
        <w:rPr>
          <w:rFonts w:hint="eastAsia" w:ascii="宋体" w:hAnsi="宋体" w:cs="宋体"/>
          <w:spacing w:val="-3"/>
          <w:lang w:eastAsia="zh-CN"/>
        </w:rPr>
        <w:t>讨</w:t>
      </w:r>
      <w:r>
        <w:rPr>
          <w:rFonts w:hint="eastAsia" w:ascii="宋体" w:hAnsi="宋体" w:cs="宋体"/>
          <w:spacing w:val="-1"/>
          <w:lang w:eastAsia="zh-CN"/>
        </w:rPr>
        <w:t>论</w:t>
      </w:r>
      <w:r>
        <w:rPr>
          <w:rFonts w:hint="eastAsia" w:ascii="宋体" w:hAnsi="宋体" w:cs="宋体"/>
          <w:spacing w:val="-34"/>
          <w:lang w:eastAsia="zh-CN"/>
        </w:rPr>
        <w:t>】</w:t>
      </w:r>
      <w:r>
        <w:rPr>
          <w:rFonts w:ascii="Times New Roman" w:hAnsi="Times New Roman"/>
          <w:lang w:eastAsia="zh-CN"/>
        </w:rPr>
        <w:t>(</w:t>
      </w:r>
      <w:r>
        <w:rPr>
          <w:rFonts w:ascii="Times New Roman" w:hAnsi="Times New Roman"/>
          <w:spacing w:val="-1"/>
          <w:lang w:eastAsia="zh-CN"/>
        </w:rPr>
        <w:t>1</w:t>
      </w:r>
      <w:r>
        <w:rPr>
          <w:rFonts w:ascii="Times New Roman" w:hAnsi="Times New Roman"/>
          <w:spacing w:val="-2"/>
          <w:lang w:eastAsia="zh-CN"/>
        </w:rPr>
        <w:t>)</w:t>
      </w:r>
      <w:r>
        <w:rPr>
          <w:rFonts w:hint="eastAsia" w:ascii="宋体" w:hAnsi="宋体" w:cs="宋体"/>
          <w:spacing w:val="-1"/>
          <w:lang w:eastAsia="zh-CN"/>
        </w:rPr>
        <w:t>随</w:t>
      </w:r>
      <w:r>
        <w:rPr>
          <w:rFonts w:hint="eastAsia" w:ascii="宋体" w:hAnsi="宋体" w:cs="宋体"/>
          <w:spacing w:val="-3"/>
          <w:lang w:eastAsia="zh-CN"/>
        </w:rPr>
        <w:t>着</w:t>
      </w:r>
      <w:r>
        <w:rPr>
          <w:rFonts w:hint="eastAsia" w:ascii="宋体" w:hAnsi="宋体" w:cs="宋体"/>
          <w:spacing w:val="-1"/>
          <w:lang w:eastAsia="zh-CN"/>
        </w:rPr>
        <w:t>硫酸</w:t>
      </w:r>
      <w:r>
        <w:rPr>
          <w:rFonts w:hint="eastAsia" w:ascii="宋体" w:hAnsi="宋体" w:cs="宋体"/>
          <w:spacing w:val="-3"/>
          <w:lang w:eastAsia="zh-CN"/>
        </w:rPr>
        <w:t>的</w:t>
      </w:r>
      <w:r>
        <w:rPr>
          <w:rFonts w:hint="eastAsia" w:ascii="宋体" w:hAnsi="宋体" w:cs="宋体"/>
          <w:spacing w:val="-1"/>
          <w:lang w:eastAsia="zh-CN"/>
        </w:rPr>
        <w:t>消耗</w:t>
      </w:r>
      <w:r>
        <w:rPr>
          <w:rFonts w:hint="eastAsia" w:ascii="宋体" w:hAnsi="宋体" w:cs="宋体"/>
          <w:spacing w:val="-34"/>
          <w:lang w:eastAsia="zh-CN"/>
        </w:rPr>
        <w:t>，</w:t>
      </w:r>
      <w:r>
        <w:rPr>
          <w:rFonts w:hint="eastAsia" w:ascii="宋体" w:hAnsi="宋体" w:cs="宋体"/>
          <w:spacing w:val="-1"/>
          <w:lang w:eastAsia="zh-CN"/>
        </w:rPr>
        <w:t>浓</w:t>
      </w:r>
      <w:r>
        <w:rPr>
          <w:rFonts w:hint="eastAsia" w:ascii="宋体" w:hAnsi="宋体" w:cs="宋体"/>
          <w:spacing w:val="-3"/>
          <w:lang w:eastAsia="zh-CN"/>
        </w:rPr>
        <w:t>硫</w:t>
      </w:r>
      <w:r>
        <w:rPr>
          <w:rFonts w:hint="eastAsia" w:ascii="宋体" w:hAnsi="宋体" w:cs="宋体"/>
          <w:spacing w:val="-1"/>
          <w:lang w:eastAsia="zh-CN"/>
        </w:rPr>
        <w:t>酸逐</w:t>
      </w:r>
      <w:r>
        <w:rPr>
          <w:rFonts w:hint="eastAsia" w:ascii="宋体" w:hAnsi="宋体" w:cs="宋体"/>
          <w:spacing w:val="-3"/>
          <w:lang w:eastAsia="zh-CN"/>
        </w:rPr>
        <w:t>渐</w:t>
      </w:r>
      <w:r>
        <w:rPr>
          <w:rFonts w:hint="eastAsia" w:ascii="宋体" w:hAnsi="宋体" w:cs="宋体"/>
          <w:spacing w:val="-1"/>
          <w:lang w:eastAsia="zh-CN"/>
        </w:rPr>
        <w:t>变为稀</w:t>
      </w:r>
      <w:r>
        <w:rPr>
          <w:rFonts w:hint="eastAsia" w:ascii="宋体" w:hAnsi="宋体" w:cs="宋体"/>
          <w:spacing w:val="-3"/>
          <w:lang w:eastAsia="zh-CN"/>
        </w:rPr>
        <w:t>硫</w:t>
      </w:r>
      <w:r>
        <w:rPr>
          <w:rFonts w:hint="eastAsia" w:ascii="宋体" w:hAnsi="宋体" w:cs="宋体"/>
          <w:spacing w:val="-1"/>
          <w:lang w:eastAsia="zh-CN"/>
        </w:rPr>
        <w:t>酸</w:t>
      </w:r>
      <w:r>
        <w:rPr>
          <w:rFonts w:hint="eastAsia" w:ascii="宋体" w:hAnsi="宋体" w:cs="宋体"/>
          <w:spacing w:val="-32"/>
          <w:lang w:eastAsia="zh-CN"/>
        </w:rPr>
        <w:t>，</w:t>
      </w:r>
      <w:r>
        <w:rPr>
          <w:rFonts w:hint="eastAsia" w:ascii="宋体" w:hAnsi="宋体" w:cs="宋体"/>
          <w:spacing w:val="-1"/>
          <w:lang w:eastAsia="zh-CN"/>
        </w:rPr>
        <w:t>锌</w:t>
      </w:r>
      <w:r>
        <w:rPr>
          <w:rFonts w:hint="eastAsia" w:ascii="宋体" w:hAnsi="宋体" w:cs="宋体"/>
          <w:spacing w:val="-3"/>
          <w:lang w:eastAsia="zh-CN"/>
        </w:rPr>
        <w:t>与</w:t>
      </w:r>
      <w:r>
        <w:rPr>
          <w:rFonts w:hint="eastAsia" w:ascii="宋体" w:hAnsi="宋体" w:cs="宋体"/>
          <w:spacing w:val="-1"/>
          <w:lang w:eastAsia="zh-CN"/>
        </w:rPr>
        <w:t>稀硫</w:t>
      </w:r>
      <w:r>
        <w:rPr>
          <w:rFonts w:hint="eastAsia" w:ascii="宋体" w:hAnsi="宋体" w:cs="宋体"/>
          <w:spacing w:val="-3"/>
          <w:lang w:eastAsia="zh-CN"/>
        </w:rPr>
        <w:t>酸</w:t>
      </w:r>
      <w:r>
        <w:rPr>
          <w:rFonts w:hint="eastAsia" w:ascii="宋体" w:hAnsi="宋体" w:cs="宋体"/>
          <w:spacing w:val="-1"/>
          <w:lang w:eastAsia="zh-CN"/>
        </w:rPr>
        <w:t>反应生</w:t>
      </w:r>
      <w:r>
        <w:rPr>
          <w:rFonts w:hint="eastAsia" w:ascii="宋体" w:hAnsi="宋体" w:cs="宋体"/>
          <w:spacing w:val="-3"/>
          <w:lang w:eastAsia="zh-CN"/>
        </w:rPr>
        <w:t>成</w:t>
      </w:r>
      <w:r>
        <w:rPr>
          <w:rFonts w:hint="eastAsia" w:ascii="宋体" w:hAnsi="宋体" w:cs="宋体"/>
          <w:spacing w:val="-1"/>
          <w:lang w:eastAsia="zh-CN"/>
        </w:rPr>
        <w:t>了氢</w:t>
      </w:r>
      <w:r>
        <w:rPr>
          <w:rFonts w:hint="eastAsia" w:ascii="宋体" w:hAnsi="宋体" w:cs="宋体"/>
          <w:spacing w:val="-3"/>
          <w:lang w:eastAsia="zh-CN"/>
        </w:rPr>
        <w:t>气</w:t>
      </w:r>
      <w:r>
        <w:rPr>
          <w:rFonts w:hint="eastAsia" w:ascii="宋体" w:hAnsi="宋体" w:cs="宋体"/>
          <w:spacing w:val="-32"/>
          <w:lang w:eastAsia="zh-CN"/>
        </w:rPr>
        <w:t>。</w:t>
      </w:r>
      <w:r>
        <w:rPr>
          <w:rFonts w:ascii="Times New Roman" w:hAnsi="Times New Roman"/>
          <w:lang w:eastAsia="zh-CN"/>
        </w:rPr>
        <w:t>(</w:t>
      </w:r>
      <w:r>
        <w:rPr>
          <w:rFonts w:ascii="Times New Roman" w:hAnsi="Times New Roman"/>
          <w:spacing w:val="-3"/>
          <w:lang w:eastAsia="zh-CN"/>
        </w:rPr>
        <w:t>2</w:t>
      </w:r>
      <w:r>
        <w:rPr>
          <w:rFonts w:ascii="Times New Roman" w:hAnsi="Times New Roman"/>
          <w:lang w:eastAsia="zh-CN"/>
        </w:rPr>
        <w:t xml:space="preserve">) </w:t>
      </w:r>
      <w:r>
        <w:rPr>
          <w:rFonts w:hint="eastAsia" w:ascii="宋体" w:hAnsi="宋体" w:cs="宋体"/>
          <w:spacing w:val="-2"/>
          <w:lang w:eastAsia="zh-CN"/>
        </w:rPr>
        <w:t>稀硫酸的腐蚀性比浓硫酸弱，实验中选择稀硫酸会更安全。</w:t>
      </w:r>
    </w:p>
    <w:p>
      <w:pPr>
        <w:spacing w:line="245" w:lineRule="auto"/>
        <w:ind w:right="304" w:rightChars="138"/>
        <w:rPr>
          <w:rFonts w:ascii="宋体" w:cs="宋体"/>
          <w:lang w:eastAsia="zh-CN"/>
        </w:rPr>
        <w:sectPr>
          <w:pgSz w:w="11910" w:h="16840"/>
          <w:pgMar w:top="1380" w:right="1987" w:bottom="280" w:left="1680" w:header="720" w:footer="720" w:gutter="0"/>
          <w:cols w:space="720" w:num="1"/>
        </w:sectPr>
      </w:pPr>
    </w:p>
    <w:p>
      <w:pPr>
        <w:spacing w:before="117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五、（本大题包括</w:t>
      </w:r>
      <w:r>
        <w:rPr>
          <w:rFonts w:ascii="宋体" w:hAnsi="宋体" w:cs="宋体"/>
          <w:b/>
          <w:bCs/>
          <w:spacing w:val="-71"/>
          <w:sz w:val="24"/>
          <w:szCs w:val="24"/>
          <w:lang w:eastAsia="zh-CN"/>
        </w:rPr>
        <w:t xml:space="preserve"> </w:t>
      </w:r>
      <w:r>
        <w:rPr>
          <w:rFonts w:ascii="宋体" w:hAnsi="宋体" w:cs="宋体"/>
          <w:b/>
          <w:bCs/>
          <w:sz w:val="24"/>
          <w:szCs w:val="24"/>
          <w:lang w:eastAsia="zh-CN"/>
        </w:rPr>
        <w:t>2</w:t>
      </w:r>
      <w:r>
        <w:rPr>
          <w:rFonts w:ascii="宋体" w:hAnsi="宋体" w:cs="宋体"/>
          <w:b/>
          <w:bCs/>
          <w:spacing w:val="-7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小题，共</w:t>
      </w:r>
      <w:r>
        <w:rPr>
          <w:rFonts w:ascii="宋体" w:hAnsi="宋体" w:cs="宋体"/>
          <w:b/>
          <w:bCs/>
          <w:spacing w:val="-69"/>
          <w:sz w:val="24"/>
          <w:szCs w:val="24"/>
          <w:lang w:eastAsia="zh-CN"/>
        </w:rPr>
        <w:t xml:space="preserve"> </w:t>
      </w:r>
      <w:r>
        <w:rPr>
          <w:rFonts w:ascii="宋体" w:hAnsi="宋体" w:cs="宋体"/>
          <w:b/>
          <w:bCs/>
          <w:spacing w:val="1"/>
          <w:sz w:val="24"/>
          <w:szCs w:val="24"/>
          <w:lang w:eastAsia="zh-CN"/>
        </w:rPr>
        <w:t>14</w:t>
      </w:r>
      <w:r>
        <w:rPr>
          <w:rFonts w:ascii="宋体" w:hAnsi="宋体" w:cs="宋体"/>
          <w:b/>
          <w:bCs/>
          <w:spacing w:val="-7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</w:p>
    <w:p>
      <w:pPr>
        <w:spacing w:before="12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24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．（</w:t>
      </w:r>
      <w:r>
        <w:rPr>
          <w:rFonts w:ascii="Times New Roman" w:hAnsi="Times New Roman"/>
          <w:sz w:val="24"/>
          <w:szCs w:val="24"/>
          <w:lang w:eastAsia="zh-CN"/>
        </w:rPr>
        <w:t>5</w:t>
      </w:r>
      <w:r>
        <w:rPr>
          <w:rFonts w:ascii="Times New Roman" w:hAnsi="Times New Roman"/>
          <w:spacing w:val="-1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</w:p>
    <w:p>
      <w:pPr>
        <w:pStyle w:val="3"/>
        <w:tabs>
          <w:tab w:val="left" w:pos="1660"/>
          <w:tab w:val="left" w:pos="2500"/>
          <w:tab w:val="left" w:pos="7281"/>
        </w:tabs>
        <w:spacing w:before="7" w:line="249" w:lineRule="auto"/>
        <w:ind w:right="304" w:rightChars="138"/>
        <w:rPr>
          <w:position w:val="2"/>
          <w:lang w:eastAsia="zh-CN"/>
        </w:rPr>
      </w:pPr>
      <w:r>
        <w:rPr>
          <w:rFonts w:ascii="Times New Roman" w:hAnsi="Times New Roman"/>
          <w:spacing w:val="-1"/>
          <w:position w:val="2"/>
          <w:lang w:eastAsia="zh-CN"/>
        </w:rPr>
        <w:t>(1)C</w:t>
      </w:r>
      <w:r>
        <w:rPr>
          <w:rFonts w:ascii="Times New Roman" w:hAnsi="Times New Roman"/>
          <w:spacing w:val="-1"/>
          <w:sz w:val="15"/>
          <w:szCs w:val="15"/>
          <w:lang w:eastAsia="zh-CN"/>
        </w:rPr>
        <w:t>2</w:t>
      </w:r>
      <w:r>
        <w:rPr>
          <w:rFonts w:ascii="Times New Roman" w:hAnsi="Times New Roman"/>
          <w:spacing w:val="-1"/>
          <w:position w:val="2"/>
          <w:lang w:eastAsia="zh-CN"/>
        </w:rPr>
        <w:t>H</w:t>
      </w:r>
      <w:r>
        <w:rPr>
          <w:rFonts w:ascii="Times New Roman" w:hAnsi="Times New Roman"/>
          <w:spacing w:val="-1"/>
          <w:sz w:val="15"/>
          <w:szCs w:val="15"/>
          <w:lang w:eastAsia="zh-CN"/>
        </w:rPr>
        <w:t>6</w:t>
      </w:r>
      <w:r>
        <w:rPr>
          <w:rFonts w:ascii="Times New Roman" w:hAnsi="Times New Roman"/>
          <w:spacing w:val="-1"/>
          <w:position w:val="2"/>
          <w:lang w:eastAsia="zh-CN"/>
        </w:rPr>
        <w:t>O</w:t>
      </w:r>
      <w:r>
        <w:rPr>
          <w:rFonts w:ascii="Times New Roman" w:hAnsi="Times New Roman"/>
          <w:spacing w:val="-1"/>
          <w:position w:val="2"/>
          <w:lang w:eastAsia="zh-CN"/>
        </w:rPr>
        <w:tab/>
      </w:r>
      <w:r>
        <w:rPr>
          <w:rFonts w:hint="eastAsia"/>
          <w:position w:val="2"/>
          <w:lang w:eastAsia="zh-CN"/>
        </w:rPr>
        <w:t>乙醇</w:t>
      </w:r>
      <w:r>
        <w:rPr>
          <w:position w:val="2"/>
          <w:lang w:eastAsia="zh-CN"/>
        </w:rPr>
        <w:tab/>
      </w:r>
      <w:r>
        <w:rPr>
          <w:rFonts w:ascii="Times New Roman" w:hAnsi="Times New Roman"/>
          <w:position w:val="2"/>
          <w:lang w:eastAsia="zh-CN"/>
        </w:rPr>
        <w:t>(2)2</w:t>
      </w:r>
      <w:r>
        <w:rPr>
          <w:rFonts w:hint="eastAsia"/>
          <w:position w:val="2"/>
          <w:lang w:eastAsia="zh-CN"/>
        </w:rPr>
        <w:t>∶</w:t>
      </w:r>
      <w:r>
        <w:rPr>
          <w:rFonts w:ascii="Times New Roman" w:hAnsi="Times New Roman"/>
          <w:position w:val="2"/>
          <w:lang w:eastAsia="zh-CN"/>
        </w:rPr>
        <w:t>6</w:t>
      </w:r>
      <w:r>
        <w:rPr>
          <w:rFonts w:hint="eastAsia"/>
          <w:position w:val="2"/>
          <w:lang w:eastAsia="zh-CN"/>
        </w:rPr>
        <w:t>∶</w:t>
      </w:r>
      <w:r>
        <w:rPr>
          <w:rFonts w:ascii="Times New Roman" w:hAnsi="Times New Roman"/>
          <w:position w:val="2"/>
          <w:lang w:eastAsia="zh-CN"/>
        </w:rPr>
        <w:t>1</w:t>
      </w:r>
      <w:r>
        <w:rPr>
          <w:rFonts w:hint="eastAsia"/>
          <w:position w:val="2"/>
          <w:lang w:eastAsia="zh-CN"/>
        </w:rPr>
        <w:t>（</w:t>
      </w:r>
      <w:r>
        <w:rPr>
          <w:rFonts w:ascii="Times New Roman" w:hAnsi="Times New Roman"/>
          <w:position w:val="2"/>
          <w:lang w:eastAsia="zh-CN"/>
        </w:rPr>
        <w:t xml:space="preserve">2 </w:t>
      </w:r>
      <w:r>
        <w:rPr>
          <w:rFonts w:hint="eastAsia"/>
          <w:position w:val="2"/>
          <w:lang w:eastAsia="zh-CN"/>
        </w:rPr>
        <w:t>分，未化到最简比给</w:t>
      </w:r>
      <w:r>
        <w:rPr>
          <w:spacing w:val="-60"/>
          <w:position w:val="2"/>
          <w:lang w:eastAsia="zh-CN"/>
        </w:rPr>
        <w:t xml:space="preserve"> </w:t>
      </w:r>
      <w:r>
        <w:rPr>
          <w:rFonts w:ascii="Times New Roman" w:hAnsi="Times New Roman"/>
          <w:position w:val="2"/>
          <w:lang w:eastAsia="zh-CN"/>
        </w:rPr>
        <w:t xml:space="preserve">1 </w:t>
      </w:r>
      <w:r>
        <w:rPr>
          <w:rFonts w:hint="eastAsia"/>
          <w:position w:val="2"/>
          <w:lang w:eastAsia="zh-CN"/>
        </w:rPr>
        <w:t>分）</w:t>
      </w:r>
    </w:p>
    <w:p>
      <w:pPr>
        <w:pStyle w:val="3"/>
        <w:tabs>
          <w:tab w:val="left" w:pos="1660"/>
          <w:tab w:val="left" w:pos="2500"/>
          <w:tab w:val="left" w:pos="7281"/>
        </w:tabs>
        <w:spacing w:before="7" w:line="249" w:lineRule="auto"/>
        <w:ind w:right="304" w:rightChars="138"/>
        <w:rPr>
          <w:rFonts w:cs="宋体"/>
          <w:lang w:eastAsia="zh-CN"/>
        </w:rPr>
      </w:pPr>
      <w:r>
        <w:rPr>
          <w:rFonts w:ascii="Times New Roman" w:hAnsi="Times New Roman"/>
          <w:spacing w:val="-1"/>
          <w:position w:val="2"/>
          <w:lang w:eastAsia="zh-CN"/>
        </w:rPr>
        <w:t xml:space="preserve"> (3)34.8%</w:t>
      </w:r>
      <w:r>
        <w:rPr>
          <w:rFonts w:ascii="Times New Roman" w:hAnsi="Times New Roman"/>
          <w:spacing w:val="21"/>
          <w:position w:val="2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25</w:t>
      </w:r>
      <w:r>
        <w:rPr>
          <w:rFonts w:hint="eastAsia" w:cs="宋体"/>
          <w:lang w:eastAsia="zh-CN"/>
        </w:rPr>
        <w:t>．（</w:t>
      </w:r>
      <w:r>
        <w:rPr>
          <w:rFonts w:ascii="Times New Roman" w:hAnsi="Times New Roman"/>
          <w:lang w:eastAsia="zh-CN"/>
        </w:rPr>
        <w:t>9</w:t>
      </w:r>
      <w:r>
        <w:rPr>
          <w:rFonts w:ascii="Times New Roman" w:hAnsi="Times New Roman"/>
          <w:spacing w:val="-10"/>
          <w:lang w:eastAsia="zh-CN"/>
        </w:rPr>
        <w:t xml:space="preserve"> </w:t>
      </w:r>
      <w:r>
        <w:rPr>
          <w:rFonts w:hint="eastAsia" w:cs="宋体"/>
          <w:lang w:eastAsia="zh-CN"/>
        </w:rPr>
        <w:t>分）</w:t>
      </w:r>
    </w:p>
    <w:p>
      <w:pPr>
        <w:spacing w:line="314" w:lineRule="exact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pacing w:val="14"/>
          <w:sz w:val="24"/>
          <w:szCs w:val="24"/>
          <w:lang w:eastAsia="zh-CN"/>
        </w:rPr>
        <w:t>25.（</w:t>
      </w:r>
      <w:r>
        <w:rPr>
          <w:rFonts w:eastAsia="Times New Roman" w:cs="Calibri"/>
          <w:spacing w:val="14"/>
          <w:sz w:val="24"/>
          <w:szCs w:val="24"/>
          <w:lang w:eastAsia="zh-CN"/>
        </w:rPr>
        <w:t>1</w:t>
      </w:r>
      <w:r>
        <w:rPr>
          <w:rFonts w:hint="eastAsia" w:ascii="宋体" w:hAnsi="宋体" w:cs="宋体"/>
          <w:spacing w:val="14"/>
          <w:sz w:val="24"/>
          <w:szCs w:val="24"/>
          <w:lang w:eastAsia="zh-CN"/>
        </w:rPr>
        <w:t>）根据质量守恒定律可知溶液质量的减少就是生成的二氧化碳的质量：</w:t>
      </w:r>
    </w:p>
    <w:p>
      <w:pPr>
        <w:tabs>
          <w:tab w:val="left" w:pos="3787"/>
        </w:tabs>
        <w:spacing w:line="312" w:lineRule="exact"/>
        <w:ind w:left="120" w:right="304" w:rightChars="138"/>
        <w:rPr>
          <w:rFonts w:ascii="宋体" w:cs="宋体"/>
          <w:sz w:val="24"/>
          <w:szCs w:val="24"/>
        </w:rPr>
      </w:pPr>
      <w:r>
        <w:rPr>
          <w:rFonts w:eastAsia="Times New Roman" w:cs="Calibri"/>
          <w:spacing w:val="-1"/>
          <w:w w:val="95"/>
          <w:sz w:val="24"/>
          <w:szCs w:val="24"/>
        </w:rPr>
        <w:t>143g-138.6g=4.4g</w:t>
      </w:r>
      <w:r>
        <w:rPr>
          <w:rFonts w:eastAsia="Times New Roman" w:cs="Calibri"/>
          <w:spacing w:val="-1"/>
          <w:w w:val="95"/>
          <w:sz w:val="24"/>
          <w:szCs w:val="24"/>
        </w:rPr>
        <w:tab/>
      </w:r>
      <w:r>
        <w:rPr>
          <w:rFonts w:hint="eastAsia" w:ascii="宋体" w:hAnsi="宋体" w:cs="宋体"/>
          <w:b/>
          <w:bCs/>
          <w:sz w:val="24"/>
          <w:szCs w:val="24"/>
        </w:rPr>
        <w:t>（</w:t>
      </w:r>
      <w:r>
        <w:rPr>
          <w:rFonts w:eastAsia="Times New Roman" w:cs="Calibri"/>
          <w:b/>
          <w:bCs/>
          <w:sz w:val="24"/>
          <w:szCs w:val="24"/>
        </w:rPr>
        <w:t>1</w:t>
      </w:r>
      <w:r>
        <w:rPr>
          <w:rFonts w:eastAsia="Times New Roman" w:cs="Calibri"/>
          <w:b/>
          <w:bCs/>
          <w:spacing w:val="-3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4"/>
          <w:szCs w:val="24"/>
        </w:rPr>
        <w:t>分）</w:t>
      </w:r>
    </w:p>
    <w:p>
      <w:pPr>
        <w:pStyle w:val="3"/>
        <w:spacing w:before="14" w:line="312" w:lineRule="exact"/>
        <w:ind w:right="304" w:rightChars="138"/>
      </w:pPr>
      <w:r>
        <w:rPr>
          <w:rFonts w:hint="eastAsia"/>
          <w:spacing w:val="-1"/>
        </w:rPr>
        <w:t>（</w:t>
      </w:r>
      <w:r>
        <w:rPr>
          <w:rFonts w:ascii="Calibri" w:hAnsi="Calibri" w:eastAsia="Times New Roman" w:cs="Calibri"/>
          <w:spacing w:val="-1"/>
        </w:rPr>
        <w:t>2</w:t>
      </w:r>
      <w:r>
        <w:rPr>
          <w:rFonts w:hint="eastAsia"/>
          <w:spacing w:val="-1"/>
        </w:rPr>
        <w:t>）设纯碱样品中碳酸钠的质量为</w:t>
      </w:r>
      <w:r>
        <w:rPr>
          <w:spacing w:val="-61"/>
        </w:rPr>
        <w:t xml:space="preserve"> </w:t>
      </w:r>
      <w:r>
        <w:rPr>
          <w:rFonts w:ascii="Calibri" w:hAnsi="Calibri" w:eastAsia="Times New Roman" w:cs="Calibri"/>
        </w:rPr>
        <w:t>X</w:t>
      </w:r>
      <w:r>
        <w:rPr>
          <w:rFonts w:hint="eastAsia"/>
        </w:rPr>
        <w:t>，氯化氢的质量为</w:t>
      </w:r>
      <w:r>
        <w:rPr>
          <w:spacing w:val="-61"/>
        </w:rPr>
        <w:t xml:space="preserve"> </w:t>
      </w:r>
      <w:r>
        <w:rPr>
          <w:rFonts w:ascii="Calibri" w:hAnsi="Calibri" w:eastAsia="Times New Roman" w:cs="Calibri"/>
        </w:rPr>
        <w:t>Y</w:t>
      </w:r>
      <w:r>
        <w:rPr>
          <w:rFonts w:ascii="Calibri" w:hAnsi="Calibri" w:eastAsia="Times New Roman" w:cs="Calibri"/>
          <w:spacing w:val="28"/>
        </w:rPr>
        <w:t xml:space="preserve"> </w:t>
      </w:r>
      <w:r>
        <w:rPr>
          <w:rFonts w:ascii="Calibri" w:hAnsi="Calibri" w:eastAsia="Times New Roman" w:cs="Calibri"/>
          <w:spacing w:val="-1"/>
        </w:rPr>
        <w:t>Na2CO3+2HCl==2NaCl+H2O+CO2</w:t>
      </w:r>
      <w:r>
        <w:rPr>
          <w:rFonts w:hint="eastAsia"/>
          <w:spacing w:val="-1"/>
        </w:rPr>
        <w:t>↑</w:t>
      </w:r>
    </w:p>
    <w:p>
      <w:pPr>
        <w:tabs>
          <w:tab w:val="left" w:pos="1084"/>
          <w:tab w:val="left" w:pos="3007"/>
        </w:tabs>
        <w:spacing w:before="21" w:line="277" w:lineRule="exact"/>
        <w:ind w:left="120" w:right="304" w:rightChars="138"/>
        <w:rPr>
          <w:rFonts w:eastAsia="Times New Roman" w:cs="Calibri"/>
          <w:sz w:val="24"/>
          <w:szCs w:val="24"/>
        </w:rPr>
      </w:pPr>
      <w:r>
        <w:rPr>
          <w:w w:val="95"/>
          <w:sz w:val="24"/>
        </w:rPr>
        <w:t>106</w:t>
      </w:r>
      <w:r>
        <w:rPr>
          <w:w w:val="95"/>
          <w:sz w:val="24"/>
        </w:rPr>
        <w:tab/>
      </w:r>
      <w:r>
        <w:rPr>
          <w:w w:val="95"/>
          <w:sz w:val="24"/>
        </w:rPr>
        <w:t>73</w:t>
      </w:r>
      <w:r>
        <w:rPr>
          <w:w w:val="95"/>
          <w:sz w:val="24"/>
        </w:rPr>
        <w:tab/>
      </w:r>
      <w:r>
        <w:rPr>
          <w:sz w:val="24"/>
        </w:rPr>
        <w:t>44</w:t>
      </w:r>
    </w:p>
    <w:p>
      <w:pPr>
        <w:tabs>
          <w:tab w:val="left" w:pos="1084"/>
          <w:tab w:val="left" w:pos="2999"/>
          <w:tab w:val="left" w:pos="4617"/>
        </w:tabs>
        <w:spacing w:line="312" w:lineRule="exact"/>
        <w:ind w:left="120" w:right="304" w:rightChars="138"/>
        <w:rPr>
          <w:rFonts w:ascii="宋体" w:cs="宋体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X</w:t>
      </w:r>
      <w:r>
        <w:rPr>
          <w:rFonts w:eastAsia="Times New Roman" w:cs="Calibri"/>
          <w:sz w:val="24"/>
          <w:szCs w:val="24"/>
        </w:rPr>
        <w:tab/>
      </w:r>
      <w:r>
        <w:rPr>
          <w:rFonts w:eastAsia="Times New Roman" w:cs="Calibri"/>
          <w:sz w:val="24"/>
          <w:szCs w:val="24"/>
        </w:rPr>
        <w:t>Y</w:t>
      </w:r>
      <w:r>
        <w:rPr>
          <w:rFonts w:eastAsia="Times New Roman" w:cs="Calibri"/>
          <w:sz w:val="24"/>
          <w:szCs w:val="24"/>
        </w:rPr>
        <w:tab/>
      </w:r>
      <w:r>
        <w:rPr>
          <w:rFonts w:eastAsia="Times New Roman" w:cs="Calibri"/>
          <w:spacing w:val="-1"/>
          <w:w w:val="95"/>
          <w:sz w:val="24"/>
          <w:szCs w:val="24"/>
        </w:rPr>
        <w:t>4.4g</w:t>
      </w:r>
      <w:r>
        <w:rPr>
          <w:rFonts w:eastAsia="Times New Roman" w:cs="Calibri"/>
          <w:spacing w:val="-1"/>
          <w:w w:val="95"/>
          <w:sz w:val="24"/>
          <w:szCs w:val="24"/>
        </w:rPr>
        <w:tab/>
      </w:r>
      <w:r>
        <w:rPr>
          <w:rFonts w:hint="eastAsia" w:ascii="宋体" w:hAnsi="宋体" w:cs="宋体"/>
          <w:b/>
          <w:bCs/>
          <w:spacing w:val="1"/>
          <w:sz w:val="24"/>
          <w:szCs w:val="24"/>
        </w:rPr>
        <w:t>（</w:t>
      </w:r>
      <w:r>
        <w:rPr>
          <w:rFonts w:eastAsia="Times New Roman" w:cs="Calibri"/>
          <w:b/>
          <w:bCs/>
          <w:spacing w:val="1"/>
          <w:sz w:val="24"/>
          <w:szCs w:val="24"/>
        </w:rPr>
        <w:t>4</w:t>
      </w:r>
      <w:r>
        <w:rPr>
          <w:rFonts w:eastAsia="Times New Roman" w:cs="Calibri"/>
          <w:b/>
          <w:bCs/>
          <w:spacing w:val="-5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</w:rPr>
        <w:t>分）</w:t>
      </w:r>
    </w:p>
    <w:p>
      <w:pPr>
        <w:pStyle w:val="3"/>
        <w:tabs>
          <w:tab w:val="left" w:pos="1855"/>
        </w:tabs>
        <w:spacing w:before="14" w:line="312" w:lineRule="exact"/>
        <w:ind w:right="304" w:rightChars="138"/>
        <w:rPr>
          <w:rFonts w:ascii="Calibri" w:hAnsi="Calibri" w:eastAsia="Times New Roman" w:cs="Calibri"/>
          <w:lang w:eastAsia="zh-CN"/>
        </w:rPr>
      </w:pPr>
      <w:r>
        <w:rPr>
          <w:rFonts w:ascii="Calibri" w:hAnsi="Calibri" w:eastAsia="Times New Roman" w:cs="Calibri"/>
          <w:spacing w:val="-1"/>
          <w:w w:val="95"/>
          <w:lang w:eastAsia="zh-CN"/>
        </w:rPr>
        <w:t>106:44=x:4.4g</w:t>
      </w:r>
      <w:r>
        <w:rPr>
          <w:rFonts w:ascii="Calibri" w:hAnsi="Calibri" w:eastAsia="Times New Roman" w:cs="Calibri"/>
          <w:spacing w:val="-1"/>
          <w:w w:val="95"/>
          <w:lang w:eastAsia="zh-CN"/>
        </w:rPr>
        <w:tab/>
      </w:r>
      <w:r>
        <w:rPr>
          <w:rFonts w:ascii="Calibri" w:hAnsi="Calibri" w:eastAsia="Times New Roman" w:cs="Calibri"/>
          <w:spacing w:val="-2"/>
          <w:lang w:eastAsia="zh-CN"/>
        </w:rPr>
        <w:t>73</w:t>
      </w:r>
      <w:r>
        <w:rPr>
          <w:rFonts w:hint="eastAsia"/>
          <w:spacing w:val="-2"/>
          <w:lang w:eastAsia="zh-CN"/>
        </w:rPr>
        <w:t>：</w:t>
      </w:r>
      <w:r>
        <w:rPr>
          <w:rFonts w:ascii="Calibri" w:hAnsi="Calibri" w:eastAsia="Times New Roman" w:cs="Calibri"/>
          <w:spacing w:val="-2"/>
          <w:lang w:eastAsia="zh-CN"/>
        </w:rPr>
        <w:t>44=Y:4.4g</w:t>
      </w:r>
      <w:r>
        <w:rPr>
          <w:rFonts w:ascii="Calibri" w:hAnsi="Calibri" w:eastAsia="Times New Roman" w:cs="Calibri"/>
          <w:spacing w:val="30"/>
          <w:w w:val="99"/>
          <w:lang w:eastAsia="zh-CN"/>
        </w:rPr>
        <w:t xml:space="preserve"> </w:t>
      </w:r>
      <w:r>
        <w:rPr>
          <w:rFonts w:ascii="Calibri" w:hAnsi="Calibri" w:eastAsia="Times New Roman" w:cs="Calibri"/>
          <w:spacing w:val="-1"/>
          <w:w w:val="95"/>
          <w:lang w:eastAsia="zh-CN"/>
        </w:rPr>
        <w:t>X=10.6g</w:t>
      </w:r>
      <w:r>
        <w:rPr>
          <w:rFonts w:ascii="Calibri" w:hAnsi="Calibri" w:eastAsia="Times New Roman" w:cs="Calibri"/>
          <w:spacing w:val="-1"/>
          <w:w w:val="95"/>
          <w:lang w:eastAsia="zh-CN"/>
        </w:rPr>
        <w:tab/>
      </w:r>
      <w:r>
        <w:rPr>
          <w:rFonts w:ascii="Calibri" w:hAnsi="Calibri" w:eastAsia="Times New Roman" w:cs="Calibri"/>
          <w:spacing w:val="-1"/>
          <w:lang w:eastAsia="zh-CN"/>
        </w:rPr>
        <w:t>y=7.3g</w:t>
      </w:r>
    </w:p>
    <w:p>
      <w:pPr>
        <w:spacing w:before="109"/>
        <w:ind w:left="120" w:right="304" w:rightChars="138"/>
        <w:rPr>
          <w:rFonts w:eastAsia="Times New Roman" w:cs="Calibri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碳酸钠的质量分数为：</w:t>
      </w:r>
      <w:r>
        <w:rPr>
          <w:rFonts w:ascii="宋体" w:cs="宋体"/>
          <w:sz w:val="24"/>
          <w:szCs w:val="24"/>
        </w:rPr>
        <w:pict>
          <v:shape id="_x0000_i1038" o:spt="75" alt=" " type="#_x0000_t75" style="height:33pt;width:78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eastAsia="Times New Roman" w:cs="Calibri"/>
          <w:spacing w:val="-1"/>
          <w:sz w:val="24"/>
          <w:szCs w:val="24"/>
          <w:lang w:eastAsia="zh-CN"/>
        </w:rPr>
        <w:t>81.5%</w:t>
      </w:r>
    </w:p>
    <w:p>
      <w:pPr>
        <w:tabs>
          <w:tab w:val="right" w:pos="2531"/>
          <w:tab w:val="left" w:pos="5215"/>
        </w:tabs>
        <w:spacing w:before="210" w:line="256" w:lineRule="auto"/>
        <w:ind w:left="120" w:right="304" w:rightChars="138"/>
        <w:rPr>
          <w:rFonts w:ascii="宋体" w:cs="宋体"/>
          <w:b/>
          <w:bCs/>
          <w:spacing w:val="23"/>
          <w:w w:val="99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盐酸的质量分数为</w:t>
      </w:r>
      <w:r>
        <w:rPr>
          <w:rFonts w:ascii="宋体" w:hAnsi="宋体" w:cs="宋体"/>
          <w:sz w:val="24"/>
          <w:szCs w:val="24"/>
          <w:lang w:eastAsia="zh-CN"/>
        </w:rPr>
        <w:t xml:space="preserve"> </w:t>
      </w:r>
      <w:r>
        <w:rPr>
          <w:rFonts w:ascii="宋体" w:cs="宋体"/>
          <w:sz w:val="24"/>
          <w:szCs w:val="24"/>
        </w:rPr>
        <w:pict>
          <v:shape id="_x0000_i1039" o:spt="75" alt=" " type="#_x0000_t75" style="height:33pt;width:7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>7.3%</w: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ab/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（</w:t>
      </w:r>
      <w:r>
        <w:rPr>
          <w:rFonts w:eastAsia="Times New Roman" w:cs="Calibri"/>
          <w:b/>
          <w:bCs/>
          <w:sz w:val="24"/>
          <w:szCs w:val="24"/>
          <w:lang w:eastAsia="zh-CN"/>
        </w:rPr>
        <w:t>6</w:t>
      </w:r>
      <w:r>
        <w:rPr>
          <w:rFonts w:eastAsia="Times New Roman" w:cs="Calibri"/>
          <w:b/>
          <w:bCs/>
          <w:spacing w:val="-3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  <w:r>
        <w:rPr>
          <w:rFonts w:ascii="宋体" w:hAnsi="宋体" w:cs="宋体"/>
          <w:b/>
          <w:bCs/>
          <w:spacing w:val="23"/>
          <w:w w:val="99"/>
          <w:sz w:val="24"/>
          <w:szCs w:val="24"/>
          <w:lang w:eastAsia="zh-CN"/>
        </w:rPr>
        <w:t xml:space="preserve"> </w:t>
      </w:r>
    </w:p>
    <w:p>
      <w:pPr>
        <w:tabs>
          <w:tab w:val="right" w:pos="2531"/>
          <w:tab w:val="left" w:pos="5215"/>
        </w:tabs>
        <w:spacing w:before="210" w:line="256" w:lineRule="auto"/>
        <w:ind w:left="120" w:right="304" w:rightChars="138"/>
        <w:rPr>
          <w:rFonts w:eastAsia="Times New Roman" w:cs="Calibri"/>
          <w:sz w:val="24"/>
          <w:szCs w:val="24"/>
          <w:lang w:eastAsia="zh-CN"/>
        </w:rPr>
      </w:pPr>
      <w:r>
        <w:rPr>
          <w:rFonts w:hint="eastAsia" w:ascii="宋体" w:hAnsi="宋体" w:cs="宋体"/>
          <w:spacing w:val="-1"/>
          <w:sz w:val="24"/>
          <w:szCs w:val="24"/>
          <w:lang w:eastAsia="zh-CN"/>
        </w:rPr>
        <w:t>盐酸中氯化氢的质量为：</w:t>
      </w:r>
      <w:r>
        <w:rPr>
          <w:rFonts w:eastAsia="Times New Roman" w:cs="Calibri"/>
          <w:spacing w:val="-1"/>
          <w:sz w:val="24"/>
          <w:szCs w:val="24"/>
          <w:lang w:eastAsia="zh-CN"/>
        </w:rPr>
        <w:t>130g</w:t>
      </w:r>
      <w:r>
        <w:rPr>
          <w:rFonts w:hint="eastAsia" w:ascii="宋体" w:cs="宋体"/>
          <w:spacing w:val="-1"/>
          <w:sz w:val="24"/>
          <w:szCs w:val="24"/>
          <w:lang w:eastAsia="zh-CN"/>
        </w:rPr>
        <w:t>×</w:t>
      </w:r>
      <w:r>
        <w:rPr>
          <w:rFonts w:eastAsia="Times New Roman" w:cs="Calibri"/>
          <w:spacing w:val="-1"/>
          <w:sz w:val="24"/>
          <w:szCs w:val="24"/>
          <w:lang w:eastAsia="zh-CN"/>
        </w:rPr>
        <w:t>7.3%</w:t>
      </w:r>
      <w:r>
        <w:rPr>
          <w:rFonts w:hint="eastAsia" w:ascii="宋体" w:hAnsi="宋体" w:cs="宋体"/>
          <w:spacing w:val="-1"/>
          <w:sz w:val="24"/>
          <w:szCs w:val="24"/>
          <w:lang w:eastAsia="zh-CN"/>
        </w:rPr>
        <w:t>；根据生成的氯化钠的质量为</w:t>
      </w:r>
      <w:r>
        <w:rPr>
          <w:rFonts w:ascii="宋体" w:hAnsi="宋体" w:cs="宋体"/>
          <w:spacing w:val="-69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z</w:t>
      </w:r>
      <w:r>
        <w:rPr>
          <w:rFonts w:eastAsia="Times New Roman" w:cs="Calibri"/>
          <w:spacing w:val="57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pacing w:val="-1"/>
          <w:sz w:val="24"/>
          <w:szCs w:val="24"/>
          <w:lang w:eastAsia="zh-CN"/>
        </w:rPr>
        <w:t>58.5</w:t>
      </w:r>
      <w:r>
        <w:rPr>
          <w:rFonts w:ascii="Times New Roman" w:hAnsi="Times New Roman"/>
          <w:spacing w:val="-1"/>
          <w:sz w:val="24"/>
          <w:szCs w:val="24"/>
          <w:lang w:eastAsia="zh-CN"/>
        </w:rPr>
        <w:tab/>
      </w:r>
      <w:r>
        <w:rPr>
          <w:rFonts w:eastAsia="Times New Roman" w:cs="Calibri"/>
          <w:spacing w:val="-1"/>
          <w:sz w:val="24"/>
          <w:szCs w:val="24"/>
          <w:lang w:eastAsia="zh-CN"/>
        </w:rPr>
        <w:t>36.5</w:t>
      </w:r>
    </w:p>
    <w:p>
      <w:pPr>
        <w:tabs>
          <w:tab w:val="left" w:pos="2152"/>
        </w:tabs>
        <w:spacing w:line="280" w:lineRule="exact"/>
        <w:ind w:left="120" w:right="304" w:rightChars="138"/>
        <w:rPr>
          <w:rFonts w:eastAsia="Times New Roman" w:cs="Calibri"/>
          <w:sz w:val="24"/>
          <w:szCs w:val="24"/>
          <w:lang w:eastAsia="zh-CN"/>
        </w:rPr>
      </w:pP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>130g</w:t>
      </w:r>
      <w:r>
        <w:rPr>
          <w:rFonts w:hint="eastAsia" w:ascii="宋体" w:cs="宋体"/>
          <w:spacing w:val="-1"/>
          <w:w w:val="95"/>
          <w:sz w:val="24"/>
          <w:szCs w:val="24"/>
          <w:lang w:eastAsia="zh-CN"/>
        </w:rPr>
        <w:t>×</w: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>7.3%</w: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ab/>
      </w:r>
      <w:r>
        <w:rPr>
          <w:rFonts w:eastAsia="Times New Roman" w:cs="Calibri"/>
          <w:sz w:val="24"/>
          <w:szCs w:val="24"/>
          <w:lang w:eastAsia="zh-CN"/>
        </w:rPr>
        <w:t>Z</w:t>
      </w:r>
    </w:p>
    <w:p>
      <w:pPr>
        <w:spacing w:before="17" w:line="308" w:lineRule="exact"/>
        <w:ind w:left="120" w:right="304" w:rightChars="138"/>
        <w:rPr>
          <w:rFonts w:eastAsia="Times New Roman" w:cs="Calibri"/>
          <w:sz w:val="24"/>
          <w:szCs w:val="24"/>
          <w:lang w:eastAsia="zh-CN"/>
        </w:rPr>
      </w:pPr>
      <w:r>
        <w:rPr>
          <w:rFonts w:eastAsia="Times New Roman" w:cs="Calibri"/>
          <w:spacing w:val="-1"/>
          <w:sz w:val="24"/>
          <w:szCs w:val="24"/>
          <w:lang w:eastAsia="zh-CN"/>
        </w:rPr>
        <w:t>36.5:58.5=130g</w:t>
      </w:r>
      <w:r>
        <w:rPr>
          <w:rFonts w:hint="eastAsia" w:ascii="宋体" w:cs="宋体"/>
          <w:spacing w:val="-1"/>
          <w:sz w:val="24"/>
          <w:szCs w:val="24"/>
          <w:lang w:eastAsia="zh-CN"/>
        </w:rPr>
        <w:t>×</w:t>
      </w:r>
      <w:r>
        <w:rPr>
          <w:rFonts w:eastAsia="Times New Roman" w:cs="Calibri"/>
          <w:spacing w:val="-1"/>
          <w:sz w:val="24"/>
          <w:szCs w:val="24"/>
          <w:lang w:eastAsia="zh-CN"/>
        </w:rPr>
        <w:t>7.3%:z</w:t>
      </w:r>
      <w:r>
        <w:rPr>
          <w:rFonts w:eastAsia="Times New Roman" w:cs="Calibri"/>
          <w:spacing w:val="2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pacing w:val="-1"/>
          <w:sz w:val="24"/>
          <w:szCs w:val="24"/>
          <w:lang w:eastAsia="zh-CN"/>
        </w:rPr>
        <w:t>Z=15.21g</w:t>
      </w:r>
    </w:p>
    <w:p>
      <w:pPr>
        <w:spacing w:line="320" w:lineRule="exact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溶液的质量为</w:t>
      </w:r>
      <w:r>
        <w:rPr>
          <w:rFonts w:ascii="宋体" w:hAnsi="宋体" w:cs="宋体"/>
          <w:spacing w:val="-74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pacing w:val="-1"/>
          <w:sz w:val="24"/>
          <w:szCs w:val="24"/>
          <w:lang w:eastAsia="zh-CN"/>
        </w:rPr>
        <w:t>130g+13g=143g</w:t>
      </w:r>
      <w:r>
        <w:rPr>
          <w:rFonts w:hint="eastAsia" w:ascii="宋体" w:hAnsi="宋体" w:cs="宋体"/>
          <w:spacing w:val="-1"/>
          <w:sz w:val="24"/>
          <w:szCs w:val="24"/>
          <w:lang w:eastAsia="zh-CN"/>
        </w:rPr>
        <w:t>，</w:t>
      </w:r>
    </w:p>
    <w:p>
      <w:pPr>
        <w:tabs>
          <w:tab w:val="left" w:pos="6945"/>
        </w:tabs>
        <w:spacing w:before="107"/>
        <w:ind w:left="120" w:right="304" w:rightChars="13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故溶液的溶质质量分数为</w:t>
      </w:r>
      <w:r>
        <w:rPr>
          <w:rFonts w:ascii="宋体" w:cs="宋体"/>
          <w:sz w:val="24"/>
          <w:szCs w:val="24"/>
        </w:rPr>
        <w:pict>
          <v:shape id="_x0000_i1040" o:spt="75" alt=" " type="#_x0000_t75" style="height:33pt;width:95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>=11.0%</w:t>
      </w:r>
      <w:r>
        <w:rPr>
          <w:rFonts w:eastAsia="Times New Roman" w:cs="Calibri"/>
          <w:spacing w:val="-1"/>
          <w:w w:val="95"/>
          <w:sz w:val="24"/>
          <w:szCs w:val="24"/>
          <w:lang w:eastAsia="zh-CN"/>
        </w:rPr>
        <w:tab/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（</w:t>
      </w:r>
      <w:r>
        <w:rPr>
          <w:rFonts w:eastAsia="Times New Roman" w:cs="Calibri"/>
          <w:b/>
          <w:bCs/>
          <w:sz w:val="24"/>
          <w:szCs w:val="24"/>
          <w:lang w:eastAsia="zh-CN"/>
        </w:rPr>
        <w:t>7</w:t>
      </w:r>
      <w:r>
        <w:rPr>
          <w:rFonts w:eastAsia="Times New Roman" w:cs="Calibri"/>
          <w:b/>
          <w:bCs/>
          <w:spacing w:val="-3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4"/>
          <w:szCs w:val="24"/>
          <w:lang w:eastAsia="zh-CN"/>
        </w:rPr>
        <w:t>分）</w:t>
      </w:r>
    </w:p>
    <w:p>
      <w:pPr>
        <w:pStyle w:val="2"/>
        <w:spacing w:before="70"/>
        <w:ind w:right="304" w:rightChars="138"/>
        <w:rPr>
          <w:b w:val="0"/>
          <w:bCs w:val="0"/>
          <w:lang w:eastAsia="zh-CN"/>
        </w:rPr>
      </w:pPr>
      <w:r>
        <w:rPr>
          <w:rFonts w:hint="eastAsia" w:cs="宋体"/>
          <w:b w:val="0"/>
          <w:bCs w:val="0"/>
          <w:spacing w:val="-1"/>
          <w:lang w:eastAsia="zh-CN"/>
        </w:rPr>
        <w:t>（</w:t>
      </w:r>
      <w:r>
        <w:rPr>
          <w:rFonts w:ascii="Calibri" w:hAnsi="Calibri" w:eastAsia="Times New Roman" w:cs="Calibri"/>
          <w:b w:val="0"/>
          <w:bCs w:val="0"/>
          <w:spacing w:val="-1"/>
          <w:lang w:eastAsia="zh-CN"/>
        </w:rPr>
        <w:t>4</w:t>
      </w:r>
      <w:r>
        <w:rPr>
          <w:rFonts w:hint="eastAsia" w:cs="宋体"/>
          <w:b w:val="0"/>
          <w:bCs w:val="0"/>
          <w:spacing w:val="-1"/>
          <w:lang w:eastAsia="zh-CN"/>
        </w:rPr>
        <w:t>）</w:t>
      </w:r>
      <w:r>
        <w:rPr>
          <w:rFonts w:cs="宋体"/>
          <w:b w:val="0"/>
          <w:bCs w:val="0"/>
          <w:spacing w:val="-18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（</w:t>
      </w:r>
      <w:r>
        <w:rPr>
          <w:rFonts w:ascii="Calibri" w:hAnsi="Calibri" w:eastAsia="Times New Roman" w:cs="Calibri"/>
          <w:spacing w:val="1"/>
          <w:lang w:eastAsia="zh-CN"/>
        </w:rPr>
        <w:t>2</w:t>
      </w:r>
      <w:r>
        <w:rPr>
          <w:rFonts w:ascii="Calibri" w:hAnsi="Calibri" w:eastAsia="Times New Roman" w:cs="Calibri"/>
          <w:spacing w:val="-3"/>
          <w:lang w:eastAsia="zh-CN"/>
        </w:rPr>
        <w:t xml:space="preserve"> </w:t>
      </w:r>
      <w:r>
        <w:rPr>
          <w:rFonts w:hint="eastAsia"/>
          <w:lang w:eastAsia="zh-CN"/>
        </w:rPr>
        <w:t>分）（能够大概画出图像形状给</w:t>
      </w:r>
      <w:r>
        <w:rPr>
          <w:spacing w:val="-70"/>
          <w:lang w:eastAsia="zh-CN"/>
        </w:rPr>
        <w:t xml:space="preserve"> </w:t>
      </w:r>
      <w:r>
        <w:rPr>
          <w:rFonts w:ascii="Calibri" w:hAnsi="Calibri" w:eastAsia="Times New Roman" w:cs="Calibri"/>
          <w:lang w:eastAsia="zh-CN"/>
        </w:rPr>
        <w:t>1</w:t>
      </w:r>
      <w:r>
        <w:rPr>
          <w:rFonts w:ascii="Calibri" w:hAnsi="Calibri" w:eastAsia="Times New Roman" w:cs="Calibri"/>
          <w:spacing w:val="-5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分）</w:t>
      </w:r>
    </w:p>
    <w:p>
      <w:pPr>
        <w:spacing w:before="11" w:line="20" w:lineRule="atLeast"/>
        <w:ind w:right="304" w:rightChars="138"/>
        <w:rPr>
          <w:rFonts w:ascii="宋体" w:cs="宋体"/>
          <w:sz w:val="2"/>
          <w:szCs w:val="2"/>
          <w:lang w:eastAsia="zh-CN"/>
        </w:rPr>
      </w:pPr>
    </w:p>
    <w:p>
      <w:pPr>
        <w:spacing w:line="200" w:lineRule="atLeast"/>
        <w:ind w:left="120" w:right="304" w:rightChars="138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41" o:spt="75" alt=" " type="#_x0000_t75" style="height:183.75pt;width:279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200" w:lineRule="atLeast"/>
        <w:ind w:left="2083"/>
        <w:rPr>
          <w:rFonts w:ascii="宋体" w:cs="宋体"/>
          <w:sz w:val="20"/>
          <w:szCs w:val="20"/>
        </w:rPr>
      </w:pPr>
    </w:p>
    <w:sectPr>
      <w:pgSz w:w="11910" w:h="16840"/>
      <w:pgMar w:top="1480" w:right="1560" w:bottom="1220" w:left="1560" w:header="0" w:footer="103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eastAsia="宋体"/>
        <w:color w:val="00B050"/>
        <w:lang w:val="en-US" w:eastAsia="zh-CN"/>
      </w:rPr>
    </w:pPr>
    <w:r>
      <w:rPr>
        <w:rFonts w:hint="eastAsia"/>
        <w:color w:val="00B050"/>
        <w:lang w:val="en-US" w:eastAsia="zh-CN"/>
      </w:rPr>
      <w:t>智浪教育--普惠英才文库</w:t>
    </w:r>
  </w:p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zh-CN"/>
      </w:rPr>
      <w:pict>
        <v:shape id="WordPictureWatermark3571269" o:spid="_x0000_s2054" o:spt="75" type="#_x0000_t75" style="position:absolute;left:0pt;height:126.65pt;width:431.1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zh-CN"/>
      </w:rPr>
      <w:pict>
        <v:shape id="WordPictureWatermark3571268" o:spid="_x0000_s2053" o:spt="75" type="#_x0000_t75" style="position:absolute;left:0pt;height:126.65pt;width:431.1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zh-CN"/>
      </w:rPr>
      <w:pict>
        <v:shape id="WordPictureWatermark3571272" o:spid="_x0000_s2057" o:spt="75" type="#_x0000_t75" style="position:absolute;left:0pt;height:126.65pt;width:431.1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zh-CN"/>
      </w:rPr>
      <w:pict>
        <v:shape id="WordPictureWatermark3571271" o:spid="_x0000_s2056" o:spt="75" type="#_x0000_t75" style="position:absolute;left:0pt;height:126.65pt;width:431.15pt;mso-position-horizontal:center;mso-position-horizontal-relative:margin;mso-position-vertical:center;mso-position-vertical-relative:margin;z-index:-1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401C"/>
    <w:rsid w:val="000D1B37"/>
    <w:rsid w:val="00141BC7"/>
    <w:rsid w:val="001434F7"/>
    <w:rsid w:val="002533DD"/>
    <w:rsid w:val="0028169D"/>
    <w:rsid w:val="00285A9A"/>
    <w:rsid w:val="00430AD6"/>
    <w:rsid w:val="00436A49"/>
    <w:rsid w:val="0049120F"/>
    <w:rsid w:val="004E4DAF"/>
    <w:rsid w:val="00526C2A"/>
    <w:rsid w:val="006114A7"/>
    <w:rsid w:val="006166A2"/>
    <w:rsid w:val="0065304A"/>
    <w:rsid w:val="007E1361"/>
    <w:rsid w:val="00846F8B"/>
    <w:rsid w:val="008852D1"/>
    <w:rsid w:val="008A7D9C"/>
    <w:rsid w:val="008B401C"/>
    <w:rsid w:val="00942EC9"/>
    <w:rsid w:val="00944F84"/>
    <w:rsid w:val="00992FE1"/>
    <w:rsid w:val="009A6B3A"/>
    <w:rsid w:val="00A445F9"/>
    <w:rsid w:val="00A616D7"/>
    <w:rsid w:val="00BC2B3F"/>
    <w:rsid w:val="00BE7D8F"/>
    <w:rsid w:val="00C476AD"/>
    <w:rsid w:val="00CB62D2"/>
    <w:rsid w:val="00D01533"/>
    <w:rsid w:val="00DC48EA"/>
    <w:rsid w:val="00ED6124"/>
    <w:rsid w:val="00F04F43"/>
    <w:rsid w:val="00F05AAF"/>
    <w:rsid w:val="00FA017B"/>
    <w:rsid w:val="1EA4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9"/>
    <w:pPr>
      <w:ind w:left="120"/>
      <w:outlineLvl w:val="0"/>
    </w:pPr>
    <w:rPr>
      <w:rFonts w:ascii="宋体" w:hAnsi="宋体"/>
      <w:b/>
      <w:bCs/>
      <w:sz w:val="24"/>
      <w:szCs w:val="24"/>
    </w:rPr>
  </w:style>
  <w:style w:type="paragraph" w:styleId="3">
    <w:name w:val="heading 2"/>
    <w:basedOn w:val="1"/>
    <w:next w:val="1"/>
    <w:link w:val="11"/>
    <w:qFormat/>
    <w:uiPriority w:val="99"/>
    <w:pPr>
      <w:ind w:left="120"/>
      <w:outlineLvl w:val="1"/>
    </w:pPr>
    <w:rPr>
      <w:rFonts w:ascii="宋体" w:hAnsi="宋体"/>
      <w:b/>
      <w:bCs/>
      <w:sz w:val="21"/>
      <w:szCs w:val="21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2"/>
    <w:uiPriority w:val="99"/>
    <w:pPr>
      <w:ind w:left="120"/>
    </w:pPr>
    <w:rPr>
      <w:rFonts w:ascii="宋体" w:hAnsi="宋体"/>
      <w:sz w:val="21"/>
      <w:szCs w:val="21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link w:val="2"/>
    <w:qFormat/>
    <w:uiPriority w:val="9"/>
    <w:rPr>
      <w:b/>
      <w:bCs/>
      <w:kern w:val="44"/>
      <w:sz w:val="44"/>
      <w:szCs w:val="44"/>
      <w:lang w:eastAsia="en-US"/>
    </w:rPr>
  </w:style>
  <w:style w:type="character" w:customStyle="1" w:styleId="11">
    <w:name w:val="标题 2 Char"/>
    <w:link w:val="3"/>
    <w:semiHidden/>
    <w:uiPriority w:val="9"/>
    <w:rPr>
      <w:rFonts w:ascii="Cambria" w:hAnsi="Cambria" w:eastAsia="宋体" w:cs="Times New Roman"/>
      <w:b/>
      <w:bCs/>
      <w:kern w:val="0"/>
      <w:sz w:val="32"/>
      <w:szCs w:val="32"/>
      <w:lang w:eastAsia="en-US"/>
    </w:rPr>
  </w:style>
  <w:style w:type="character" w:customStyle="1" w:styleId="12">
    <w:name w:val="正文文本 Char"/>
    <w:link w:val="4"/>
    <w:semiHidden/>
    <w:uiPriority w:val="99"/>
    <w:rPr>
      <w:kern w:val="0"/>
      <w:sz w:val="22"/>
      <w:lang w:eastAsia="en-US"/>
    </w:rPr>
  </w:style>
  <w:style w:type="paragraph" w:customStyle="1" w:styleId="13">
    <w:name w:val="List Paragraph"/>
    <w:basedOn w:val="1"/>
    <w:qFormat/>
    <w:uiPriority w:val="99"/>
  </w:style>
  <w:style w:type="paragraph" w:customStyle="1" w:styleId="14">
    <w:name w:val="Table Paragraph"/>
    <w:basedOn w:val="1"/>
    <w:uiPriority w:val="99"/>
  </w:style>
  <w:style w:type="character" w:customStyle="1" w:styleId="15">
    <w:name w:val="页眉 Char"/>
    <w:link w:val="6"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link w:val="5"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2054"/>
    <customShpInfo spid="_x0000_s2053"/>
    <customShpInfo spid="_x0000_s2057"/>
    <customShpInfo spid="_x0000_s2056"/>
    <customShpInfo spid="_x0000_s1029"/>
    <customShpInfo spid="_x0000_s1028"/>
    <customShpInfo spid="_x0000_s1031"/>
    <customShpInfo spid="_x0000_s1030"/>
    <customShpInfo spid="_x0000_s1033"/>
    <customShpInfo spid="_x0000_s1032"/>
    <customShpInfo spid="_x0000_s1035"/>
    <customShpInfo spid="_x0000_s1034"/>
    <customShpInfo spid="_x0000_s1037"/>
    <customShpInfo spid="_x0000_s1036"/>
    <customShpInfo spid="_x0000_s1039"/>
    <customShpInfo spid="_x0000_s1038"/>
    <customShpInfo spid="_x0000_s1041"/>
    <customShpInfo spid="_x0000_s1040"/>
    <customShpInfo spid="_x0000_s1043"/>
    <customShpInfo spid="_x0000_s1044"/>
    <customShpInfo spid="_x0000_s1045"/>
    <customShpInfo spid="_x0000_s1046"/>
    <customShpInfo spid="_x0000_s1042"/>
    <customShpInfo spid="_x0000_s1027"/>
    <customShpInfo spid="_x0000_s1047"/>
    <customShpInfo spid="_x0000_s1048"/>
    <customShpInfo spid="_x0000_s1051"/>
    <customShpInfo spid="_x0000_s1050"/>
    <customShpInfo spid="_x0000_s1053"/>
    <customShpInfo spid="_x0000_s1052"/>
    <customShpInfo spid="_x0000_s1055"/>
    <customShpInfo spid="_x0000_s1054"/>
    <customShpInfo spid="_x0000_s1057"/>
    <customShpInfo spid="_x0000_s1056"/>
    <customShpInfo spid="_x0000_s1059"/>
    <customShpInfo spid="_x0000_s1058"/>
    <customShpInfo spid="_x0000_s1061"/>
    <customShpInfo spid="_x0000_s1060"/>
    <customShpInfo spid="_x0000_s1063"/>
    <customShpInfo spid="_x0000_s1062"/>
    <customShpInfo spid="_x0000_s1065"/>
    <customShpInfo spid="_x0000_s1064"/>
    <customShpInfo spid="_x0000_s1067"/>
    <customShpInfo spid="_x0000_s1066"/>
    <customShpInfo spid="_x0000_s1069"/>
    <customShpInfo spid="_x0000_s1068"/>
    <customShpInfo spid="_x0000_s1071"/>
    <customShpInfo spid="_x0000_s1072"/>
    <customShpInfo spid="_x0000_s1073"/>
    <customShpInfo spid="_x0000_s1074"/>
    <customShpInfo spid="_x0000_s1075"/>
    <customShpInfo spid="_x0000_s1070"/>
    <customShpInfo spid="_x0000_s1049"/>
    <customShpInfo spid="_x0000_s1078"/>
    <customShpInfo spid="_x0000_s1077"/>
    <customShpInfo spid="_x0000_s1080"/>
    <customShpInfo spid="_x0000_s1079"/>
    <customShpInfo spid="_x0000_s1082"/>
    <customShpInfo spid="_x0000_s1081"/>
    <customShpInfo spid="_x0000_s1084"/>
    <customShpInfo spid="_x0000_s1083"/>
    <customShpInfo spid="_x0000_s1086"/>
    <customShpInfo spid="_x0000_s1085"/>
    <customShpInfo spid="_x0000_s1088"/>
    <customShpInfo spid="_x0000_s1087"/>
    <customShpInfo spid="_x0000_s1090"/>
    <customShpInfo spid="_x0000_s1089"/>
    <customShpInfo spid="_x0000_s1092"/>
    <customShpInfo spid="_x0000_s1091"/>
    <customShpInfo spid="_x0000_s1094"/>
    <customShpInfo spid="_x0000_s1093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95"/>
    <customShpInfo spid="_x0000_s1076"/>
    <customShpInfo spid="_x0000_s1145"/>
    <customShpInfo spid="_x0000_s1146"/>
    <customShpInfo spid="_x0000_s1148"/>
    <customShpInfo spid="_x0000_s1149"/>
    <customShpInfo spid="_x0000_s1151"/>
    <customShpInfo spid="_x0000_s1150"/>
    <customShpInfo spid="_x0000_s1153"/>
    <customShpInfo spid="_x0000_s1152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2"/>
    <customShpInfo spid="_x0000_s1165"/>
    <customShpInfo spid="_x0000_s1166"/>
    <customShpInfo spid="_x0000_s1167"/>
    <customShpInfo spid="_x0000_s1168"/>
    <customShpInfo spid="_x0000_s1169"/>
    <customShpInfo spid="_x0000_s1164"/>
    <customShpInfo spid="_x0000_s1147"/>
    <customShpInfo spid="_x0000_s1170"/>
    <customShpInfo spid="_x0000_s1171"/>
    <customShpInfo spid="_x0000_s1174"/>
    <customShpInfo spid="_x0000_s1173"/>
    <customShpInfo spid="_x0000_s1176"/>
    <customShpInfo spid="_x0000_s1175"/>
    <customShpInfo spid="_x0000_s1178"/>
    <customShpInfo spid="_x0000_s1177"/>
    <customShpInfo spid="_x0000_s1180"/>
    <customShpInfo spid="_x0000_s1179"/>
    <customShpInfo spid="_x0000_s1182"/>
    <customShpInfo spid="_x0000_s1181"/>
    <customShpInfo spid="_x0000_s1184"/>
    <customShpInfo spid="_x0000_s1183"/>
    <customShpInfo spid="_x0000_s1186"/>
    <customShpInfo spid="_x0000_s1185"/>
    <customShpInfo spid="_x0000_s1188"/>
    <customShpInfo spid="_x0000_s1187"/>
    <customShpInfo spid="_x0000_s1190"/>
    <customShpInfo spid="_x0000_s1189"/>
    <customShpInfo spid="_x0000_s1192"/>
    <customShpInfo spid="_x0000_s1191"/>
    <customShpInfo spid="_x0000_s1194"/>
    <customShpInfo spid="_x0000_s1193"/>
    <customShpInfo spid="_x0000_s1196"/>
    <customShpInfo spid="_x0000_s1195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197"/>
    <customShpInfo spid="_x0000_s1172"/>
    <customShpInfo spid="_x0000_s1209"/>
    <customShpInfo spid="_x0000_s1212"/>
    <customShpInfo spid="_x0000_s1211"/>
    <customShpInfo spid="_x0000_s1214"/>
    <customShpInfo spid="_x0000_s1213"/>
    <customShpInfo spid="_x0000_s1216"/>
    <customShpInfo spid="_x0000_s1215"/>
    <customShpInfo spid="_x0000_s1218"/>
    <customShpInfo spid="_x0000_s1217"/>
    <customShpInfo spid="_x0000_s1220"/>
    <customShpInfo spid="_x0000_s1219"/>
    <customShpInfo spid="_x0000_s1222"/>
    <customShpInfo spid="_x0000_s1221"/>
    <customShpInfo spid="_x0000_s1224"/>
    <customShpInfo spid="_x0000_s1223"/>
    <customShpInfo spid="_x0000_s1226"/>
    <customShpInfo spid="_x0000_s1225"/>
    <customShpInfo spid="_x0000_s1228"/>
    <customShpInfo spid="_x0000_s1227"/>
    <customShpInfo spid="_x0000_s1230"/>
    <customShpInfo spid="_x0000_s1229"/>
    <customShpInfo spid="_x0000_s1232"/>
    <customShpInfo spid="_x0000_s1231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33"/>
    <customShpInfo spid="_x0000_s1210"/>
    <customShpInfo spid="_x0000_s1271"/>
    <customShpInfo spid="_x0000_s1270"/>
    <customShpInfo spid="_x0000_s1273"/>
    <customShpInfo spid="_x0000_s1272"/>
    <customShpInfo spid="_x0000_s1275"/>
    <customShpInfo spid="_x0000_s1274"/>
    <customShpInfo spid="_x0000_s1277"/>
    <customShpInfo spid="_x0000_s1276"/>
    <customShpInfo spid="_x0000_s1279"/>
    <customShpInfo spid="_x0000_s1278"/>
    <customShpInfo spid="_x0000_s1281"/>
    <customShpInfo spid="_x0000_s1280"/>
    <customShpInfo spid="_x0000_s1283"/>
    <customShpInfo spid="_x0000_s1282"/>
    <customShpInfo spid="_x0000_s1285"/>
    <customShpInfo spid="_x0000_s1284"/>
    <customShpInfo spid="_x0000_s1287"/>
    <customShpInfo spid="_x0000_s1286"/>
    <customShpInfo spid="_x0000_s1289"/>
    <customShpInfo spid="_x0000_s1288"/>
    <customShpInfo spid="_x0000_s1291"/>
    <customShpInfo spid="_x0000_s1290"/>
    <customShpInfo spid="_x0000_s1293"/>
    <customShpInfo spid="_x0000_s1292"/>
    <customShpInfo spid="_x0000_s1295"/>
    <customShpInfo spid="_x0000_s1294"/>
    <customShpInfo spid="_x0000_s1297"/>
    <customShpInfo spid="_x0000_s1296"/>
    <customShpInfo spid="_x0000_s1299"/>
    <customShpInfo spid="_x0000_s1298"/>
    <customShpInfo spid="_x0000_s1301"/>
    <customShpInfo spid="_x0000_s1300"/>
    <customShpInfo spid="_x0000_s1303"/>
    <customShpInfo spid="_x0000_s1302"/>
    <customShpInfo spid="_x0000_s1305"/>
    <customShpInfo spid="_x0000_s1304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06"/>
    <customShpInfo spid="_x0000_s126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969</Words>
  <Characters>5526</Characters>
  <Lines>46</Lines>
  <Paragraphs>12</Paragraphs>
  <TotalTime>0</TotalTime>
  <ScaleCrop>false</ScaleCrop>
  <LinksUpToDate>false</LinksUpToDate>
  <CharactersWithSpaces>6483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2017-05-01T16:46:00Z</dcterms:created>
  <dc:creator>zhanghoufu</dc:creator>
  <cp:lastModifiedBy>zhanghoufu</cp:lastModifiedBy>
  <dcterms:modified xsi:type="dcterms:W3CDTF">2017-05-13T00:58:42Z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