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FAB" w:rsidRPr="00D9426B" w:rsidRDefault="00CD0FAB" w:rsidP="00CD0FAB">
      <w:pPr>
        <w:spacing w:line="360" w:lineRule="auto"/>
        <w:jc w:val="center"/>
        <w:rPr>
          <w:rFonts w:eastAsia="楷体"/>
          <w:b/>
          <w:sz w:val="28"/>
          <w:szCs w:val="28"/>
        </w:rPr>
      </w:pPr>
      <w:r w:rsidRPr="00D9426B">
        <w:rPr>
          <w:rFonts w:eastAsia="楷体"/>
          <w:b/>
          <w:sz w:val="28"/>
          <w:szCs w:val="28"/>
        </w:rPr>
        <w:t>2015</w:t>
      </w:r>
      <w:r w:rsidRPr="00D9426B">
        <w:rPr>
          <w:rFonts w:eastAsia="楷体"/>
          <w:b/>
          <w:sz w:val="28"/>
          <w:szCs w:val="28"/>
        </w:rPr>
        <w:t>年普通高等学校招生全国统一考试（</w:t>
      </w:r>
      <w:r>
        <w:rPr>
          <w:rFonts w:eastAsia="楷体"/>
          <w:b/>
          <w:sz w:val="28"/>
          <w:szCs w:val="28"/>
        </w:rPr>
        <w:t>天津</w:t>
      </w:r>
      <w:r w:rsidRPr="00D9426B">
        <w:rPr>
          <w:rFonts w:eastAsia="楷体"/>
          <w:b/>
          <w:sz w:val="28"/>
          <w:szCs w:val="28"/>
        </w:rPr>
        <w:t>卷）</w:t>
      </w:r>
    </w:p>
    <w:p w:rsidR="00CD0FAB" w:rsidRPr="00D9426B" w:rsidRDefault="00CD0FAB" w:rsidP="00CD0FAB">
      <w:pPr>
        <w:spacing w:line="360" w:lineRule="auto"/>
        <w:jc w:val="center"/>
        <w:rPr>
          <w:szCs w:val="21"/>
        </w:rPr>
      </w:pPr>
      <w:r w:rsidRPr="00D9426B">
        <w:rPr>
          <w:rFonts w:eastAsia="楷体"/>
          <w:b/>
          <w:sz w:val="28"/>
          <w:szCs w:val="28"/>
        </w:rPr>
        <w:t>理科综合能力测试化学试题</w:t>
      </w:r>
    </w:p>
    <w:p w:rsidR="00CD0FAB" w:rsidRPr="008E70F8" w:rsidRDefault="00CD0FAB" w:rsidP="00CD0FAB">
      <w:pPr>
        <w:spacing w:line="360" w:lineRule="auto"/>
      </w:pPr>
    </w:p>
    <w:p w:rsidR="00CD0FAB" w:rsidRDefault="00CD0FAB" w:rsidP="00CD0FAB">
      <w:pPr>
        <w:spacing w:line="360" w:lineRule="auto"/>
      </w:pPr>
    </w:p>
    <w:p w:rsidR="00CD0FAB" w:rsidRPr="008E70F8" w:rsidRDefault="00CD0FAB" w:rsidP="00CD0FA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下列有关</w:t>
      </w:r>
      <w:r w:rsidRPr="008E70F8">
        <w:rPr>
          <w:rFonts w:ascii="Times New Roman" w:hAnsi="Times New Roman"/>
          <w:szCs w:val="21"/>
        </w:rPr>
        <w:t>“</w:t>
      </w:r>
      <w:r w:rsidRPr="008E70F8">
        <w:rPr>
          <w:rFonts w:ascii="Times New Roman" w:hAnsi="宋体"/>
          <w:szCs w:val="21"/>
        </w:rPr>
        <w:t>化学与生活</w:t>
      </w:r>
      <w:r w:rsidRPr="008E70F8">
        <w:rPr>
          <w:rFonts w:ascii="Times New Roman" w:hAnsi="Times New Roman"/>
          <w:szCs w:val="21"/>
        </w:rPr>
        <w:t>”</w:t>
      </w:r>
      <w:r w:rsidRPr="008E70F8">
        <w:rPr>
          <w:rFonts w:ascii="Times New Roman" w:hAnsi="宋体"/>
          <w:szCs w:val="21"/>
        </w:rPr>
        <w:t>的叙述</w:t>
      </w:r>
      <w:r w:rsidRPr="008E70F8">
        <w:rPr>
          <w:rFonts w:ascii="Times New Roman" w:hAnsi="宋体"/>
          <w:szCs w:val="21"/>
          <w:em w:val="dot"/>
        </w:rPr>
        <w:t>不正确</w:t>
      </w:r>
      <w:r w:rsidRPr="008E70F8">
        <w:rPr>
          <w:rFonts w:ascii="Times New Roman" w:hAnsi="宋体"/>
          <w:szCs w:val="21"/>
        </w:rPr>
        <w:t>的是</w:t>
      </w:r>
    </w:p>
    <w:p w:rsidR="00CD0FAB" w:rsidRPr="008E70F8" w:rsidRDefault="00CD0FAB" w:rsidP="00CD0FA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点燃爆竹后</w:t>
      </w:r>
      <w:r w:rsidRPr="008E70F8">
        <w:rPr>
          <w:rFonts w:ascii="Times New Roman" w:hAnsi="Times New Roman"/>
          <w:szCs w:val="21"/>
        </w:rPr>
        <w:t>,</w:t>
      </w:r>
      <w:r w:rsidRPr="008E70F8">
        <w:rPr>
          <w:rFonts w:ascii="Times New Roman" w:hAnsi="宋体"/>
          <w:szCs w:val="21"/>
        </w:rPr>
        <w:t>硫燃烧生成</w:t>
      </w:r>
      <w:r w:rsidRPr="008E70F8">
        <w:rPr>
          <w:rFonts w:ascii="Times New Roman" w:hAnsi="Times New Roman"/>
          <w:szCs w:val="21"/>
        </w:rPr>
        <w:t>SO</w:t>
      </w:r>
      <w:r w:rsidRPr="008E70F8">
        <w:rPr>
          <w:rFonts w:ascii="Times New Roman" w:hAnsi="Times New Roman"/>
          <w:szCs w:val="21"/>
          <w:vertAlign w:val="subscript"/>
        </w:rPr>
        <w:t>3</w:t>
      </w:r>
    </w:p>
    <w:p w:rsidR="00CD0FAB" w:rsidRPr="008E70F8" w:rsidRDefault="00CD0FAB" w:rsidP="00CD0FA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中国古代利用明矾溶液的酸性清除铜镜表面的铜锈</w:t>
      </w:r>
    </w:p>
    <w:p w:rsidR="00CD0FAB" w:rsidRPr="008E70F8" w:rsidRDefault="00CD0FAB" w:rsidP="00CD0FA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服用阿司匹林出现水杨酸反应时，用</w:t>
      </w:r>
      <w:r w:rsidRPr="008E70F8">
        <w:rPr>
          <w:rFonts w:ascii="Times New Roman" w:hAnsi="Times New Roman"/>
          <w:szCs w:val="21"/>
        </w:rPr>
        <w:t>NaHCO</w:t>
      </w:r>
      <w:r w:rsidRPr="008E70F8">
        <w:rPr>
          <w:rFonts w:ascii="Times New Roman" w:hAnsi="Times New Roman"/>
          <w:szCs w:val="21"/>
          <w:vertAlign w:val="subscript"/>
        </w:rPr>
        <w:t>3</w:t>
      </w:r>
      <w:r w:rsidRPr="008E70F8">
        <w:rPr>
          <w:rFonts w:ascii="Times New Roman" w:hAnsi="宋体"/>
          <w:szCs w:val="21"/>
        </w:rPr>
        <w:t>溶液解毒</w:t>
      </w:r>
    </w:p>
    <w:p w:rsidR="00CD0FAB" w:rsidRPr="008E70F8" w:rsidRDefault="00CD0FAB" w:rsidP="00CD0FAB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使用含钙离子浓度较大的地下水洗衣服，肥皂去污能力减弱</w:t>
      </w:r>
    </w:p>
    <w:p w:rsidR="00CD0FAB" w:rsidRPr="008E70F8" w:rsidRDefault="00CD0FAB" w:rsidP="00CD0FAB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下列关于物质或离子检验的叙述正确的是</w:t>
      </w:r>
    </w:p>
    <w:p w:rsidR="00CD0FAB" w:rsidRPr="008E70F8" w:rsidRDefault="00CD0FAB" w:rsidP="00CD0FAB">
      <w:pPr>
        <w:pStyle w:val="a3"/>
        <w:numPr>
          <w:ilvl w:val="0"/>
          <w:numId w:val="3"/>
        </w:numPr>
        <w:spacing w:line="360" w:lineRule="auto"/>
        <w:ind w:firstLineChars="0"/>
        <w:jc w:val="left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在溶液中加</w:t>
      </w:r>
      <w:r w:rsidRPr="008E70F8">
        <w:rPr>
          <w:rFonts w:ascii="Times New Roman" w:hAnsi="Times New Roman"/>
          <w:szCs w:val="21"/>
        </w:rPr>
        <w:t>KSCN</w:t>
      </w:r>
      <w:r w:rsidRPr="008E70F8">
        <w:rPr>
          <w:rFonts w:ascii="Times New Roman" w:hAnsi="宋体"/>
          <w:szCs w:val="21"/>
        </w:rPr>
        <w:t>，溶液显红色，证明原溶液中有</w:t>
      </w:r>
      <w:r w:rsidRPr="008E70F8">
        <w:rPr>
          <w:rFonts w:ascii="Times New Roman" w:hAnsi="Times New Roman"/>
          <w:szCs w:val="21"/>
        </w:rPr>
        <w:t>Fe</w:t>
      </w:r>
      <w:r w:rsidRPr="008E70F8">
        <w:rPr>
          <w:rFonts w:ascii="Times New Roman" w:hAnsi="Times New Roman"/>
          <w:szCs w:val="21"/>
          <w:vertAlign w:val="superscript"/>
        </w:rPr>
        <w:t>3+</w:t>
      </w:r>
      <w:r w:rsidRPr="008E70F8">
        <w:rPr>
          <w:rFonts w:ascii="Times New Roman" w:hAnsi="宋体"/>
          <w:szCs w:val="21"/>
        </w:rPr>
        <w:t>，无</w:t>
      </w:r>
      <w:r w:rsidRPr="008E70F8">
        <w:rPr>
          <w:rFonts w:ascii="Times New Roman" w:hAnsi="Times New Roman"/>
          <w:szCs w:val="21"/>
        </w:rPr>
        <w:t>Fe</w:t>
      </w:r>
      <w:r w:rsidRPr="008E70F8">
        <w:rPr>
          <w:rFonts w:ascii="Times New Roman" w:hAnsi="Times New Roman"/>
          <w:szCs w:val="21"/>
          <w:vertAlign w:val="superscript"/>
        </w:rPr>
        <w:t>2+</w:t>
      </w:r>
    </w:p>
    <w:p w:rsidR="00CD0FAB" w:rsidRPr="008E70F8" w:rsidRDefault="00CD0FAB" w:rsidP="00CD0FA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气体通过无水硫酸铜，粉末变蓝，证明原气体中含有水蒸气</w:t>
      </w:r>
    </w:p>
    <w:p w:rsidR="00CD0FAB" w:rsidRPr="008E70F8" w:rsidRDefault="00CD0FAB" w:rsidP="00CD0FA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灼烧白色粉末，火焰成黄色，证明原粉末中有</w:t>
      </w:r>
      <w:r w:rsidRPr="008E70F8">
        <w:rPr>
          <w:rFonts w:ascii="Times New Roman" w:hAnsi="Times New Roman"/>
          <w:szCs w:val="21"/>
        </w:rPr>
        <w:t>Na</w:t>
      </w:r>
      <w:r w:rsidRPr="008E70F8">
        <w:rPr>
          <w:rFonts w:ascii="Times New Roman" w:hAnsi="Times New Roman"/>
          <w:szCs w:val="21"/>
          <w:vertAlign w:val="superscript"/>
        </w:rPr>
        <w:t>+</w:t>
      </w:r>
      <w:r w:rsidRPr="008E70F8">
        <w:rPr>
          <w:rFonts w:ascii="Times New Roman" w:hAnsi="宋体"/>
          <w:szCs w:val="21"/>
        </w:rPr>
        <w:t>，无</w:t>
      </w:r>
      <w:r w:rsidRPr="008E70F8">
        <w:rPr>
          <w:rFonts w:ascii="Times New Roman" w:hAnsi="Times New Roman"/>
          <w:szCs w:val="21"/>
        </w:rPr>
        <w:t>K</w:t>
      </w:r>
      <w:r w:rsidRPr="008E70F8">
        <w:rPr>
          <w:rFonts w:ascii="Times New Roman" w:hAnsi="Times New Roman"/>
          <w:szCs w:val="21"/>
          <w:vertAlign w:val="superscript"/>
        </w:rPr>
        <w:t>+</w:t>
      </w:r>
    </w:p>
    <w:p w:rsidR="00CD0FAB" w:rsidRPr="008E70F8" w:rsidRDefault="00CD0FAB" w:rsidP="00CD0FAB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将气体通入澄清石灰水，溶液变浑浊，证明原气体是</w:t>
      </w:r>
      <w:r w:rsidRPr="008E70F8">
        <w:rPr>
          <w:rFonts w:ascii="Times New Roman" w:hAnsi="Times New Roman"/>
          <w:szCs w:val="21"/>
        </w:rPr>
        <w:t>CO</w:t>
      </w:r>
      <w:r w:rsidRPr="008E70F8">
        <w:rPr>
          <w:rFonts w:ascii="Times New Roman" w:hAnsi="Times New Roman"/>
          <w:szCs w:val="21"/>
          <w:vertAlign w:val="subscript"/>
        </w:rPr>
        <w:t>2</w:t>
      </w:r>
    </w:p>
    <w:p w:rsidR="00CD0FAB" w:rsidRPr="008E70F8" w:rsidRDefault="00CD0FAB" w:rsidP="00CD0FA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下列说法</w:t>
      </w:r>
      <w:r w:rsidRPr="008E70F8">
        <w:rPr>
          <w:rFonts w:ascii="Times New Roman" w:hAnsi="宋体"/>
          <w:szCs w:val="21"/>
          <w:em w:val="dot"/>
        </w:rPr>
        <w:t>不正确</w:t>
      </w:r>
      <w:r w:rsidRPr="008E70F8">
        <w:rPr>
          <w:rFonts w:ascii="Times New Roman" w:hAnsi="宋体"/>
          <w:szCs w:val="21"/>
        </w:rPr>
        <w:t>的是</w:t>
      </w:r>
    </w:p>
    <w:p w:rsidR="00CD0FAB" w:rsidRPr="008E70F8" w:rsidRDefault="00CD0FAB" w:rsidP="00CD0FA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Times New Roman"/>
          <w:szCs w:val="21"/>
        </w:rPr>
        <w:t>Na</w:t>
      </w:r>
      <w:r w:rsidRPr="008E70F8">
        <w:rPr>
          <w:rFonts w:ascii="Times New Roman" w:hAnsi="宋体"/>
          <w:szCs w:val="21"/>
        </w:rPr>
        <w:t>与</w:t>
      </w:r>
      <w:r w:rsidRPr="008E70F8">
        <w:rPr>
          <w:rFonts w:ascii="Times New Roman" w:hAnsi="Times New Roman"/>
          <w:szCs w:val="21"/>
        </w:rPr>
        <w:t>H</w:t>
      </w:r>
      <w:r w:rsidRPr="008E70F8">
        <w:rPr>
          <w:rFonts w:ascii="Times New Roman" w:hAnsi="Times New Roman"/>
          <w:szCs w:val="21"/>
          <w:vertAlign w:val="subscript"/>
        </w:rPr>
        <w:t>2</w:t>
      </w:r>
      <w:r w:rsidRPr="008E70F8">
        <w:rPr>
          <w:rFonts w:ascii="Times New Roman" w:hAnsi="Times New Roman"/>
          <w:szCs w:val="21"/>
        </w:rPr>
        <w:t>O</w:t>
      </w:r>
      <w:r w:rsidRPr="008E70F8">
        <w:rPr>
          <w:rFonts w:ascii="Times New Roman" w:hAnsi="宋体"/>
          <w:szCs w:val="21"/>
        </w:rPr>
        <w:t>的反应是熵增的放热反应，该反应能自发进行</w:t>
      </w:r>
    </w:p>
    <w:p w:rsidR="00CD0FAB" w:rsidRPr="008E70F8" w:rsidRDefault="00CD0FAB" w:rsidP="00CD0FA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饱和</w:t>
      </w:r>
      <w:r w:rsidRPr="008E70F8">
        <w:rPr>
          <w:rFonts w:ascii="Times New Roman" w:hAnsi="Times New Roman"/>
          <w:szCs w:val="21"/>
        </w:rPr>
        <w:t>Na</w:t>
      </w:r>
      <w:r w:rsidRPr="008E70F8">
        <w:rPr>
          <w:rFonts w:ascii="Times New Roman" w:hAnsi="Times New Roman"/>
          <w:szCs w:val="21"/>
          <w:vertAlign w:val="subscript"/>
        </w:rPr>
        <w:t>2</w:t>
      </w:r>
      <w:r w:rsidRPr="008E70F8">
        <w:rPr>
          <w:rFonts w:ascii="Times New Roman" w:hAnsi="Times New Roman"/>
          <w:szCs w:val="21"/>
        </w:rPr>
        <w:t>SO</w:t>
      </w:r>
      <w:r w:rsidRPr="008E70F8">
        <w:rPr>
          <w:rFonts w:ascii="Times New Roman" w:hAnsi="Times New Roman"/>
          <w:szCs w:val="21"/>
          <w:vertAlign w:val="subscript"/>
        </w:rPr>
        <w:t>4</w:t>
      </w:r>
      <w:r w:rsidRPr="008E70F8">
        <w:rPr>
          <w:rFonts w:ascii="Times New Roman" w:hAnsi="宋体"/>
          <w:szCs w:val="21"/>
        </w:rPr>
        <w:t>溶液或浓硝酸均可使蛋白质溶液产生沉淀，但原理不同</w:t>
      </w:r>
    </w:p>
    <w:p w:rsidR="00CD0FAB" w:rsidRPr="008E70F8" w:rsidRDefault="00CD0FAB" w:rsidP="00CD0FA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Times New Roman"/>
          <w:szCs w:val="21"/>
        </w:rPr>
        <w:t>FeCl</w:t>
      </w:r>
      <w:r w:rsidRPr="008E70F8">
        <w:rPr>
          <w:rFonts w:ascii="Times New Roman" w:hAnsi="Times New Roman"/>
          <w:szCs w:val="21"/>
          <w:vertAlign w:val="subscript"/>
        </w:rPr>
        <w:t>3</w:t>
      </w:r>
      <w:r w:rsidRPr="008E70F8">
        <w:rPr>
          <w:rFonts w:ascii="Times New Roman" w:hAnsi="宋体"/>
          <w:szCs w:val="21"/>
        </w:rPr>
        <w:t>和</w:t>
      </w:r>
      <w:r w:rsidRPr="008E70F8">
        <w:rPr>
          <w:rFonts w:ascii="Times New Roman" w:hAnsi="Times New Roman"/>
          <w:szCs w:val="21"/>
        </w:rPr>
        <w:t>MnO</w:t>
      </w:r>
      <w:r w:rsidRPr="008E70F8">
        <w:rPr>
          <w:rFonts w:ascii="Times New Roman" w:hAnsi="Times New Roman"/>
          <w:szCs w:val="21"/>
          <w:vertAlign w:val="subscript"/>
        </w:rPr>
        <w:t>2</w:t>
      </w:r>
      <w:r w:rsidRPr="008E70F8">
        <w:rPr>
          <w:rFonts w:ascii="Times New Roman" w:hAnsi="宋体"/>
          <w:szCs w:val="21"/>
        </w:rPr>
        <w:t>均可加快</w:t>
      </w:r>
      <w:r w:rsidRPr="008E70F8">
        <w:rPr>
          <w:rFonts w:ascii="Times New Roman" w:hAnsi="Times New Roman"/>
          <w:szCs w:val="21"/>
        </w:rPr>
        <w:t>H</w:t>
      </w:r>
      <w:r w:rsidRPr="008E70F8">
        <w:rPr>
          <w:rFonts w:ascii="Times New Roman" w:hAnsi="Times New Roman"/>
          <w:szCs w:val="21"/>
          <w:vertAlign w:val="subscript"/>
        </w:rPr>
        <w:t>2</w:t>
      </w:r>
      <w:r w:rsidRPr="008E70F8">
        <w:rPr>
          <w:rFonts w:ascii="Times New Roman" w:hAnsi="Times New Roman"/>
          <w:szCs w:val="21"/>
        </w:rPr>
        <w:t>O</w:t>
      </w:r>
      <w:r w:rsidRPr="008E70F8">
        <w:rPr>
          <w:rFonts w:ascii="Times New Roman" w:hAnsi="Times New Roman"/>
          <w:szCs w:val="21"/>
          <w:vertAlign w:val="subscript"/>
        </w:rPr>
        <w:t>2</w:t>
      </w:r>
      <w:r w:rsidRPr="008E70F8">
        <w:rPr>
          <w:rFonts w:ascii="Times New Roman" w:hAnsi="宋体"/>
          <w:szCs w:val="21"/>
        </w:rPr>
        <w:t>分解，同等条件下二者对</w:t>
      </w:r>
      <w:r w:rsidRPr="008E70F8">
        <w:rPr>
          <w:rFonts w:ascii="Times New Roman" w:hAnsi="Times New Roman"/>
          <w:szCs w:val="21"/>
        </w:rPr>
        <w:t>H</w:t>
      </w:r>
      <w:r w:rsidRPr="008E70F8">
        <w:rPr>
          <w:rFonts w:ascii="Times New Roman" w:hAnsi="Times New Roman"/>
          <w:szCs w:val="21"/>
          <w:vertAlign w:val="subscript"/>
        </w:rPr>
        <w:t>2</w:t>
      </w:r>
      <w:r w:rsidRPr="008E70F8">
        <w:rPr>
          <w:rFonts w:ascii="Times New Roman" w:hAnsi="Times New Roman"/>
          <w:szCs w:val="21"/>
        </w:rPr>
        <w:t>O</w:t>
      </w:r>
      <w:r w:rsidRPr="008E70F8">
        <w:rPr>
          <w:rFonts w:ascii="Times New Roman" w:hAnsi="Times New Roman"/>
          <w:szCs w:val="21"/>
          <w:vertAlign w:val="subscript"/>
        </w:rPr>
        <w:t>2</w:t>
      </w:r>
      <w:r w:rsidRPr="008E70F8">
        <w:rPr>
          <w:rFonts w:ascii="Times New Roman" w:hAnsi="宋体"/>
          <w:szCs w:val="21"/>
        </w:rPr>
        <w:t>分解速率的改变相同</w:t>
      </w:r>
    </w:p>
    <w:p w:rsidR="00CD0FAB" w:rsidRPr="008E70F8" w:rsidRDefault="00CD0FAB" w:rsidP="00CD0FAB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Times New Roman"/>
          <w:szCs w:val="21"/>
        </w:rPr>
        <w:t>Mg(OH)</w:t>
      </w:r>
      <w:r w:rsidRPr="008E70F8">
        <w:rPr>
          <w:rFonts w:ascii="Times New Roman" w:hAnsi="Times New Roman"/>
          <w:szCs w:val="21"/>
          <w:vertAlign w:val="subscript"/>
        </w:rPr>
        <w:t>2</w:t>
      </w:r>
      <w:r w:rsidRPr="008E70F8">
        <w:rPr>
          <w:rFonts w:ascii="Times New Roman" w:hAnsi="宋体"/>
          <w:szCs w:val="21"/>
        </w:rPr>
        <w:t>固体在溶液中存在平衡：</w:t>
      </w:r>
      <w:r w:rsidRPr="008E70F8">
        <w:rPr>
          <w:rFonts w:ascii="Times New Roman" w:hAnsi="Times New Roman"/>
          <w:szCs w:val="21"/>
        </w:rPr>
        <w:t>Mg(OH)</w:t>
      </w:r>
      <w:r w:rsidRPr="008E70F8">
        <w:rPr>
          <w:rFonts w:ascii="Times New Roman" w:hAnsi="Times New Roman"/>
          <w:szCs w:val="21"/>
          <w:vertAlign w:val="subscript"/>
        </w:rPr>
        <w:t>2</w:t>
      </w:r>
      <w:r w:rsidRPr="008E70F8">
        <w:rPr>
          <w:rFonts w:ascii="Times New Roman" w:hAnsi="Times New Roman"/>
          <w:szCs w:val="21"/>
        </w:rPr>
        <w:t>(s)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314325" cy="95250"/>
            <wp:effectExtent l="19050" t="0" r="952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0F8">
        <w:rPr>
          <w:rFonts w:ascii="Times New Roman" w:hAnsi="Times New Roman"/>
          <w:szCs w:val="21"/>
        </w:rPr>
        <w:t>Mg</w:t>
      </w:r>
      <w:r w:rsidRPr="008E70F8">
        <w:rPr>
          <w:rFonts w:ascii="Times New Roman" w:hAnsi="Times New Roman"/>
          <w:szCs w:val="21"/>
          <w:vertAlign w:val="superscript"/>
        </w:rPr>
        <w:t>2+</w:t>
      </w:r>
      <w:r w:rsidRPr="008E70F8">
        <w:rPr>
          <w:rFonts w:ascii="Times New Roman" w:hAnsi="Times New Roman"/>
          <w:szCs w:val="21"/>
        </w:rPr>
        <w:t>(aq)+2OH</w:t>
      </w:r>
      <w:r w:rsidRPr="008E70F8">
        <w:rPr>
          <w:rFonts w:ascii="Times New Roman" w:hAnsi="Times New Roman"/>
          <w:szCs w:val="21"/>
          <w:vertAlign w:val="superscript"/>
        </w:rPr>
        <w:t>—</w:t>
      </w:r>
      <w:r w:rsidRPr="008E70F8">
        <w:rPr>
          <w:rFonts w:ascii="Times New Roman" w:hAnsi="Times New Roman"/>
          <w:szCs w:val="21"/>
        </w:rPr>
        <w:t>(aq)</w:t>
      </w:r>
      <w:r w:rsidRPr="008E70F8">
        <w:rPr>
          <w:rFonts w:ascii="Times New Roman" w:hAnsi="宋体"/>
          <w:szCs w:val="21"/>
        </w:rPr>
        <w:t>，该固体可溶于</w:t>
      </w:r>
      <w:r w:rsidRPr="008E70F8">
        <w:rPr>
          <w:rFonts w:ascii="Times New Roman" w:hAnsi="Times New Roman"/>
          <w:szCs w:val="21"/>
        </w:rPr>
        <w:t>NH</w:t>
      </w:r>
      <w:r w:rsidRPr="008E70F8">
        <w:rPr>
          <w:rFonts w:ascii="Times New Roman" w:hAnsi="Times New Roman"/>
          <w:szCs w:val="21"/>
          <w:vertAlign w:val="subscript"/>
        </w:rPr>
        <w:t>4</w:t>
      </w:r>
      <w:r w:rsidRPr="008E70F8">
        <w:rPr>
          <w:rFonts w:ascii="Times New Roman" w:hAnsi="Times New Roman"/>
          <w:szCs w:val="21"/>
        </w:rPr>
        <w:t>Cl</w:t>
      </w:r>
      <w:r w:rsidRPr="008E70F8">
        <w:rPr>
          <w:rFonts w:ascii="Times New Roman" w:hAnsi="宋体"/>
          <w:szCs w:val="21"/>
        </w:rPr>
        <w:t>溶液</w:t>
      </w:r>
    </w:p>
    <w:p w:rsidR="00CD0FAB" w:rsidRPr="008E70F8" w:rsidRDefault="00CD0FAB" w:rsidP="00CD0FA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锌铜原电池装置如图所示，其中阳离子交换膜只允许阳离子和水分子通过，下列有关叙述正确的是</w:t>
      </w:r>
    </w:p>
    <w:p w:rsidR="00CD0FAB" w:rsidRPr="008E70F8" w:rsidRDefault="00CD0FAB" w:rsidP="00CD0FAB">
      <w:pPr>
        <w:pStyle w:val="a3"/>
        <w:spacing w:line="360" w:lineRule="auto"/>
        <w:ind w:left="360" w:firstLineChars="0" w:firstLine="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1800225" cy="1438275"/>
            <wp:effectExtent l="1905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8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AB" w:rsidRPr="008E70F8" w:rsidRDefault="00CD0FAB" w:rsidP="00CD0FA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铜电极上发生氧化反应</w:t>
      </w:r>
    </w:p>
    <w:p w:rsidR="00CD0FAB" w:rsidRPr="008E70F8" w:rsidRDefault="00CD0FAB" w:rsidP="00CD0FA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电池工作一段时间后，甲池的</w:t>
      </w:r>
      <w:r w:rsidRPr="008E70F8">
        <w:rPr>
          <w:rFonts w:ascii="Times New Roman" w:hAnsi="Times New Roman"/>
          <w:szCs w:val="21"/>
        </w:rPr>
        <w:t>c(SO</w:t>
      </w:r>
      <w:r w:rsidRPr="008E70F8">
        <w:rPr>
          <w:rFonts w:ascii="Times New Roman" w:hAnsi="Times New Roman"/>
          <w:szCs w:val="21"/>
          <w:vertAlign w:val="subscript"/>
        </w:rPr>
        <w:t>4</w:t>
      </w:r>
      <w:r w:rsidRPr="008E70F8">
        <w:rPr>
          <w:rFonts w:ascii="Times New Roman" w:hAnsi="Times New Roman"/>
          <w:szCs w:val="21"/>
          <w:vertAlign w:val="superscript"/>
        </w:rPr>
        <w:t>2</w:t>
      </w:r>
      <w:r w:rsidRPr="008E70F8">
        <w:rPr>
          <w:rFonts w:ascii="Times New Roman" w:hAnsi="宋体"/>
          <w:szCs w:val="21"/>
          <w:vertAlign w:val="superscript"/>
        </w:rPr>
        <w:t>－</w:t>
      </w:r>
      <w:r w:rsidRPr="008E70F8">
        <w:rPr>
          <w:rFonts w:ascii="Times New Roman" w:hAnsi="Times New Roman"/>
          <w:szCs w:val="21"/>
        </w:rPr>
        <w:t>)</w:t>
      </w:r>
      <w:r w:rsidRPr="008E70F8">
        <w:rPr>
          <w:rFonts w:ascii="Times New Roman" w:hAnsi="宋体"/>
          <w:szCs w:val="21"/>
        </w:rPr>
        <w:t>减小</w:t>
      </w:r>
    </w:p>
    <w:p w:rsidR="00CD0FAB" w:rsidRPr="008E70F8" w:rsidRDefault="00CD0FAB" w:rsidP="00CD0FA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lastRenderedPageBreak/>
        <w:t>电池工作一段时间后，乙池溶液的总质量增加</w:t>
      </w:r>
    </w:p>
    <w:p w:rsidR="00CD0FAB" w:rsidRPr="008E70F8" w:rsidRDefault="00CD0FAB" w:rsidP="00CD0FAB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阴阳离子离子分别通过交换膜向负极和正极移动，保持溶液中电荷平衡</w:t>
      </w:r>
    </w:p>
    <w:p w:rsidR="00CD0FAB" w:rsidRPr="008E70F8" w:rsidRDefault="00CD0FAB" w:rsidP="00CD0FA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室温下，将</w:t>
      </w:r>
      <w:r w:rsidRPr="008E70F8">
        <w:rPr>
          <w:rFonts w:ascii="Times New Roman" w:hAnsi="Times New Roman"/>
          <w:szCs w:val="21"/>
        </w:rPr>
        <w:t>0.05mol Na</w:t>
      </w:r>
      <w:r w:rsidRPr="008E70F8">
        <w:rPr>
          <w:rFonts w:ascii="Times New Roman" w:hAnsi="Times New Roman"/>
          <w:szCs w:val="21"/>
          <w:vertAlign w:val="subscript"/>
        </w:rPr>
        <w:t>2</w:t>
      </w:r>
      <w:r w:rsidRPr="008E70F8">
        <w:rPr>
          <w:rFonts w:ascii="Times New Roman" w:hAnsi="Times New Roman"/>
          <w:szCs w:val="21"/>
        </w:rPr>
        <w:t>CO</w:t>
      </w:r>
      <w:r w:rsidRPr="008E70F8">
        <w:rPr>
          <w:rFonts w:ascii="Times New Roman" w:hAnsi="Times New Roman"/>
          <w:szCs w:val="21"/>
          <w:vertAlign w:val="subscript"/>
        </w:rPr>
        <w:t>3</w:t>
      </w:r>
      <w:r w:rsidRPr="008E70F8">
        <w:rPr>
          <w:rFonts w:ascii="Times New Roman" w:hAnsi="宋体"/>
          <w:szCs w:val="21"/>
        </w:rPr>
        <w:t>固体溶于水配成</w:t>
      </w:r>
      <w:r w:rsidRPr="008E70F8">
        <w:rPr>
          <w:rFonts w:ascii="Times New Roman" w:hAnsi="Times New Roman"/>
          <w:szCs w:val="21"/>
        </w:rPr>
        <w:t>100mL</w:t>
      </w:r>
      <w:r w:rsidRPr="008E70F8">
        <w:rPr>
          <w:rFonts w:ascii="Times New Roman" w:hAnsi="宋体"/>
          <w:szCs w:val="21"/>
        </w:rPr>
        <w:t>溶液，向溶液中加入下列物质。有关结论正确的是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9"/>
        <w:gridCol w:w="2693"/>
        <w:gridCol w:w="4870"/>
      </w:tblGrid>
      <w:tr w:rsidR="00CD0FAB" w:rsidRPr="008E70F8" w:rsidTr="005442D3">
        <w:tc>
          <w:tcPr>
            <w:tcW w:w="599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宋体"/>
                <w:szCs w:val="21"/>
              </w:rPr>
              <w:t>加入的物质</w:t>
            </w:r>
          </w:p>
        </w:tc>
        <w:tc>
          <w:tcPr>
            <w:tcW w:w="4870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宋体"/>
                <w:szCs w:val="21"/>
              </w:rPr>
              <w:t>结论</w:t>
            </w:r>
          </w:p>
        </w:tc>
      </w:tr>
      <w:tr w:rsidR="00CD0FAB" w:rsidRPr="008E70F8" w:rsidTr="005442D3">
        <w:tc>
          <w:tcPr>
            <w:tcW w:w="599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Times New Roman"/>
                <w:szCs w:val="21"/>
              </w:rPr>
              <w:t>50mL  1mol·L</w:t>
            </w:r>
            <w:r w:rsidRPr="008E70F8">
              <w:rPr>
                <w:rFonts w:ascii="Times New Roman" w:hAnsi="宋体"/>
                <w:szCs w:val="21"/>
                <w:vertAlign w:val="superscript"/>
              </w:rPr>
              <w:t>－</w:t>
            </w:r>
            <w:r w:rsidRPr="008E70F8">
              <w:rPr>
                <w:rFonts w:ascii="Times New Roman" w:hAnsi="Times New Roman"/>
                <w:szCs w:val="21"/>
                <w:vertAlign w:val="superscript"/>
              </w:rPr>
              <w:t>1</w:t>
            </w:r>
            <w:r w:rsidRPr="008E70F8">
              <w:rPr>
                <w:rFonts w:ascii="Times New Roman" w:hAnsi="Times New Roman"/>
                <w:szCs w:val="21"/>
              </w:rPr>
              <w:t>H</w:t>
            </w:r>
            <w:r w:rsidRPr="008E70F8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8E70F8">
              <w:rPr>
                <w:rFonts w:ascii="Times New Roman" w:hAnsi="Times New Roman"/>
                <w:szCs w:val="21"/>
              </w:rPr>
              <w:t>SO</w:t>
            </w:r>
            <w:r w:rsidRPr="008E70F8">
              <w:rPr>
                <w:rFonts w:ascii="Times New Roman" w:hAnsi="Times New Roman"/>
                <w:szCs w:val="21"/>
                <w:vertAlign w:val="subscript"/>
              </w:rPr>
              <w:t>4</w:t>
            </w:r>
          </w:p>
        </w:tc>
        <w:tc>
          <w:tcPr>
            <w:tcW w:w="4870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宋体"/>
                <w:szCs w:val="21"/>
              </w:rPr>
              <w:t>反应结束后，</w:t>
            </w:r>
            <w:r w:rsidRPr="008E70F8">
              <w:rPr>
                <w:rFonts w:ascii="Times New Roman" w:hAnsi="Times New Roman"/>
                <w:szCs w:val="21"/>
              </w:rPr>
              <w:t>c(Na</w:t>
            </w:r>
            <w:r w:rsidRPr="008E70F8">
              <w:rPr>
                <w:rFonts w:ascii="Times New Roman" w:hAnsi="Times New Roman"/>
                <w:szCs w:val="21"/>
                <w:vertAlign w:val="superscript"/>
              </w:rPr>
              <w:t>+</w:t>
            </w:r>
            <w:r w:rsidRPr="008E70F8">
              <w:rPr>
                <w:rFonts w:ascii="Times New Roman" w:hAnsi="Times New Roman"/>
                <w:szCs w:val="21"/>
              </w:rPr>
              <w:t>)=c(SO</w:t>
            </w:r>
            <w:r w:rsidRPr="008E70F8">
              <w:rPr>
                <w:rFonts w:ascii="Times New Roman" w:hAnsi="Times New Roman"/>
                <w:szCs w:val="21"/>
                <w:vertAlign w:val="subscript"/>
              </w:rPr>
              <w:t>4</w:t>
            </w:r>
            <w:r w:rsidRPr="008E70F8">
              <w:rPr>
                <w:rFonts w:ascii="Times New Roman" w:hAnsi="Times New Roman"/>
                <w:szCs w:val="21"/>
                <w:vertAlign w:val="superscript"/>
              </w:rPr>
              <w:t>2</w:t>
            </w:r>
            <w:r w:rsidRPr="008E70F8">
              <w:rPr>
                <w:rFonts w:ascii="Times New Roman" w:hAnsi="宋体"/>
                <w:szCs w:val="21"/>
                <w:vertAlign w:val="superscript"/>
              </w:rPr>
              <w:t>－</w:t>
            </w:r>
            <w:r w:rsidRPr="008E70F8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CD0FAB" w:rsidRPr="008E70F8" w:rsidTr="005442D3">
        <w:tc>
          <w:tcPr>
            <w:tcW w:w="599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2693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Times New Roman"/>
                <w:szCs w:val="21"/>
              </w:rPr>
              <w:t>0.05molCaO</w:t>
            </w:r>
          </w:p>
        </w:tc>
        <w:tc>
          <w:tcPr>
            <w:tcW w:w="4870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宋体"/>
                <w:szCs w:val="21"/>
              </w:rPr>
              <w:t>溶液中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(O</m:t>
                  </m:r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H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(HC</m:t>
                  </m:r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)</m:t>
                  </m:r>
                </m:den>
              </m:f>
            </m:oMath>
            <w:r w:rsidRPr="008E70F8">
              <w:rPr>
                <w:rFonts w:ascii="Times New Roman" w:hAnsi="Times New Roman"/>
                <w:szCs w:val="21"/>
              </w:rPr>
              <w:t xml:space="preserve"> </w:t>
            </w:r>
            <w:r w:rsidRPr="008E70F8">
              <w:rPr>
                <w:rFonts w:ascii="Times New Roman" w:hAnsi="宋体"/>
                <w:szCs w:val="21"/>
              </w:rPr>
              <w:t>增大</w:t>
            </w:r>
          </w:p>
        </w:tc>
      </w:tr>
      <w:tr w:rsidR="00CD0FAB" w:rsidRPr="008E70F8" w:rsidTr="005442D3">
        <w:tc>
          <w:tcPr>
            <w:tcW w:w="599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Times New Roman"/>
                <w:szCs w:val="21"/>
              </w:rPr>
              <w:t>C</w:t>
            </w:r>
          </w:p>
        </w:tc>
        <w:tc>
          <w:tcPr>
            <w:tcW w:w="2693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Times New Roman"/>
                <w:szCs w:val="21"/>
              </w:rPr>
              <w:t>50mL H</w:t>
            </w:r>
            <w:r w:rsidRPr="008E70F8">
              <w:rPr>
                <w:rFonts w:ascii="Times New Roman" w:hAnsi="Times New Roman"/>
                <w:szCs w:val="21"/>
                <w:vertAlign w:val="subscript"/>
              </w:rPr>
              <w:t>2</w:t>
            </w:r>
            <w:r w:rsidRPr="008E70F8">
              <w:rPr>
                <w:rFonts w:ascii="Times New Roman" w:hAnsi="Times New Roman"/>
                <w:szCs w:val="21"/>
              </w:rPr>
              <w:t>O</w:t>
            </w:r>
          </w:p>
        </w:tc>
        <w:tc>
          <w:tcPr>
            <w:tcW w:w="4870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宋体"/>
                <w:szCs w:val="21"/>
              </w:rPr>
              <w:t>由水电离出的</w:t>
            </w:r>
            <w:r w:rsidRPr="008E70F8">
              <w:rPr>
                <w:rFonts w:ascii="Times New Roman" w:hAnsi="Times New Roman"/>
                <w:szCs w:val="21"/>
              </w:rPr>
              <w:t>c(H</w:t>
            </w:r>
            <w:r w:rsidRPr="008E70F8">
              <w:rPr>
                <w:rFonts w:ascii="Times New Roman" w:hAnsi="Times New Roman"/>
                <w:szCs w:val="21"/>
                <w:vertAlign w:val="superscript"/>
              </w:rPr>
              <w:t>+</w:t>
            </w:r>
            <w:r w:rsidRPr="008E70F8">
              <w:rPr>
                <w:rFonts w:ascii="Times New Roman" w:hAnsi="Times New Roman"/>
                <w:szCs w:val="21"/>
              </w:rPr>
              <w:t>)·c(OH</w:t>
            </w:r>
            <w:r w:rsidRPr="008E70F8">
              <w:rPr>
                <w:rFonts w:ascii="Times New Roman" w:hAnsi="Times New Roman"/>
                <w:szCs w:val="21"/>
                <w:vertAlign w:val="superscript"/>
              </w:rPr>
              <w:t>—</w:t>
            </w:r>
            <w:r w:rsidRPr="008E70F8">
              <w:rPr>
                <w:rFonts w:ascii="Times New Roman" w:hAnsi="Times New Roman"/>
                <w:szCs w:val="21"/>
              </w:rPr>
              <w:t>)</w:t>
            </w:r>
            <w:r w:rsidRPr="008E70F8">
              <w:rPr>
                <w:rFonts w:ascii="Times New Roman" w:hAnsi="宋体"/>
                <w:szCs w:val="21"/>
              </w:rPr>
              <w:t>不变</w:t>
            </w:r>
          </w:p>
        </w:tc>
      </w:tr>
      <w:tr w:rsidR="00CD0FAB" w:rsidRPr="008E70F8" w:rsidTr="005442D3">
        <w:tc>
          <w:tcPr>
            <w:tcW w:w="599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Times New Roman"/>
                <w:szCs w:val="21"/>
              </w:rPr>
              <w:t>D</w:t>
            </w:r>
          </w:p>
        </w:tc>
        <w:tc>
          <w:tcPr>
            <w:tcW w:w="2693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Times New Roman"/>
                <w:szCs w:val="21"/>
              </w:rPr>
              <w:t>0.1molNaHSO</w:t>
            </w:r>
            <w:r w:rsidRPr="008E70F8">
              <w:rPr>
                <w:rFonts w:ascii="Times New Roman" w:hAnsi="Times New Roman"/>
                <w:szCs w:val="21"/>
                <w:vertAlign w:val="subscript"/>
              </w:rPr>
              <w:t>4</w:t>
            </w:r>
            <w:r w:rsidRPr="008E70F8">
              <w:rPr>
                <w:rFonts w:ascii="Times New Roman" w:hAnsi="宋体"/>
                <w:szCs w:val="21"/>
              </w:rPr>
              <w:t>固体</w:t>
            </w:r>
          </w:p>
        </w:tc>
        <w:tc>
          <w:tcPr>
            <w:tcW w:w="4870" w:type="dxa"/>
            <w:shd w:val="clear" w:color="auto" w:fill="auto"/>
          </w:tcPr>
          <w:p w:rsidR="00CD0FAB" w:rsidRPr="008E70F8" w:rsidRDefault="00CD0FAB" w:rsidP="005442D3">
            <w:pPr>
              <w:pStyle w:val="a3"/>
              <w:spacing w:line="360" w:lineRule="auto"/>
              <w:ind w:firstLineChars="0" w:firstLine="0"/>
              <w:rPr>
                <w:rFonts w:ascii="Times New Roman" w:hAnsi="Times New Roman"/>
                <w:szCs w:val="21"/>
              </w:rPr>
            </w:pPr>
            <w:r w:rsidRPr="008E70F8">
              <w:rPr>
                <w:rFonts w:ascii="Times New Roman" w:hAnsi="宋体"/>
                <w:szCs w:val="21"/>
              </w:rPr>
              <w:t>反应完全后，溶液</w:t>
            </w:r>
            <w:r w:rsidRPr="008E70F8">
              <w:rPr>
                <w:rFonts w:ascii="Times New Roman" w:hAnsi="Times New Roman"/>
                <w:szCs w:val="21"/>
              </w:rPr>
              <w:t>pH</w:t>
            </w:r>
            <w:r w:rsidRPr="008E70F8">
              <w:rPr>
                <w:rFonts w:ascii="Times New Roman" w:hAnsi="宋体"/>
                <w:szCs w:val="21"/>
              </w:rPr>
              <w:t>减小，</w:t>
            </w:r>
            <w:r w:rsidRPr="008E70F8">
              <w:rPr>
                <w:rFonts w:ascii="Times New Roman" w:hAnsi="Times New Roman"/>
                <w:szCs w:val="21"/>
              </w:rPr>
              <w:t>c(Na</w:t>
            </w:r>
            <w:r w:rsidRPr="008E70F8">
              <w:rPr>
                <w:rFonts w:ascii="Times New Roman" w:hAnsi="Times New Roman"/>
                <w:szCs w:val="21"/>
                <w:vertAlign w:val="superscript"/>
              </w:rPr>
              <w:t>+</w:t>
            </w:r>
            <w:r w:rsidRPr="008E70F8">
              <w:rPr>
                <w:rFonts w:ascii="Times New Roman" w:hAnsi="Times New Roman"/>
                <w:szCs w:val="21"/>
              </w:rPr>
              <w:t>)</w:t>
            </w:r>
            <w:r w:rsidRPr="008E70F8">
              <w:rPr>
                <w:rFonts w:ascii="Times New Roman" w:hAnsi="宋体"/>
                <w:szCs w:val="21"/>
              </w:rPr>
              <w:t>不变</w:t>
            </w:r>
          </w:p>
        </w:tc>
      </w:tr>
    </w:tbl>
    <w:p w:rsidR="00CD0FAB" w:rsidRPr="008E70F8" w:rsidRDefault="00CD0FAB" w:rsidP="00CD0FAB">
      <w:pPr>
        <w:pStyle w:val="a3"/>
        <w:spacing w:line="360" w:lineRule="auto"/>
        <w:ind w:left="420" w:hangingChars="200" w:hanging="420"/>
        <w:rPr>
          <w:rFonts w:ascii="Times New Roman" w:hAnsi="Times New Roman"/>
          <w:szCs w:val="21"/>
        </w:rPr>
      </w:pPr>
    </w:p>
    <w:p w:rsidR="00CD0FAB" w:rsidRPr="008E70F8" w:rsidRDefault="00CD0FAB" w:rsidP="00CD0FA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某温度下，在</w:t>
      </w:r>
      <w:r w:rsidRPr="008E70F8">
        <w:rPr>
          <w:rFonts w:ascii="Times New Roman" w:hAnsi="Times New Roman"/>
          <w:szCs w:val="21"/>
        </w:rPr>
        <w:t>2L</w:t>
      </w:r>
      <w:r w:rsidRPr="008E70F8">
        <w:rPr>
          <w:rFonts w:ascii="Times New Roman" w:hAnsi="宋体"/>
          <w:szCs w:val="21"/>
        </w:rPr>
        <w:t>的密闭容器中，加入</w:t>
      </w:r>
      <w:r w:rsidRPr="008E70F8">
        <w:rPr>
          <w:rFonts w:ascii="Times New Roman" w:hAnsi="Times New Roman"/>
          <w:szCs w:val="21"/>
        </w:rPr>
        <w:t>1molX</w:t>
      </w:r>
      <w:r w:rsidRPr="008E70F8">
        <w:rPr>
          <w:rFonts w:ascii="Times New Roman" w:hAnsi="宋体"/>
          <w:szCs w:val="21"/>
        </w:rPr>
        <w:t>（</w:t>
      </w:r>
      <w:r w:rsidRPr="008E70F8">
        <w:rPr>
          <w:rFonts w:ascii="Times New Roman" w:hAnsi="Times New Roman"/>
          <w:szCs w:val="21"/>
        </w:rPr>
        <w:t>g</w:t>
      </w:r>
      <w:r w:rsidRPr="008E70F8">
        <w:rPr>
          <w:rFonts w:ascii="Times New Roman" w:hAnsi="宋体"/>
          <w:szCs w:val="21"/>
        </w:rPr>
        <w:t>）和</w:t>
      </w:r>
      <w:r w:rsidRPr="008E70F8">
        <w:rPr>
          <w:rFonts w:ascii="Times New Roman" w:hAnsi="Times New Roman"/>
          <w:szCs w:val="21"/>
        </w:rPr>
        <w:t>2molY</w:t>
      </w:r>
      <w:r w:rsidRPr="008E70F8">
        <w:rPr>
          <w:rFonts w:ascii="Times New Roman" w:hAnsi="宋体"/>
          <w:szCs w:val="21"/>
        </w:rPr>
        <w:t>（</w:t>
      </w:r>
      <w:r w:rsidRPr="008E70F8">
        <w:rPr>
          <w:rFonts w:ascii="Times New Roman" w:hAnsi="Times New Roman"/>
          <w:szCs w:val="21"/>
        </w:rPr>
        <w:t>g</w:t>
      </w:r>
      <w:r w:rsidRPr="008E70F8">
        <w:rPr>
          <w:rFonts w:ascii="Times New Roman" w:hAnsi="宋体"/>
          <w:szCs w:val="21"/>
        </w:rPr>
        <w:t>）发生反应：</w:t>
      </w:r>
      <w:r w:rsidRPr="008E70F8">
        <w:rPr>
          <w:rFonts w:ascii="Times New Roman" w:hAnsi="Times New Roman"/>
          <w:szCs w:val="21"/>
        </w:rPr>
        <w:t>X</w:t>
      </w:r>
      <w:r w:rsidRPr="008E70F8">
        <w:rPr>
          <w:rFonts w:ascii="Times New Roman" w:hAnsi="宋体"/>
          <w:szCs w:val="21"/>
        </w:rPr>
        <w:t>（</w:t>
      </w:r>
      <w:r w:rsidRPr="008E70F8">
        <w:rPr>
          <w:rFonts w:ascii="Times New Roman" w:hAnsi="Times New Roman"/>
          <w:szCs w:val="21"/>
        </w:rPr>
        <w:t>g</w:t>
      </w:r>
      <w:r w:rsidRPr="008E70F8">
        <w:rPr>
          <w:rFonts w:ascii="Times New Roman" w:hAnsi="宋体"/>
          <w:szCs w:val="21"/>
        </w:rPr>
        <w:t>）</w:t>
      </w:r>
      <w:r w:rsidRPr="008E70F8">
        <w:rPr>
          <w:rFonts w:ascii="Times New Roman" w:hAnsi="Times New Roman"/>
          <w:szCs w:val="21"/>
        </w:rPr>
        <w:t>+m Y</w:t>
      </w:r>
      <w:r w:rsidRPr="008E70F8">
        <w:rPr>
          <w:rFonts w:ascii="Times New Roman" w:hAnsi="宋体"/>
          <w:szCs w:val="21"/>
        </w:rPr>
        <w:t>（</w:t>
      </w:r>
      <w:r w:rsidRPr="008E70F8">
        <w:rPr>
          <w:rFonts w:ascii="Times New Roman" w:hAnsi="Times New Roman"/>
          <w:szCs w:val="21"/>
        </w:rPr>
        <w:t>g</w:t>
      </w:r>
      <w:r w:rsidRPr="008E70F8">
        <w:rPr>
          <w:rFonts w:ascii="Times New Roman" w:hAnsi="宋体"/>
          <w:szCs w:val="21"/>
        </w:rPr>
        <w:t>）</w:t>
      </w: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323850" cy="104775"/>
            <wp:effectExtent l="19050" t="0" r="0" b="0"/>
            <wp:docPr id="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10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E70F8">
        <w:rPr>
          <w:rFonts w:ascii="Times New Roman" w:hAnsi="Times New Roman"/>
          <w:szCs w:val="21"/>
        </w:rPr>
        <w:t>3Z</w:t>
      </w:r>
      <w:r w:rsidRPr="008E70F8">
        <w:rPr>
          <w:rFonts w:ascii="Times New Roman" w:hAnsi="宋体"/>
          <w:szCs w:val="21"/>
        </w:rPr>
        <w:t>（</w:t>
      </w:r>
      <w:r w:rsidRPr="008E70F8">
        <w:rPr>
          <w:rFonts w:ascii="Times New Roman" w:hAnsi="Times New Roman"/>
          <w:szCs w:val="21"/>
        </w:rPr>
        <w:t>g</w:t>
      </w:r>
      <w:r w:rsidRPr="008E70F8">
        <w:rPr>
          <w:rFonts w:ascii="Times New Roman" w:hAnsi="宋体"/>
          <w:szCs w:val="21"/>
        </w:rPr>
        <w:t>），平衡时，</w:t>
      </w:r>
      <w:r w:rsidRPr="008E70F8">
        <w:rPr>
          <w:rFonts w:ascii="Times New Roman" w:hAnsi="Times New Roman"/>
          <w:szCs w:val="21"/>
        </w:rPr>
        <w:t>X</w:t>
      </w:r>
      <w:r w:rsidRPr="008E70F8">
        <w:rPr>
          <w:rFonts w:ascii="Times New Roman" w:hAnsi="宋体"/>
          <w:szCs w:val="21"/>
        </w:rPr>
        <w:t>、</w:t>
      </w:r>
      <w:r w:rsidRPr="008E70F8">
        <w:rPr>
          <w:rFonts w:ascii="Times New Roman" w:hAnsi="Times New Roman"/>
          <w:szCs w:val="21"/>
        </w:rPr>
        <w:t>Y</w:t>
      </w:r>
      <w:r w:rsidRPr="008E70F8">
        <w:rPr>
          <w:rFonts w:ascii="Times New Roman" w:hAnsi="宋体"/>
          <w:szCs w:val="21"/>
        </w:rPr>
        <w:t>、</w:t>
      </w:r>
      <w:r w:rsidRPr="008E70F8">
        <w:rPr>
          <w:rFonts w:ascii="Times New Roman" w:hAnsi="Times New Roman"/>
          <w:szCs w:val="21"/>
        </w:rPr>
        <w:t>Z</w:t>
      </w:r>
      <w:r w:rsidRPr="008E70F8">
        <w:rPr>
          <w:rFonts w:ascii="Times New Roman" w:hAnsi="宋体"/>
          <w:szCs w:val="21"/>
        </w:rPr>
        <w:t>的体积分数分别为</w:t>
      </w:r>
      <w:r w:rsidRPr="008E70F8">
        <w:rPr>
          <w:rFonts w:ascii="Times New Roman" w:hAnsi="Times New Roman"/>
          <w:szCs w:val="21"/>
        </w:rPr>
        <w:t>30%</w:t>
      </w:r>
      <w:r w:rsidRPr="008E70F8">
        <w:rPr>
          <w:rFonts w:ascii="Times New Roman" w:hAnsi="宋体"/>
          <w:szCs w:val="21"/>
        </w:rPr>
        <w:t>、</w:t>
      </w:r>
      <w:r w:rsidRPr="008E70F8">
        <w:rPr>
          <w:rFonts w:ascii="Times New Roman" w:hAnsi="Times New Roman"/>
          <w:szCs w:val="21"/>
        </w:rPr>
        <w:t>60%</w:t>
      </w:r>
      <w:r w:rsidRPr="008E70F8">
        <w:rPr>
          <w:rFonts w:ascii="Times New Roman" w:hAnsi="宋体"/>
          <w:szCs w:val="21"/>
        </w:rPr>
        <w:t>、</w:t>
      </w:r>
      <w:r w:rsidRPr="008E70F8">
        <w:rPr>
          <w:rFonts w:ascii="Times New Roman" w:hAnsi="Times New Roman"/>
          <w:szCs w:val="21"/>
        </w:rPr>
        <w:t>10%</w:t>
      </w:r>
      <w:r w:rsidRPr="008E70F8">
        <w:rPr>
          <w:rFonts w:ascii="Times New Roman" w:hAnsi="宋体"/>
          <w:szCs w:val="21"/>
        </w:rPr>
        <w:t>。在此平衡体系中加入</w:t>
      </w:r>
      <w:r w:rsidRPr="008E70F8">
        <w:rPr>
          <w:rFonts w:ascii="Times New Roman" w:hAnsi="Times New Roman"/>
          <w:szCs w:val="21"/>
        </w:rPr>
        <w:t>1molZ</w:t>
      </w:r>
      <w:r w:rsidRPr="008E70F8">
        <w:rPr>
          <w:rFonts w:ascii="Times New Roman" w:hAnsi="宋体"/>
          <w:szCs w:val="21"/>
        </w:rPr>
        <w:t>（</w:t>
      </w:r>
      <w:r w:rsidRPr="008E70F8">
        <w:rPr>
          <w:rFonts w:ascii="Times New Roman" w:hAnsi="Times New Roman"/>
          <w:szCs w:val="21"/>
        </w:rPr>
        <w:t>g</w:t>
      </w:r>
      <w:r w:rsidRPr="008E70F8">
        <w:rPr>
          <w:rFonts w:ascii="Times New Roman" w:hAnsi="宋体"/>
          <w:szCs w:val="21"/>
        </w:rPr>
        <w:t>），再次达到平衡后，</w:t>
      </w:r>
      <w:r w:rsidRPr="008E70F8">
        <w:rPr>
          <w:rFonts w:ascii="Times New Roman" w:hAnsi="Times New Roman"/>
          <w:szCs w:val="21"/>
        </w:rPr>
        <w:t>X</w:t>
      </w:r>
      <w:r w:rsidRPr="008E70F8">
        <w:rPr>
          <w:rFonts w:ascii="Times New Roman" w:hAnsi="宋体"/>
          <w:szCs w:val="21"/>
        </w:rPr>
        <w:t>、</w:t>
      </w:r>
      <w:r w:rsidRPr="008E70F8">
        <w:rPr>
          <w:rFonts w:ascii="Times New Roman" w:hAnsi="Times New Roman"/>
          <w:szCs w:val="21"/>
        </w:rPr>
        <w:t>Y</w:t>
      </w:r>
      <w:r w:rsidRPr="008E70F8">
        <w:rPr>
          <w:rFonts w:ascii="Times New Roman" w:hAnsi="宋体"/>
          <w:szCs w:val="21"/>
        </w:rPr>
        <w:t>、</w:t>
      </w:r>
      <w:r w:rsidRPr="008E70F8">
        <w:rPr>
          <w:rFonts w:ascii="Times New Roman" w:hAnsi="Times New Roman"/>
          <w:szCs w:val="21"/>
        </w:rPr>
        <w:t>Z</w:t>
      </w:r>
      <w:r w:rsidRPr="008E70F8">
        <w:rPr>
          <w:rFonts w:ascii="Times New Roman" w:hAnsi="宋体"/>
          <w:szCs w:val="21"/>
        </w:rPr>
        <w:t>的体积分数不变。下列叙述</w:t>
      </w:r>
      <w:r w:rsidRPr="008E70F8">
        <w:rPr>
          <w:rFonts w:ascii="Times New Roman" w:hAnsi="宋体"/>
          <w:szCs w:val="21"/>
          <w:em w:val="dot"/>
        </w:rPr>
        <w:t>不正确</w:t>
      </w:r>
      <w:r w:rsidRPr="008E70F8">
        <w:rPr>
          <w:rFonts w:ascii="Times New Roman" w:hAnsi="宋体"/>
          <w:szCs w:val="21"/>
        </w:rPr>
        <w:t>的是</w:t>
      </w:r>
    </w:p>
    <w:p w:rsidR="00CD0FAB" w:rsidRPr="008E70F8" w:rsidRDefault="00CD0FAB" w:rsidP="00CD0FAB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Times New Roman"/>
          <w:szCs w:val="21"/>
        </w:rPr>
        <w:t>m=2</w:t>
      </w:r>
    </w:p>
    <w:p w:rsidR="00CD0FAB" w:rsidRPr="008E70F8" w:rsidRDefault="00CD0FAB" w:rsidP="00CD0FAB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两次平衡的平衡常数相同</w:t>
      </w:r>
    </w:p>
    <w:p w:rsidR="00CD0FAB" w:rsidRPr="008E70F8" w:rsidRDefault="00CD0FAB" w:rsidP="00CD0FAB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Times New Roman"/>
          <w:szCs w:val="21"/>
        </w:rPr>
        <w:t>X</w:t>
      </w:r>
      <w:r w:rsidRPr="008E70F8">
        <w:rPr>
          <w:rFonts w:ascii="Times New Roman" w:hAnsi="宋体"/>
          <w:szCs w:val="21"/>
        </w:rPr>
        <w:t>与</w:t>
      </w:r>
      <w:r w:rsidRPr="008E70F8">
        <w:rPr>
          <w:rFonts w:ascii="Times New Roman" w:hAnsi="Times New Roman"/>
          <w:szCs w:val="21"/>
        </w:rPr>
        <w:t>Y</w:t>
      </w:r>
      <w:r w:rsidRPr="008E70F8">
        <w:rPr>
          <w:rFonts w:ascii="Times New Roman" w:hAnsi="宋体"/>
          <w:szCs w:val="21"/>
        </w:rPr>
        <w:t>的平衡转化率之比为</w:t>
      </w:r>
      <w:r w:rsidRPr="008E70F8">
        <w:rPr>
          <w:rFonts w:ascii="Times New Roman" w:hAnsi="Times New Roman"/>
          <w:szCs w:val="21"/>
        </w:rPr>
        <w:t>1:1</w:t>
      </w:r>
    </w:p>
    <w:p w:rsidR="00CD0FAB" w:rsidRPr="008E70F8" w:rsidRDefault="00CD0FAB" w:rsidP="00CD0FAB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szCs w:val="21"/>
        </w:rPr>
      </w:pPr>
      <w:r w:rsidRPr="008E70F8">
        <w:rPr>
          <w:rFonts w:ascii="Times New Roman" w:hAnsi="宋体"/>
          <w:szCs w:val="21"/>
        </w:rPr>
        <w:t>第二次平衡时，</w:t>
      </w:r>
      <w:r w:rsidRPr="008E70F8">
        <w:rPr>
          <w:rFonts w:ascii="Times New Roman" w:hAnsi="Times New Roman"/>
          <w:szCs w:val="21"/>
        </w:rPr>
        <w:t>Z</w:t>
      </w:r>
      <w:r w:rsidRPr="008E70F8">
        <w:rPr>
          <w:rFonts w:ascii="Times New Roman" w:hAnsi="宋体"/>
          <w:szCs w:val="21"/>
        </w:rPr>
        <w:t>的浓度为</w:t>
      </w:r>
      <w:r w:rsidRPr="008E70F8">
        <w:rPr>
          <w:rFonts w:ascii="Times New Roman" w:hAnsi="Times New Roman"/>
          <w:szCs w:val="21"/>
        </w:rPr>
        <w:t>0.4 mol·L</w:t>
      </w:r>
      <w:r w:rsidRPr="008E70F8">
        <w:rPr>
          <w:rFonts w:ascii="Times New Roman" w:hAnsi="宋体"/>
          <w:szCs w:val="21"/>
          <w:vertAlign w:val="superscript"/>
        </w:rPr>
        <w:t>－</w:t>
      </w:r>
      <w:r w:rsidRPr="008E70F8">
        <w:rPr>
          <w:rFonts w:ascii="Times New Roman" w:hAnsi="Times New Roman"/>
          <w:szCs w:val="21"/>
          <w:vertAlign w:val="superscript"/>
        </w:rPr>
        <w:t>1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color w:val="000000"/>
          <w:kern w:val="0"/>
          <w:szCs w:val="21"/>
        </w:rPr>
      </w:pPr>
      <w:r w:rsidRPr="008E70F8">
        <w:rPr>
          <w:color w:val="000000"/>
          <w:kern w:val="0"/>
          <w:szCs w:val="21"/>
        </w:rPr>
        <w:t>7</w:t>
      </w:r>
      <w:r>
        <w:rPr>
          <w:rFonts w:hint="eastAsia"/>
          <w:color w:val="000000"/>
          <w:kern w:val="0"/>
          <w:szCs w:val="21"/>
        </w:rPr>
        <w:t>．</w:t>
      </w:r>
      <w:r w:rsidRPr="008E70F8">
        <w:rPr>
          <w:color w:val="000000"/>
          <w:kern w:val="0"/>
          <w:szCs w:val="21"/>
        </w:rPr>
        <w:t>(14</w:t>
      </w:r>
      <w:r w:rsidRPr="008E70F8">
        <w:rPr>
          <w:rFonts w:hAnsi="宋体"/>
          <w:color w:val="000000"/>
          <w:kern w:val="0"/>
          <w:szCs w:val="21"/>
        </w:rPr>
        <w:t>分</w:t>
      </w:r>
      <w:r w:rsidRPr="008E70F8">
        <w:rPr>
          <w:color w:val="000000"/>
          <w:kern w:val="0"/>
          <w:szCs w:val="21"/>
        </w:rPr>
        <w:t>)</w:t>
      </w:r>
      <w:r w:rsidRPr="008E70F8">
        <w:rPr>
          <w:rFonts w:hAnsi="宋体"/>
          <w:color w:val="000000"/>
          <w:kern w:val="0"/>
          <w:szCs w:val="21"/>
        </w:rPr>
        <w:t>随原子序数的递增，八种短周期元素（用字母</w:t>
      </w:r>
      <w:r w:rsidRPr="008E70F8">
        <w:rPr>
          <w:color w:val="000000"/>
          <w:kern w:val="0"/>
          <w:szCs w:val="21"/>
        </w:rPr>
        <w:t>X</w:t>
      </w:r>
      <w:r w:rsidRPr="008E70F8">
        <w:rPr>
          <w:rFonts w:hAnsi="宋体"/>
          <w:color w:val="000000"/>
          <w:kern w:val="0"/>
          <w:szCs w:val="21"/>
        </w:rPr>
        <w:t>表示）原子半径的相对大小、最高正价或最低负价的变化如下图所示。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jc w:val="center"/>
        <w:rPr>
          <w:color w:val="000000"/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4000500" cy="971550"/>
            <wp:effectExtent l="1905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根据判断出的元素回答问题：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（</w:t>
      </w:r>
      <w:r w:rsidRPr="008E70F8">
        <w:rPr>
          <w:color w:val="000000"/>
          <w:kern w:val="0"/>
          <w:szCs w:val="21"/>
        </w:rPr>
        <w:t>1</w:t>
      </w:r>
      <w:r w:rsidRPr="008E70F8">
        <w:rPr>
          <w:rFonts w:hAnsi="宋体"/>
          <w:color w:val="000000"/>
          <w:kern w:val="0"/>
          <w:szCs w:val="21"/>
        </w:rPr>
        <w:t>）</w:t>
      </w:r>
      <w:r w:rsidRPr="008E70F8">
        <w:rPr>
          <w:color w:val="000000"/>
          <w:kern w:val="0"/>
          <w:szCs w:val="21"/>
        </w:rPr>
        <w:t>f</w:t>
      </w:r>
      <w:r w:rsidRPr="008E70F8">
        <w:rPr>
          <w:rFonts w:hAnsi="宋体"/>
          <w:color w:val="000000"/>
          <w:kern w:val="0"/>
          <w:szCs w:val="21"/>
        </w:rPr>
        <w:t>在元素周期表的位置是</w:t>
      </w:r>
      <w:r w:rsidRPr="008E70F8">
        <w:rPr>
          <w:color w:val="000000"/>
          <w:kern w:val="0"/>
          <w:szCs w:val="21"/>
        </w:rPr>
        <w:t>__________</w:t>
      </w:r>
      <w:r w:rsidRPr="008E70F8">
        <w:rPr>
          <w:rFonts w:hAnsi="宋体"/>
          <w:color w:val="000000"/>
          <w:kern w:val="0"/>
          <w:szCs w:val="21"/>
        </w:rPr>
        <w:t>。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200" w:left="840" w:hangingChars="200" w:hanging="420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（</w:t>
      </w:r>
      <w:r w:rsidRPr="008E70F8">
        <w:rPr>
          <w:color w:val="000000"/>
          <w:kern w:val="0"/>
          <w:szCs w:val="21"/>
        </w:rPr>
        <w:t>2</w:t>
      </w:r>
      <w:r w:rsidRPr="008E70F8">
        <w:rPr>
          <w:rFonts w:hAnsi="宋体"/>
          <w:color w:val="000000"/>
          <w:kern w:val="0"/>
          <w:szCs w:val="21"/>
        </w:rPr>
        <w:t>）比较</w:t>
      </w:r>
      <w:r w:rsidRPr="008E70F8">
        <w:rPr>
          <w:color w:val="000000"/>
          <w:kern w:val="0"/>
          <w:szCs w:val="21"/>
        </w:rPr>
        <w:t>d</w:t>
      </w:r>
      <w:r w:rsidRPr="008E70F8">
        <w:rPr>
          <w:rFonts w:hAnsi="宋体"/>
          <w:color w:val="000000"/>
          <w:kern w:val="0"/>
          <w:szCs w:val="21"/>
        </w:rPr>
        <w:t>、</w:t>
      </w:r>
      <w:r w:rsidRPr="008E70F8">
        <w:rPr>
          <w:color w:val="000000"/>
          <w:kern w:val="0"/>
          <w:szCs w:val="21"/>
        </w:rPr>
        <w:t>e</w:t>
      </w:r>
      <w:r w:rsidRPr="008E70F8">
        <w:rPr>
          <w:rFonts w:hAnsi="宋体"/>
          <w:color w:val="000000"/>
          <w:kern w:val="0"/>
          <w:szCs w:val="21"/>
        </w:rPr>
        <w:t>常见离子的半径的小（用化学式表示，下同）</w:t>
      </w:r>
      <w:r w:rsidRPr="008E70F8">
        <w:rPr>
          <w:color w:val="000000"/>
          <w:kern w:val="0"/>
          <w:szCs w:val="21"/>
        </w:rPr>
        <w:t>_______</w:t>
      </w:r>
      <w:r w:rsidRPr="008E70F8">
        <w:rPr>
          <w:rFonts w:hAnsi="宋体"/>
          <w:color w:val="000000"/>
          <w:kern w:val="0"/>
          <w:szCs w:val="21"/>
        </w:rPr>
        <w:t>＞</w:t>
      </w:r>
      <w:r w:rsidRPr="008E70F8">
        <w:rPr>
          <w:color w:val="000000"/>
          <w:kern w:val="0"/>
          <w:szCs w:val="21"/>
        </w:rPr>
        <w:t>__________</w:t>
      </w:r>
      <w:r w:rsidRPr="008E70F8">
        <w:rPr>
          <w:rFonts w:hAnsi="宋体"/>
          <w:color w:val="000000"/>
          <w:kern w:val="0"/>
          <w:szCs w:val="21"/>
        </w:rPr>
        <w:t>；比较</w:t>
      </w:r>
      <w:r w:rsidRPr="008E70F8">
        <w:rPr>
          <w:color w:val="000000"/>
          <w:kern w:val="0"/>
          <w:szCs w:val="21"/>
        </w:rPr>
        <w:t>g</w:t>
      </w:r>
      <w:r w:rsidRPr="008E70F8">
        <w:rPr>
          <w:rFonts w:hAnsi="宋体"/>
          <w:color w:val="000000"/>
          <w:kern w:val="0"/>
          <w:szCs w:val="21"/>
        </w:rPr>
        <w:t>、</w:t>
      </w:r>
      <w:r w:rsidRPr="008E70F8">
        <w:rPr>
          <w:color w:val="000000"/>
          <w:kern w:val="0"/>
          <w:szCs w:val="21"/>
        </w:rPr>
        <w:t>h</w:t>
      </w:r>
      <w:r w:rsidRPr="008E70F8">
        <w:rPr>
          <w:rFonts w:hAnsi="宋体"/>
          <w:color w:val="000000"/>
          <w:kern w:val="0"/>
          <w:szCs w:val="21"/>
        </w:rPr>
        <w:t>的最高价氧化物对应的水化物的酸性强弱是：</w:t>
      </w:r>
      <w:r w:rsidRPr="008E70F8">
        <w:rPr>
          <w:color w:val="000000"/>
          <w:kern w:val="0"/>
          <w:szCs w:val="21"/>
        </w:rPr>
        <w:t>_______</w:t>
      </w:r>
      <w:r w:rsidRPr="008E70F8">
        <w:rPr>
          <w:rFonts w:hAnsi="宋体"/>
          <w:color w:val="000000"/>
          <w:kern w:val="0"/>
          <w:szCs w:val="21"/>
        </w:rPr>
        <w:t>＞</w:t>
      </w:r>
      <w:r w:rsidRPr="008E70F8">
        <w:rPr>
          <w:color w:val="000000"/>
          <w:kern w:val="0"/>
          <w:szCs w:val="21"/>
        </w:rPr>
        <w:t>__________</w:t>
      </w:r>
      <w:r w:rsidRPr="008E70F8">
        <w:rPr>
          <w:rFonts w:hAnsi="宋体"/>
          <w:color w:val="000000"/>
          <w:kern w:val="0"/>
          <w:szCs w:val="21"/>
        </w:rPr>
        <w:t>。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（</w:t>
      </w:r>
      <w:r w:rsidRPr="008E70F8">
        <w:rPr>
          <w:color w:val="000000"/>
          <w:kern w:val="0"/>
          <w:szCs w:val="21"/>
        </w:rPr>
        <w:t>3</w:t>
      </w:r>
      <w:r w:rsidRPr="008E70F8">
        <w:rPr>
          <w:rFonts w:hAnsi="宋体"/>
          <w:color w:val="000000"/>
          <w:kern w:val="0"/>
          <w:szCs w:val="21"/>
        </w:rPr>
        <w:t>）任选上述元素组成一种四原子共价化合物，写出其电子式</w:t>
      </w:r>
      <w:r w:rsidRPr="008E70F8">
        <w:rPr>
          <w:color w:val="000000"/>
          <w:kern w:val="0"/>
          <w:szCs w:val="21"/>
        </w:rPr>
        <w:t>__________</w:t>
      </w:r>
      <w:r w:rsidRPr="008E70F8">
        <w:rPr>
          <w:rFonts w:hAnsi="宋体"/>
          <w:color w:val="000000"/>
          <w:kern w:val="0"/>
          <w:szCs w:val="21"/>
        </w:rPr>
        <w:t>。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200" w:left="840" w:hangingChars="200" w:hanging="420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（</w:t>
      </w:r>
      <w:r w:rsidRPr="008E70F8">
        <w:rPr>
          <w:color w:val="000000"/>
          <w:kern w:val="0"/>
          <w:szCs w:val="21"/>
        </w:rPr>
        <w:t>4</w:t>
      </w:r>
      <w:r w:rsidRPr="008E70F8">
        <w:rPr>
          <w:rFonts w:hAnsi="宋体"/>
          <w:color w:val="000000"/>
          <w:kern w:val="0"/>
          <w:szCs w:val="21"/>
        </w:rPr>
        <w:t>）已知</w:t>
      </w:r>
      <w:r w:rsidRPr="008E70F8">
        <w:rPr>
          <w:color w:val="000000"/>
          <w:kern w:val="0"/>
          <w:szCs w:val="21"/>
        </w:rPr>
        <w:t>1mole</w:t>
      </w:r>
      <w:r w:rsidRPr="008E70F8">
        <w:rPr>
          <w:rFonts w:hAnsi="宋体"/>
          <w:color w:val="000000"/>
          <w:kern w:val="0"/>
          <w:szCs w:val="21"/>
        </w:rPr>
        <w:t>的单质在足量</w:t>
      </w:r>
      <w:r w:rsidRPr="008E70F8">
        <w:rPr>
          <w:color w:val="000000"/>
          <w:kern w:val="0"/>
          <w:szCs w:val="21"/>
        </w:rPr>
        <w:t>d</w:t>
      </w:r>
      <w:r w:rsidRPr="008E70F8">
        <w:rPr>
          <w:color w:val="000000"/>
          <w:kern w:val="0"/>
          <w:szCs w:val="21"/>
          <w:vertAlign w:val="subscript"/>
        </w:rPr>
        <w:t>2</w:t>
      </w:r>
      <w:r w:rsidRPr="008E70F8">
        <w:rPr>
          <w:rFonts w:hAnsi="宋体"/>
          <w:color w:val="000000"/>
          <w:kern w:val="0"/>
          <w:szCs w:val="21"/>
        </w:rPr>
        <w:t>中燃烧，恢复至室温，放出</w:t>
      </w:r>
      <w:r w:rsidRPr="008E70F8">
        <w:rPr>
          <w:color w:val="000000"/>
          <w:kern w:val="0"/>
          <w:szCs w:val="21"/>
        </w:rPr>
        <w:t>255.5kJ</w:t>
      </w:r>
      <w:r w:rsidRPr="008E70F8">
        <w:rPr>
          <w:rFonts w:hAnsi="宋体"/>
          <w:color w:val="000000"/>
          <w:kern w:val="0"/>
          <w:szCs w:val="21"/>
        </w:rPr>
        <w:t>热量，写出该反应的</w:t>
      </w:r>
      <w:r w:rsidRPr="008E70F8">
        <w:rPr>
          <w:rFonts w:hAnsi="宋体"/>
          <w:color w:val="000000"/>
          <w:kern w:val="0"/>
          <w:szCs w:val="21"/>
        </w:rPr>
        <w:lastRenderedPageBreak/>
        <w:t>热化学方程式：</w:t>
      </w:r>
      <w:r w:rsidRPr="008E70F8">
        <w:rPr>
          <w:color w:val="000000"/>
          <w:kern w:val="0"/>
          <w:szCs w:val="21"/>
        </w:rPr>
        <w:t>___________________</w:t>
      </w:r>
      <w:r w:rsidRPr="008E70F8">
        <w:rPr>
          <w:rFonts w:hAnsi="宋体"/>
          <w:color w:val="000000"/>
          <w:kern w:val="0"/>
          <w:szCs w:val="21"/>
        </w:rPr>
        <w:t>。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200" w:left="840" w:hangingChars="200" w:hanging="420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（</w:t>
      </w:r>
      <w:r w:rsidRPr="008E70F8">
        <w:rPr>
          <w:color w:val="000000"/>
          <w:kern w:val="0"/>
          <w:szCs w:val="21"/>
        </w:rPr>
        <w:t>5</w:t>
      </w:r>
      <w:r w:rsidRPr="008E70F8">
        <w:rPr>
          <w:rFonts w:hAnsi="宋体"/>
          <w:color w:val="000000"/>
          <w:kern w:val="0"/>
          <w:szCs w:val="21"/>
        </w:rPr>
        <w:t>）上述元素可组成盐</w:t>
      </w:r>
      <w:r w:rsidRPr="008E70F8">
        <w:rPr>
          <w:color w:val="000000"/>
          <w:kern w:val="0"/>
          <w:szCs w:val="21"/>
        </w:rPr>
        <w:t>R</w:t>
      </w:r>
      <w:r w:rsidRPr="008E70F8">
        <w:rPr>
          <w:rFonts w:hAnsi="宋体"/>
          <w:color w:val="000000"/>
          <w:kern w:val="0"/>
          <w:szCs w:val="21"/>
        </w:rPr>
        <w:t>：</w:t>
      </w:r>
      <w:r w:rsidRPr="008E70F8">
        <w:rPr>
          <w:color w:val="000000"/>
          <w:kern w:val="0"/>
          <w:szCs w:val="21"/>
        </w:rPr>
        <w:t>zx</w:t>
      </w:r>
      <w:r w:rsidRPr="008E70F8">
        <w:rPr>
          <w:color w:val="000000"/>
          <w:kern w:val="0"/>
          <w:szCs w:val="21"/>
          <w:vertAlign w:val="subscript"/>
        </w:rPr>
        <w:t>4</w:t>
      </w:r>
      <w:r w:rsidRPr="008E70F8">
        <w:rPr>
          <w:color w:val="000000"/>
          <w:kern w:val="0"/>
          <w:szCs w:val="21"/>
        </w:rPr>
        <w:t>f(gd</w:t>
      </w:r>
      <w:r w:rsidRPr="008E70F8">
        <w:rPr>
          <w:color w:val="000000"/>
          <w:kern w:val="0"/>
          <w:szCs w:val="21"/>
          <w:vertAlign w:val="subscript"/>
        </w:rPr>
        <w:t>4</w:t>
      </w:r>
      <w:r w:rsidRPr="008E70F8">
        <w:rPr>
          <w:color w:val="000000"/>
          <w:kern w:val="0"/>
          <w:szCs w:val="21"/>
        </w:rPr>
        <w:t>)</w:t>
      </w:r>
      <w:r w:rsidRPr="008E70F8">
        <w:rPr>
          <w:color w:val="000000"/>
          <w:kern w:val="0"/>
          <w:szCs w:val="21"/>
          <w:vertAlign w:val="subscript"/>
        </w:rPr>
        <w:t>2</w:t>
      </w:r>
      <w:r w:rsidRPr="008E70F8">
        <w:rPr>
          <w:color w:val="000000"/>
          <w:kern w:val="0"/>
          <w:szCs w:val="21"/>
        </w:rPr>
        <w:t>,</w:t>
      </w:r>
      <w:r w:rsidRPr="008E70F8">
        <w:rPr>
          <w:rFonts w:hAnsi="宋体"/>
          <w:color w:val="000000"/>
          <w:kern w:val="0"/>
          <w:szCs w:val="21"/>
        </w:rPr>
        <w:t>向盛有</w:t>
      </w:r>
      <w:r w:rsidRPr="008E70F8">
        <w:rPr>
          <w:color w:val="000000"/>
          <w:kern w:val="0"/>
          <w:szCs w:val="21"/>
        </w:rPr>
        <w:t>10mL1mol·L</w:t>
      </w:r>
      <w:r w:rsidRPr="008E70F8">
        <w:rPr>
          <w:color w:val="000000"/>
          <w:kern w:val="0"/>
          <w:szCs w:val="21"/>
          <w:vertAlign w:val="superscript"/>
        </w:rPr>
        <w:t>-1</w:t>
      </w:r>
      <w:r w:rsidRPr="008E70F8">
        <w:rPr>
          <w:color w:val="000000"/>
          <w:kern w:val="0"/>
          <w:szCs w:val="21"/>
        </w:rPr>
        <w:t>R</w:t>
      </w:r>
      <w:r w:rsidRPr="008E70F8">
        <w:rPr>
          <w:rFonts w:hAnsi="宋体"/>
          <w:color w:val="000000"/>
          <w:kern w:val="0"/>
          <w:szCs w:val="21"/>
        </w:rPr>
        <w:t>溶液的烧杯中滴加</w:t>
      </w:r>
      <w:r w:rsidRPr="008E70F8">
        <w:rPr>
          <w:color w:val="000000"/>
          <w:kern w:val="0"/>
          <w:szCs w:val="21"/>
        </w:rPr>
        <w:t>1mol·L</w:t>
      </w:r>
      <w:r w:rsidRPr="008E70F8">
        <w:rPr>
          <w:color w:val="000000"/>
          <w:kern w:val="0"/>
          <w:szCs w:val="21"/>
          <w:vertAlign w:val="superscript"/>
        </w:rPr>
        <w:t>-1</w:t>
      </w:r>
      <w:r w:rsidRPr="008E70F8">
        <w:rPr>
          <w:color w:val="000000"/>
          <w:kern w:val="0"/>
          <w:szCs w:val="21"/>
        </w:rPr>
        <w:t>NaOH</w:t>
      </w:r>
      <w:r w:rsidRPr="008E70F8">
        <w:rPr>
          <w:rFonts w:hAnsi="宋体"/>
          <w:color w:val="000000"/>
          <w:kern w:val="0"/>
          <w:szCs w:val="21"/>
        </w:rPr>
        <w:t>溶液，沉淀物质的量随</w:t>
      </w:r>
      <w:r w:rsidRPr="008E70F8">
        <w:rPr>
          <w:color w:val="000000"/>
          <w:kern w:val="0"/>
          <w:szCs w:val="21"/>
        </w:rPr>
        <w:t>NaOH</w:t>
      </w:r>
      <w:r w:rsidRPr="008E70F8">
        <w:rPr>
          <w:rFonts w:hAnsi="宋体"/>
          <w:color w:val="000000"/>
          <w:kern w:val="0"/>
          <w:szCs w:val="21"/>
        </w:rPr>
        <w:t>溶液体积变化示意图如下：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200" w:left="420"/>
        <w:jc w:val="center"/>
        <w:rPr>
          <w:color w:val="000000"/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2505075" cy="1114425"/>
            <wp:effectExtent l="19050" t="0" r="952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①</w:t>
      </w:r>
      <w:r w:rsidRPr="008E70F8">
        <w:rPr>
          <w:color w:val="000000"/>
          <w:kern w:val="0"/>
          <w:szCs w:val="21"/>
        </w:rPr>
        <w:t>R</w:t>
      </w:r>
      <w:r w:rsidRPr="008E70F8">
        <w:rPr>
          <w:rFonts w:hAnsi="宋体"/>
          <w:color w:val="000000"/>
          <w:kern w:val="0"/>
          <w:szCs w:val="21"/>
        </w:rPr>
        <w:t>离子浓度由大到小的顺序是：</w:t>
      </w:r>
      <w:r w:rsidRPr="008E70F8">
        <w:rPr>
          <w:color w:val="000000"/>
          <w:kern w:val="0"/>
          <w:szCs w:val="21"/>
        </w:rPr>
        <w:t>__________</w:t>
      </w:r>
      <w:r w:rsidRPr="008E70F8">
        <w:rPr>
          <w:rFonts w:hAnsi="宋体"/>
          <w:color w:val="000000"/>
          <w:kern w:val="0"/>
          <w:szCs w:val="21"/>
        </w:rPr>
        <w:t>。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②写出</w:t>
      </w:r>
      <w:r w:rsidRPr="008E70F8">
        <w:rPr>
          <w:color w:val="000000"/>
          <w:kern w:val="0"/>
          <w:szCs w:val="21"/>
        </w:rPr>
        <w:t>m</w:t>
      </w:r>
      <w:r w:rsidRPr="008E70F8">
        <w:rPr>
          <w:rFonts w:hAnsi="宋体"/>
          <w:color w:val="000000"/>
          <w:kern w:val="0"/>
          <w:szCs w:val="21"/>
        </w:rPr>
        <w:t>点反应的而梨子方程式</w:t>
      </w:r>
      <w:r w:rsidRPr="008E70F8">
        <w:rPr>
          <w:color w:val="000000"/>
          <w:kern w:val="0"/>
          <w:szCs w:val="21"/>
        </w:rPr>
        <w:t>_________________</w:t>
      </w:r>
      <w:r w:rsidRPr="008E70F8">
        <w:rPr>
          <w:rFonts w:hAnsi="宋体"/>
          <w:color w:val="000000"/>
          <w:kern w:val="0"/>
          <w:szCs w:val="21"/>
        </w:rPr>
        <w:t>。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400" w:left="840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③若</w:t>
      </w:r>
      <w:r w:rsidRPr="008E70F8">
        <w:rPr>
          <w:color w:val="000000"/>
          <w:kern w:val="0"/>
          <w:szCs w:val="21"/>
        </w:rPr>
        <w:t>R</w:t>
      </w:r>
      <w:r w:rsidRPr="008E70F8">
        <w:rPr>
          <w:rFonts w:hAnsi="宋体"/>
          <w:color w:val="000000"/>
          <w:kern w:val="0"/>
          <w:szCs w:val="21"/>
        </w:rPr>
        <w:t>溶液改加</w:t>
      </w:r>
      <w:r w:rsidRPr="008E70F8">
        <w:rPr>
          <w:color w:val="000000"/>
          <w:kern w:val="0"/>
          <w:szCs w:val="21"/>
        </w:rPr>
        <w:t>20mL1.2 mol·L</w:t>
      </w:r>
      <w:r w:rsidRPr="008E70F8">
        <w:rPr>
          <w:color w:val="000000"/>
          <w:kern w:val="0"/>
          <w:szCs w:val="21"/>
          <w:vertAlign w:val="superscript"/>
        </w:rPr>
        <w:t>-1</w:t>
      </w:r>
      <w:r w:rsidRPr="008E70F8">
        <w:rPr>
          <w:color w:val="000000"/>
          <w:kern w:val="0"/>
          <w:szCs w:val="21"/>
        </w:rPr>
        <w:t>Ba(OH)</w:t>
      </w:r>
      <w:r w:rsidRPr="008E70F8">
        <w:rPr>
          <w:color w:val="000000"/>
          <w:kern w:val="0"/>
          <w:szCs w:val="21"/>
          <w:vertAlign w:val="subscript"/>
        </w:rPr>
        <w:t>2</w:t>
      </w:r>
      <w:r w:rsidRPr="008E70F8">
        <w:rPr>
          <w:rFonts w:hAnsi="宋体"/>
          <w:color w:val="000000"/>
          <w:kern w:val="0"/>
          <w:szCs w:val="21"/>
        </w:rPr>
        <w:t>溶液，充分反应后，溶液中产生沉淀的物质的量为</w:t>
      </w:r>
      <w:r w:rsidRPr="008E70F8">
        <w:rPr>
          <w:color w:val="000000"/>
          <w:kern w:val="0"/>
          <w:szCs w:val="21"/>
        </w:rPr>
        <w:t>__________mol</w:t>
      </w:r>
      <w:r w:rsidRPr="008E70F8">
        <w:rPr>
          <w:rFonts w:hAnsi="宋体"/>
          <w:color w:val="000000"/>
          <w:kern w:val="0"/>
          <w:szCs w:val="21"/>
        </w:rPr>
        <w:t>。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szCs w:val="21"/>
        </w:rPr>
      </w:pPr>
      <w:r w:rsidRPr="008E70F8">
        <w:rPr>
          <w:color w:val="000000"/>
          <w:kern w:val="0"/>
          <w:szCs w:val="21"/>
        </w:rPr>
        <w:t>8</w:t>
      </w:r>
      <w:r>
        <w:rPr>
          <w:rFonts w:hint="eastAsia"/>
          <w:color w:val="000000"/>
          <w:kern w:val="0"/>
          <w:szCs w:val="21"/>
        </w:rPr>
        <w:t>．</w:t>
      </w:r>
      <w:r w:rsidRPr="008E70F8">
        <w:rPr>
          <w:color w:val="000000"/>
          <w:kern w:val="0"/>
          <w:szCs w:val="21"/>
        </w:rPr>
        <w:t>(18</w:t>
      </w:r>
      <w:r w:rsidRPr="008E70F8">
        <w:rPr>
          <w:rFonts w:hAnsi="宋体"/>
          <w:color w:val="000000"/>
          <w:kern w:val="0"/>
          <w:szCs w:val="21"/>
        </w:rPr>
        <w:t>分</w:t>
      </w:r>
      <w:r w:rsidRPr="008E70F8">
        <w:rPr>
          <w:color w:val="000000"/>
          <w:kern w:val="0"/>
          <w:szCs w:val="21"/>
        </w:rPr>
        <w:t>)</w:t>
      </w:r>
      <w:r w:rsidRPr="008E70F8">
        <w:rPr>
          <w:rFonts w:hAnsi="宋体"/>
          <w:color w:val="000000"/>
          <w:kern w:val="0"/>
          <w:szCs w:val="21"/>
        </w:rPr>
        <w:t>扁桃酸衍生物是重要的医药中间体，以</w:t>
      </w:r>
      <w:r w:rsidRPr="008E70F8">
        <w:rPr>
          <w:color w:val="000000"/>
          <w:kern w:val="0"/>
          <w:szCs w:val="21"/>
        </w:rPr>
        <w:t>A</w:t>
      </w:r>
      <w:r w:rsidRPr="008E70F8">
        <w:rPr>
          <w:rFonts w:hAnsi="宋体"/>
          <w:color w:val="000000"/>
          <w:kern w:val="0"/>
          <w:szCs w:val="21"/>
        </w:rPr>
        <w:t>和</w:t>
      </w:r>
      <w:r w:rsidRPr="008E70F8">
        <w:rPr>
          <w:color w:val="000000"/>
          <w:kern w:val="0"/>
          <w:szCs w:val="21"/>
        </w:rPr>
        <w:t xml:space="preserve">B </w:t>
      </w:r>
      <w:r w:rsidRPr="008E70F8">
        <w:rPr>
          <w:rFonts w:hAnsi="宋体"/>
          <w:color w:val="000000"/>
          <w:kern w:val="0"/>
          <w:szCs w:val="21"/>
        </w:rPr>
        <w:t>为原料合成扁桃酸衍生物</w:t>
      </w:r>
      <w:r w:rsidRPr="008E70F8">
        <w:rPr>
          <w:color w:val="000000"/>
          <w:kern w:val="0"/>
          <w:szCs w:val="21"/>
        </w:rPr>
        <w:t>F</w:t>
      </w:r>
      <w:r w:rsidRPr="008E70F8">
        <w:rPr>
          <w:rFonts w:hAnsi="宋体"/>
          <w:color w:val="000000"/>
          <w:kern w:val="0"/>
          <w:szCs w:val="21"/>
        </w:rPr>
        <w:t>路线如下：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jc w:val="center"/>
        <w:rPr>
          <w:color w:val="000000"/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4667250" cy="1552575"/>
            <wp:effectExtent l="1905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="630" w:hangingChars="300" w:hanging="630"/>
        <w:jc w:val="left"/>
        <w:rPr>
          <w:color w:val="000000"/>
          <w:kern w:val="0"/>
          <w:szCs w:val="21"/>
        </w:rPr>
      </w:pPr>
      <w:r w:rsidRPr="008E70F8">
        <w:rPr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1</w:t>
      </w:r>
      <w:r>
        <w:rPr>
          <w:color w:val="000000"/>
          <w:kern w:val="0"/>
          <w:szCs w:val="21"/>
        </w:rPr>
        <w:t>）</w:t>
      </w:r>
      <w:r w:rsidRPr="008E70F8">
        <w:rPr>
          <w:color w:val="000000"/>
          <w:kern w:val="0"/>
          <w:szCs w:val="21"/>
        </w:rPr>
        <w:t>A</w:t>
      </w:r>
      <w:r w:rsidRPr="008E70F8">
        <w:rPr>
          <w:rFonts w:hAnsi="宋体"/>
          <w:color w:val="000000"/>
          <w:kern w:val="0"/>
          <w:szCs w:val="21"/>
        </w:rPr>
        <w:t>的分子式为</w:t>
      </w:r>
      <w:r w:rsidRPr="008E70F8">
        <w:rPr>
          <w:color w:val="000000"/>
          <w:kern w:val="0"/>
          <w:szCs w:val="21"/>
        </w:rPr>
        <w:t>C</w:t>
      </w:r>
      <w:r w:rsidRPr="008E70F8">
        <w:rPr>
          <w:color w:val="000000"/>
          <w:kern w:val="0"/>
          <w:szCs w:val="21"/>
          <w:vertAlign w:val="subscript"/>
        </w:rPr>
        <w:t>2</w:t>
      </w:r>
      <w:r w:rsidRPr="008E70F8">
        <w:rPr>
          <w:color w:val="000000"/>
          <w:kern w:val="0"/>
          <w:szCs w:val="21"/>
        </w:rPr>
        <w:t>H</w:t>
      </w:r>
      <w:r w:rsidRPr="008E70F8">
        <w:rPr>
          <w:color w:val="000000"/>
          <w:kern w:val="0"/>
          <w:szCs w:val="21"/>
          <w:vertAlign w:val="subscript"/>
        </w:rPr>
        <w:t>2</w:t>
      </w:r>
      <w:r w:rsidRPr="008E70F8">
        <w:rPr>
          <w:color w:val="000000"/>
          <w:kern w:val="0"/>
          <w:szCs w:val="21"/>
        </w:rPr>
        <w:t>O</w:t>
      </w:r>
      <w:r w:rsidRPr="008E70F8">
        <w:rPr>
          <w:color w:val="000000"/>
          <w:kern w:val="0"/>
          <w:szCs w:val="21"/>
          <w:vertAlign w:val="subscript"/>
        </w:rPr>
        <w:t>3</w:t>
      </w:r>
      <w:r w:rsidRPr="008E70F8">
        <w:rPr>
          <w:rFonts w:hAnsi="宋体"/>
          <w:color w:val="000000"/>
          <w:kern w:val="0"/>
          <w:szCs w:val="21"/>
        </w:rPr>
        <w:t>，可发生银镜反应，且具有酸性，</w:t>
      </w:r>
      <w:r w:rsidRPr="008E70F8">
        <w:rPr>
          <w:color w:val="000000"/>
          <w:kern w:val="0"/>
          <w:szCs w:val="21"/>
        </w:rPr>
        <w:t>A</w:t>
      </w:r>
      <w:r w:rsidRPr="008E70F8">
        <w:rPr>
          <w:rFonts w:hAnsi="宋体"/>
          <w:color w:val="000000"/>
          <w:kern w:val="0"/>
          <w:szCs w:val="21"/>
        </w:rPr>
        <w:t>所含官能团名称为：</w:t>
      </w:r>
      <w:r w:rsidRPr="008E70F8">
        <w:rPr>
          <w:color w:val="000000"/>
          <w:kern w:val="0"/>
          <w:szCs w:val="21"/>
        </w:rPr>
        <w:t>_________,</w:t>
      </w:r>
      <w:r w:rsidRPr="008E70F8">
        <w:rPr>
          <w:rFonts w:hAnsi="宋体"/>
          <w:color w:val="000000"/>
          <w:kern w:val="0"/>
          <w:szCs w:val="21"/>
        </w:rPr>
        <w:t>写出</w:t>
      </w:r>
      <w:r w:rsidRPr="008E70F8">
        <w:rPr>
          <w:color w:val="000000"/>
          <w:kern w:val="0"/>
          <w:szCs w:val="21"/>
        </w:rPr>
        <w:t>A+B→C</w:t>
      </w:r>
      <w:r w:rsidRPr="008E70F8">
        <w:rPr>
          <w:rFonts w:hAnsi="宋体"/>
          <w:color w:val="000000"/>
          <w:kern w:val="0"/>
          <w:szCs w:val="21"/>
        </w:rPr>
        <w:t>的化学反应方程式为</w:t>
      </w:r>
      <w:r w:rsidRPr="008E70F8">
        <w:rPr>
          <w:color w:val="000000"/>
          <w:kern w:val="0"/>
          <w:szCs w:val="21"/>
        </w:rPr>
        <w:t>__________________________.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（</w:t>
      </w:r>
      <w:r>
        <w:rPr>
          <w:color w:val="000000"/>
          <w:kern w:val="0"/>
          <w:szCs w:val="21"/>
        </w:rPr>
        <w:t>2</w:t>
      </w:r>
      <w:r>
        <w:rPr>
          <w:color w:val="000000"/>
          <w:kern w:val="0"/>
          <w:szCs w:val="21"/>
        </w:rPr>
        <w:t>）</w:t>
      </w:r>
      <w:r w:rsidRPr="008E70F8">
        <w:rPr>
          <w:color w:val="000000"/>
          <w:kern w:val="0"/>
          <w:szCs w:val="21"/>
        </w:rPr>
        <w:t xml:space="preserve"> </w:t>
      </w:r>
      <w:r>
        <w:rPr>
          <w:noProof/>
          <w:kern w:val="0"/>
          <w:szCs w:val="21"/>
        </w:rPr>
        <w:drawing>
          <wp:inline distT="0" distB="0" distL="0" distR="0">
            <wp:extent cx="885825" cy="533400"/>
            <wp:effectExtent l="1905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0F8">
        <w:rPr>
          <w:rFonts w:hAnsi="宋体"/>
          <w:color w:val="000000"/>
          <w:kern w:val="0"/>
          <w:szCs w:val="21"/>
        </w:rPr>
        <w:t>中①、②、③</w:t>
      </w:r>
      <w:r w:rsidRPr="008E70F8">
        <w:rPr>
          <w:color w:val="000000"/>
          <w:kern w:val="0"/>
          <w:szCs w:val="21"/>
        </w:rPr>
        <w:t>3</w:t>
      </w:r>
      <w:r w:rsidRPr="008E70F8">
        <w:rPr>
          <w:rFonts w:hAnsi="宋体"/>
          <w:color w:val="000000"/>
          <w:kern w:val="0"/>
          <w:szCs w:val="21"/>
        </w:rPr>
        <w:t>个</w:t>
      </w:r>
      <w:r w:rsidRPr="008E70F8">
        <w:rPr>
          <w:color w:val="000000"/>
          <w:kern w:val="0"/>
          <w:szCs w:val="21"/>
        </w:rPr>
        <w:t>—OH</w:t>
      </w:r>
      <w:r w:rsidRPr="008E70F8">
        <w:rPr>
          <w:rFonts w:hAnsi="宋体"/>
          <w:color w:val="000000"/>
          <w:kern w:val="0"/>
          <w:szCs w:val="21"/>
        </w:rPr>
        <w:t>的酸性有强到弱的顺序是：</w:t>
      </w:r>
      <w:r w:rsidRPr="008E70F8">
        <w:rPr>
          <w:color w:val="000000"/>
          <w:kern w:val="0"/>
          <w:szCs w:val="21"/>
        </w:rPr>
        <w:t>_____________</w:t>
      </w:r>
      <w:r w:rsidRPr="008E70F8">
        <w:rPr>
          <w:rFonts w:hAnsi="宋体"/>
          <w:color w:val="000000"/>
          <w:kern w:val="0"/>
          <w:szCs w:val="21"/>
        </w:rPr>
        <w:t>。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（</w:t>
      </w:r>
      <w:r w:rsidRPr="008E70F8">
        <w:rPr>
          <w:color w:val="000000"/>
          <w:kern w:val="0"/>
          <w:szCs w:val="21"/>
        </w:rPr>
        <w:t>3</w:t>
      </w:r>
      <w:r w:rsidRPr="008E70F8">
        <w:rPr>
          <w:rFonts w:hAnsi="宋体"/>
          <w:color w:val="000000"/>
          <w:kern w:val="0"/>
          <w:szCs w:val="21"/>
        </w:rPr>
        <w:t>）</w:t>
      </w:r>
      <w:r w:rsidRPr="008E70F8">
        <w:rPr>
          <w:color w:val="000000"/>
          <w:kern w:val="0"/>
          <w:szCs w:val="21"/>
        </w:rPr>
        <w:t>E</w:t>
      </w:r>
      <w:r w:rsidRPr="008E70F8">
        <w:rPr>
          <w:rFonts w:hAnsi="宋体"/>
          <w:color w:val="000000"/>
          <w:kern w:val="0"/>
          <w:szCs w:val="21"/>
        </w:rPr>
        <w:t>是由</w:t>
      </w:r>
      <w:r w:rsidRPr="008E70F8">
        <w:rPr>
          <w:color w:val="000000"/>
          <w:kern w:val="0"/>
          <w:szCs w:val="21"/>
        </w:rPr>
        <w:t>2</w:t>
      </w:r>
      <w:r w:rsidRPr="008E70F8">
        <w:rPr>
          <w:rFonts w:hAnsi="宋体"/>
          <w:color w:val="000000"/>
          <w:kern w:val="0"/>
          <w:szCs w:val="21"/>
        </w:rPr>
        <w:t>分子</w:t>
      </w:r>
      <w:r w:rsidRPr="008E70F8">
        <w:rPr>
          <w:color w:val="000000"/>
          <w:kern w:val="0"/>
          <w:szCs w:val="21"/>
        </w:rPr>
        <w:t>C</w:t>
      </w:r>
      <w:r w:rsidRPr="008E70F8">
        <w:rPr>
          <w:rFonts w:hAnsi="宋体"/>
          <w:color w:val="000000"/>
          <w:kern w:val="0"/>
          <w:szCs w:val="21"/>
        </w:rPr>
        <w:t>生成的含有</w:t>
      </w:r>
      <w:r w:rsidRPr="008E70F8">
        <w:rPr>
          <w:color w:val="000000"/>
          <w:kern w:val="0"/>
          <w:szCs w:val="21"/>
        </w:rPr>
        <w:t>3</w:t>
      </w:r>
      <w:r w:rsidRPr="008E70F8">
        <w:rPr>
          <w:rFonts w:hAnsi="宋体"/>
          <w:color w:val="000000"/>
          <w:kern w:val="0"/>
          <w:szCs w:val="21"/>
        </w:rPr>
        <w:t>个六元环的化合物，</w:t>
      </w:r>
      <w:r w:rsidRPr="008E70F8">
        <w:rPr>
          <w:color w:val="000000"/>
          <w:kern w:val="0"/>
          <w:szCs w:val="21"/>
        </w:rPr>
        <w:t>E</w:t>
      </w:r>
      <w:r w:rsidRPr="008E70F8">
        <w:rPr>
          <w:rFonts w:hAnsi="宋体"/>
          <w:color w:val="000000"/>
          <w:kern w:val="0"/>
          <w:szCs w:val="21"/>
        </w:rPr>
        <w:t>的分子中不同化学环境的氢原子有</w:t>
      </w:r>
      <w:r w:rsidRPr="008E70F8">
        <w:rPr>
          <w:color w:val="000000"/>
          <w:kern w:val="0"/>
          <w:szCs w:val="21"/>
        </w:rPr>
        <w:t>________</w:t>
      </w:r>
      <w:r w:rsidRPr="008E70F8">
        <w:rPr>
          <w:rFonts w:hAnsi="宋体"/>
          <w:color w:val="000000"/>
          <w:kern w:val="0"/>
          <w:szCs w:val="21"/>
        </w:rPr>
        <w:t>种。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="420" w:hangingChars="200" w:hanging="420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（</w:t>
      </w:r>
      <w:r w:rsidRPr="008E70F8">
        <w:rPr>
          <w:color w:val="000000"/>
          <w:kern w:val="0"/>
          <w:szCs w:val="21"/>
        </w:rPr>
        <w:t>4</w:t>
      </w:r>
      <w:r w:rsidRPr="008E70F8">
        <w:rPr>
          <w:rFonts w:hAnsi="宋体"/>
          <w:color w:val="000000"/>
          <w:kern w:val="0"/>
          <w:szCs w:val="21"/>
        </w:rPr>
        <w:t>）</w:t>
      </w:r>
      <w:r w:rsidRPr="008E70F8">
        <w:rPr>
          <w:color w:val="000000"/>
          <w:kern w:val="0"/>
          <w:szCs w:val="21"/>
        </w:rPr>
        <w:t>D→F</w:t>
      </w:r>
      <w:r w:rsidRPr="008E70F8">
        <w:rPr>
          <w:rFonts w:hAnsi="宋体"/>
          <w:color w:val="000000"/>
          <w:kern w:val="0"/>
          <w:szCs w:val="21"/>
        </w:rPr>
        <w:t>的反应类型是</w:t>
      </w:r>
      <w:r w:rsidRPr="008E70F8">
        <w:rPr>
          <w:color w:val="000000"/>
          <w:kern w:val="0"/>
          <w:szCs w:val="21"/>
        </w:rPr>
        <w:t>__________,1mol F</w:t>
      </w:r>
      <w:r w:rsidRPr="008E70F8">
        <w:rPr>
          <w:rFonts w:hAnsi="宋体"/>
          <w:color w:val="000000"/>
          <w:kern w:val="0"/>
          <w:szCs w:val="21"/>
        </w:rPr>
        <w:t>在一定条件下与足量</w:t>
      </w:r>
      <w:r w:rsidRPr="008E70F8">
        <w:rPr>
          <w:color w:val="000000"/>
          <w:kern w:val="0"/>
          <w:szCs w:val="21"/>
        </w:rPr>
        <w:t>NaOH</w:t>
      </w:r>
      <w:r w:rsidRPr="008E70F8">
        <w:rPr>
          <w:rFonts w:hAnsi="宋体"/>
          <w:color w:val="000000"/>
          <w:kern w:val="0"/>
          <w:szCs w:val="21"/>
        </w:rPr>
        <w:t>溶液反应，最多消耗</w:t>
      </w:r>
      <w:r w:rsidRPr="008E70F8">
        <w:rPr>
          <w:color w:val="000000"/>
          <w:kern w:val="0"/>
          <w:szCs w:val="21"/>
        </w:rPr>
        <w:t>NaOH</w:t>
      </w:r>
      <w:r w:rsidRPr="008E70F8">
        <w:rPr>
          <w:rFonts w:hAnsi="宋体"/>
          <w:color w:val="000000"/>
          <w:kern w:val="0"/>
          <w:szCs w:val="21"/>
        </w:rPr>
        <w:t>的物质的量为：</w:t>
      </w:r>
      <w:r w:rsidRPr="008E70F8">
        <w:rPr>
          <w:color w:val="000000"/>
          <w:kern w:val="0"/>
          <w:szCs w:val="21"/>
        </w:rPr>
        <w:t>________mol .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写出符合下列条件的</w:t>
      </w:r>
      <w:r w:rsidRPr="008E70F8">
        <w:rPr>
          <w:color w:val="000000"/>
          <w:kern w:val="0"/>
          <w:szCs w:val="21"/>
        </w:rPr>
        <w:t>F</w:t>
      </w:r>
      <w:r w:rsidRPr="008E70F8">
        <w:rPr>
          <w:rFonts w:hAnsi="宋体"/>
          <w:color w:val="000000"/>
          <w:kern w:val="0"/>
          <w:szCs w:val="21"/>
        </w:rPr>
        <w:t>的所有同分异构体（不考虑立体异构）的结构简式：</w:t>
      </w:r>
      <w:r w:rsidRPr="008E70F8">
        <w:rPr>
          <w:color w:val="000000"/>
          <w:kern w:val="0"/>
          <w:szCs w:val="21"/>
        </w:rPr>
        <w:t>______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①、属于一元酸类化合物，②、苯环上只有</w:t>
      </w:r>
      <w:r w:rsidRPr="008E70F8">
        <w:rPr>
          <w:color w:val="000000"/>
          <w:kern w:val="0"/>
          <w:szCs w:val="21"/>
        </w:rPr>
        <w:t>2</w:t>
      </w:r>
      <w:r w:rsidRPr="008E70F8">
        <w:rPr>
          <w:rFonts w:hAnsi="宋体"/>
          <w:color w:val="000000"/>
          <w:kern w:val="0"/>
          <w:szCs w:val="21"/>
        </w:rPr>
        <w:t>个取代基且处于对位，其中一个是羟基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jc w:val="left"/>
        <w:rPr>
          <w:color w:val="000000"/>
          <w:kern w:val="0"/>
          <w:szCs w:val="21"/>
        </w:rPr>
      </w:pPr>
      <w:r w:rsidRPr="008E70F8">
        <w:rPr>
          <w:rFonts w:hAnsi="宋体"/>
          <w:color w:val="000000"/>
          <w:kern w:val="0"/>
          <w:szCs w:val="21"/>
        </w:rPr>
        <w:t>（</w:t>
      </w:r>
      <w:r w:rsidRPr="008E70F8">
        <w:rPr>
          <w:color w:val="000000"/>
          <w:kern w:val="0"/>
          <w:szCs w:val="21"/>
        </w:rPr>
        <w:t>5</w:t>
      </w:r>
      <w:r w:rsidRPr="008E70F8">
        <w:rPr>
          <w:rFonts w:hAnsi="宋体"/>
          <w:color w:val="000000"/>
          <w:kern w:val="0"/>
          <w:szCs w:val="21"/>
        </w:rPr>
        <w:t>）已知：</w:t>
      </w:r>
      <w:r>
        <w:rPr>
          <w:noProof/>
          <w:kern w:val="0"/>
          <w:szCs w:val="21"/>
        </w:rPr>
        <w:drawing>
          <wp:inline distT="0" distB="0" distL="0" distR="0">
            <wp:extent cx="2324100" cy="381000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leftChars="200" w:left="420"/>
        <w:jc w:val="left"/>
        <w:rPr>
          <w:color w:val="000000"/>
          <w:kern w:val="0"/>
          <w:szCs w:val="21"/>
        </w:rPr>
      </w:pPr>
      <w:r w:rsidRPr="008E70F8">
        <w:rPr>
          <w:color w:val="000000"/>
          <w:kern w:val="0"/>
          <w:szCs w:val="21"/>
        </w:rPr>
        <w:lastRenderedPageBreak/>
        <w:t>A</w:t>
      </w:r>
      <w:r w:rsidRPr="008E70F8">
        <w:rPr>
          <w:rFonts w:hAnsi="宋体"/>
          <w:color w:val="000000"/>
          <w:kern w:val="0"/>
          <w:szCs w:val="21"/>
        </w:rPr>
        <w:t>有多种合成方法，在方框中写出由乙酸合成</w:t>
      </w:r>
      <w:r w:rsidRPr="008E70F8">
        <w:rPr>
          <w:color w:val="000000"/>
          <w:kern w:val="0"/>
          <w:szCs w:val="21"/>
        </w:rPr>
        <w:t>A</w:t>
      </w:r>
      <w:r w:rsidRPr="008E70F8">
        <w:rPr>
          <w:rFonts w:hAnsi="宋体"/>
          <w:color w:val="000000"/>
          <w:kern w:val="0"/>
          <w:szCs w:val="21"/>
        </w:rPr>
        <w:t>的路线流程图（其他原料任选）合成路线流程图示例如下：</w:t>
      </w:r>
    </w:p>
    <w:p w:rsidR="00CD0FAB" w:rsidRPr="008E70F8" w:rsidRDefault="00CD0FAB" w:rsidP="00CD0FAB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color w:val="000000"/>
          <w:kern w:val="0"/>
          <w:szCs w:val="21"/>
        </w:rPr>
      </w:pPr>
      <w:r>
        <w:rPr>
          <w:noProof/>
          <w:kern w:val="0"/>
          <w:szCs w:val="21"/>
        </w:rPr>
        <w:drawing>
          <wp:inline distT="0" distB="0" distL="0" distR="0">
            <wp:extent cx="3257550" cy="381000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AB" w:rsidRPr="008E70F8" w:rsidRDefault="00CD0FAB" w:rsidP="00CD0FAB">
      <w:pPr>
        <w:spacing w:line="360" w:lineRule="auto"/>
        <w:ind w:left="420" w:hangingChars="200" w:hanging="420"/>
        <w:rPr>
          <w:szCs w:val="21"/>
        </w:rPr>
      </w:pPr>
      <w:r w:rsidRPr="008E70F8">
        <w:rPr>
          <w:szCs w:val="21"/>
        </w:rPr>
        <w:t>9</w:t>
      </w:r>
      <w:r>
        <w:rPr>
          <w:rFonts w:hint="eastAsia"/>
          <w:szCs w:val="21"/>
        </w:rPr>
        <w:t>．</w:t>
      </w:r>
      <w:r w:rsidRPr="008E70F8">
        <w:rPr>
          <w:rFonts w:hAnsi="宋体"/>
          <w:szCs w:val="21"/>
        </w:rPr>
        <w:t>（</w:t>
      </w:r>
      <w:r w:rsidRPr="008E70F8">
        <w:rPr>
          <w:szCs w:val="21"/>
        </w:rPr>
        <w:t>18</w:t>
      </w:r>
      <w:r w:rsidRPr="008E70F8">
        <w:rPr>
          <w:rFonts w:hAnsi="宋体"/>
          <w:szCs w:val="21"/>
        </w:rPr>
        <w:t>分）废旧印刷电路板是一种电子废弃物，其中铜的含量达到矿石中的几十倍。湿法技术是将粉碎的印刷电路板经溶解、萃取、电解等操作得到纯铜等产品。某化学小组模拟该方法回收铜和制取胆矾，流程简图如下：</w:t>
      </w:r>
    </w:p>
    <w:p w:rsidR="00CD0FAB" w:rsidRPr="008E70F8" w:rsidRDefault="00CD0FAB" w:rsidP="00CD0FAB">
      <w:pPr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4991100" cy="1295400"/>
            <wp:effectExtent l="19050" t="0" r="0" b="0"/>
            <wp:docPr id="18" name="图片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FAB" w:rsidRPr="008E70F8" w:rsidRDefault="00CD0FAB" w:rsidP="00CD0FAB">
      <w:pPr>
        <w:spacing w:line="360" w:lineRule="auto"/>
        <w:rPr>
          <w:szCs w:val="21"/>
        </w:rPr>
      </w:pPr>
      <w:r w:rsidRPr="008E70F8">
        <w:rPr>
          <w:rFonts w:hAnsi="宋体"/>
          <w:szCs w:val="21"/>
        </w:rPr>
        <w:t>回答下列问题：</w:t>
      </w:r>
    </w:p>
    <w:p w:rsidR="00CD0FAB" w:rsidRPr="008E70F8" w:rsidRDefault="00CD0FAB" w:rsidP="00CD0FAB">
      <w:pPr>
        <w:spacing w:line="360" w:lineRule="auto"/>
        <w:ind w:leftChars="200" w:left="420"/>
        <w:rPr>
          <w:szCs w:val="21"/>
        </w:rPr>
      </w:pPr>
      <w:r w:rsidRPr="008E70F8">
        <w:rPr>
          <w:rFonts w:hAnsi="宋体"/>
          <w:szCs w:val="21"/>
        </w:rPr>
        <w:t>（</w:t>
      </w:r>
      <w:r w:rsidRPr="008E70F8">
        <w:rPr>
          <w:szCs w:val="21"/>
        </w:rPr>
        <w:t>1</w:t>
      </w:r>
      <w:r w:rsidRPr="008E70F8">
        <w:rPr>
          <w:rFonts w:hAnsi="宋体"/>
          <w:szCs w:val="21"/>
        </w:rPr>
        <w:t>）反应Ⅰ是将</w:t>
      </w:r>
      <w:r w:rsidRPr="008E70F8">
        <w:rPr>
          <w:szCs w:val="21"/>
        </w:rPr>
        <w:t>Cu</w:t>
      </w:r>
      <w:r w:rsidRPr="008E70F8">
        <w:rPr>
          <w:rFonts w:hAnsi="宋体"/>
          <w:szCs w:val="21"/>
        </w:rPr>
        <w:t>转化为</w:t>
      </w:r>
      <w:r w:rsidRPr="008E70F8">
        <w:rPr>
          <w:szCs w:val="21"/>
        </w:rPr>
        <w:t>Cu(NH</w:t>
      </w:r>
      <w:r w:rsidRPr="008E70F8">
        <w:rPr>
          <w:szCs w:val="21"/>
          <w:vertAlign w:val="subscript"/>
        </w:rPr>
        <w:t>3</w:t>
      </w:r>
      <w:r w:rsidRPr="008E70F8">
        <w:rPr>
          <w:szCs w:val="21"/>
        </w:rPr>
        <w:t xml:space="preserve"> )</w:t>
      </w:r>
      <w:r w:rsidRPr="008E70F8">
        <w:rPr>
          <w:szCs w:val="21"/>
          <w:vertAlign w:val="subscript"/>
        </w:rPr>
        <w:t>4</w:t>
      </w:r>
      <w:r w:rsidRPr="008E70F8">
        <w:rPr>
          <w:szCs w:val="21"/>
          <w:vertAlign w:val="superscript"/>
        </w:rPr>
        <w:t>2+</w:t>
      </w:r>
      <w:r w:rsidRPr="008E70F8">
        <w:rPr>
          <w:rFonts w:hAnsi="宋体"/>
          <w:szCs w:val="21"/>
        </w:rPr>
        <w:t>，反应中</w:t>
      </w:r>
      <w:r w:rsidRPr="008E70F8">
        <w:rPr>
          <w:szCs w:val="21"/>
        </w:rPr>
        <w:t>H</w:t>
      </w:r>
      <w:r w:rsidRPr="008E70F8">
        <w:rPr>
          <w:szCs w:val="21"/>
          <w:vertAlign w:val="subscript"/>
        </w:rPr>
        <w:t>2</w:t>
      </w:r>
      <w:r w:rsidRPr="008E70F8">
        <w:rPr>
          <w:szCs w:val="21"/>
        </w:rPr>
        <w:t>O</w:t>
      </w:r>
      <w:r w:rsidRPr="008E70F8">
        <w:rPr>
          <w:szCs w:val="21"/>
          <w:vertAlign w:val="subscript"/>
        </w:rPr>
        <w:t>2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的作用是</w:t>
      </w:r>
      <w:r w:rsidRPr="008E70F8">
        <w:rPr>
          <w:szCs w:val="21"/>
          <w:u w:val="single"/>
        </w:rPr>
        <w:t xml:space="preserve">      </w:t>
      </w:r>
      <w:r w:rsidRPr="008E70F8">
        <w:rPr>
          <w:rFonts w:hAnsi="宋体"/>
          <w:szCs w:val="21"/>
        </w:rPr>
        <w:t>。写出操作①的名称：</w:t>
      </w:r>
      <w:r w:rsidRPr="008E70F8">
        <w:rPr>
          <w:szCs w:val="21"/>
          <w:u w:val="single"/>
        </w:rPr>
        <w:t xml:space="preserve">          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ind w:leftChars="200" w:left="840" w:hangingChars="200" w:hanging="420"/>
        <w:rPr>
          <w:szCs w:val="21"/>
        </w:rPr>
      </w:pPr>
      <w:r w:rsidRPr="008E70F8">
        <w:rPr>
          <w:rFonts w:hAnsi="宋体"/>
          <w:szCs w:val="21"/>
        </w:rPr>
        <w:t>（</w:t>
      </w:r>
      <w:r w:rsidRPr="008E70F8">
        <w:rPr>
          <w:szCs w:val="21"/>
        </w:rPr>
        <w:t>2</w:t>
      </w:r>
      <w:r w:rsidRPr="008E70F8">
        <w:rPr>
          <w:rFonts w:hAnsi="宋体"/>
          <w:szCs w:val="21"/>
        </w:rPr>
        <w:t>）反应是铜氨溶液中的</w:t>
      </w:r>
      <w:r w:rsidRPr="008E70F8">
        <w:rPr>
          <w:szCs w:val="21"/>
        </w:rPr>
        <w:t>Cu(NH</w:t>
      </w:r>
      <w:r w:rsidRPr="008E70F8">
        <w:rPr>
          <w:szCs w:val="21"/>
          <w:vertAlign w:val="subscript"/>
        </w:rPr>
        <w:t>3</w:t>
      </w:r>
      <w:r w:rsidRPr="008E70F8">
        <w:rPr>
          <w:szCs w:val="21"/>
        </w:rPr>
        <w:t xml:space="preserve"> )</w:t>
      </w:r>
      <w:r w:rsidRPr="008E70F8">
        <w:rPr>
          <w:szCs w:val="21"/>
          <w:vertAlign w:val="subscript"/>
        </w:rPr>
        <w:t>4</w:t>
      </w:r>
      <w:r w:rsidRPr="008E70F8">
        <w:rPr>
          <w:szCs w:val="21"/>
          <w:vertAlign w:val="superscript"/>
        </w:rPr>
        <w:t>2+</w:t>
      </w:r>
      <w:r w:rsidRPr="008E70F8">
        <w:rPr>
          <w:rFonts w:hAnsi="宋体"/>
          <w:szCs w:val="21"/>
        </w:rPr>
        <w:t>与有机物</w:t>
      </w:r>
      <w:r w:rsidRPr="008E70F8">
        <w:rPr>
          <w:szCs w:val="21"/>
        </w:rPr>
        <w:t>RH</w:t>
      </w:r>
      <w:r w:rsidRPr="008E70F8">
        <w:rPr>
          <w:rFonts w:hAnsi="宋体"/>
          <w:szCs w:val="21"/>
        </w:rPr>
        <w:t>反应，写出该反应的离子方程式：</w:t>
      </w:r>
      <w:r w:rsidRPr="008E70F8">
        <w:rPr>
          <w:szCs w:val="21"/>
          <w:u w:val="single"/>
        </w:rPr>
        <w:t xml:space="preserve">  </w:t>
      </w:r>
      <w:r w:rsidRPr="008E70F8">
        <w:rPr>
          <w:rFonts w:hAnsi="宋体"/>
          <w:szCs w:val="21"/>
        </w:rPr>
        <w:t>。操作②用到的主要仪器名称为</w:t>
      </w:r>
      <w:r w:rsidRPr="008E70F8">
        <w:rPr>
          <w:szCs w:val="21"/>
          <w:u w:val="single"/>
        </w:rPr>
        <w:t xml:space="preserve">      </w:t>
      </w:r>
      <w:r w:rsidRPr="008E70F8">
        <w:rPr>
          <w:rFonts w:hAnsi="宋体"/>
          <w:szCs w:val="21"/>
        </w:rPr>
        <w:t>，其目的是（填序号）</w:t>
      </w:r>
      <w:r w:rsidRPr="008E70F8">
        <w:rPr>
          <w:szCs w:val="21"/>
          <w:u w:val="single"/>
        </w:rPr>
        <w:t xml:space="preserve">          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ind w:leftChars="200" w:left="42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4046220</wp:posOffset>
            </wp:positionH>
            <wp:positionV relativeFrom="paragraph">
              <wp:posOffset>175260</wp:posOffset>
            </wp:positionV>
            <wp:extent cx="771525" cy="1104900"/>
            <wp:effectExtent l="19050" t="0" r="9525" b="0"/>
            <wp:wrapSquare wrapText="bothSides"/>
            <wp:docPr id="1" name="图片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0F8">
        <w:rPr>
          <w:szCs w:val="21"/>
        </w:rPr>
        <w:t xml:space="preserve">   a</w:t>
      </w:r>
      <w:r>
        <w:rPr>
          <w:szCs w:val="21"/>
        </w:rPr>
        <w:t>．</w:t>
      </w:r>
      <w:r w:rsidRPr="008E70F8">
        <w:rPr>
          <w:rFonts w:hAnsi="宋体"/>
          <w:szCs w:val="21"/>
        </w:rPr>
        <w:t>富集铜元素</w:t>
      </w:r>
      <w:r w:rsidRPr="008E70F8">
        <w:rPr>
          <w:szCs w:val="21"/>
        </w:rPr>
        <w:t xml:space="preserve"> </w:t>
      </w:r>
    </w:p>
    <w:p w:rsidR="00CD0FAB" w:rsidRPr="008E70F8" w:rsidRDefault="00CD0FAB" w:rsidP="00CD0FAB">
      <w:pPr>
        <w:spacing w:line="360" w:lineRule="auto"/>
        <w:ind w:leftChars="200" w:left="420" w:firstLine="315"/>
        <w:rPr>
          <w:szCs w:val="21"/>
        </w:rPr>
      </w:pPr>
      <w:r w:rsidRPr="008E70F8">
        <w:rPr>
          <w:szCs w:val="21"/>
        </w:rPr>
        <w:t>b</w:t>
      </w:r>
      <w:r>
        <w:rPr>
          <w:szCs w:val="21"/>
        </w:rPr>
        <w:t>．</w:t>
      </w:r>
      <w:r w:rsidRPr="008E70F8">
        <w:rPr>
          <w:rFonts w:hAnsi="宋体"/>
          <w:szCs w:val="21"/>
        </w:rPr>
        <w:t>使铜元素与水溶液中的物质分离</w:t>
      </w:r>
    </w:p>
    <w:p w:rsidR="00CD0FAB" w:rsidRPr="008E70F8" w:rsidRDefault="00CD0FAB" w:rsidP="00CD0FAB">
      <w:pPr>
        <w:spacing w:line="360" w:lineRule="auto"/>
        <w:ind w:leftChars="200" w:left="420" w:firstLine="315"/>
        <w:rPr>
          <w:szCs w:val="21"/>
        </w:rPr>
      </w:pPr>
      <w:r w:rsidRPr="008E70F8">
        <w:rPr>
          <w:szCs w:val="21"/>
        </w:rPr>
        <w:t>c</w:t>
      </w:r>
      <w:r>
        <w:rPr>
          <w:szCs w:val="21"/>
        </w:rPr>
        <w:t>．</w:t>
      </w:r>
      <w:r w:rsidRPr="008E70F8">
        <w:rPr>
          <w:rFonts w:hAnsi="宋体"/>
          <w:szCs w:val="21"/>
        </w:rPr>
        <w:t>增加</w:t>
      </w:r>
      <w:r w:rsidRPr="008E70F8">
        <w:rPr>
          <w:szCs w:val="21"/>
        </w:rPr>
        <w:t>Cu</w:t>
      </w:r>
      <w:r w:rsidRPr="008E70F8">
        <w:rPr>
          <w:szCs w:val="21"/>
          <w:vertAlign w:val="superscript"/>
        </w:rPr>
        <w:t>2</w:t>
      </w:r>
      <w:r w:rsidRPr="008E70F8">
        <w:rPr>
          <w:rFonts w:hAnsi="宋体"/>
          <w:szCs w:val="21"/>
          <w:vertAlign w:val="superscript"/>
        </w:rPr>
        <w:t>＋</w:t>
      </w:r>
      <w:r w:rsidRPr="008E70F8">
        <w:rPr>
          <w:rFonts w:hAnsi="宋体"/>
          <w:szCs w:val="21"/>
        </w:rPr>
        <w:t>在水中的溶解度</w:t>
      </w:r>
    </w:p>
    <w:p w:rsidR="00CD0FAB" w:rsidRPr="008E70F8" w:rsidRDefault="00CD0FAB" w:rsidP="00CD0FAB">
      <w:pPr>
        <w:spacing w:line="360" w:lineRule="auto"/>
        <w:ind w:leftChars="200" w:left="840" w:hangingChars="200" w:hanging="420"/>
        <w:rPr>
          <w:szCs w:val="21"/>
        </w:rPr>
      </w:pPr>
      <w:r w:rsidRPr="008E70F8">
        <w:rPr>
          <w:rFonts w:hAnsi="宋体"/>
          <w:szCs w:val="21"/>
        </w:rPr>
        <w:t>（</w:t>
      </w:r>
      <w:r w:rsidRPr="008E70F8">
        <w:rPr>
          <w:szCs w:val="21"/>
        </w:rPr>
        <w:t>3</w:t>
      </w:r>
      <w:r w:rsidRPr="008E70F8">
        <w:rPr>
          <w:rFonts w:hAnsi="宋体"/>
          <w:szCs w:val="21"/>
        </w:rPr>
        <w:t>）反应Ⅲ是有机溶液中的</w:t>
      </w:r>
      <w:r w:rsidRPr="008E70F8">
        <w:rPr>
          <w:szCs w:val="21"/>
        </w:rPr>
        <w:t>CuR</w:t>
      </w:r>
      <w:r w:rsidRPr="008E70F8">
        <w:rPr>
          <w:szCs w:val="21"/>
          <w:vertAlign w:val="subscript"/>
        </w:rPr>
        <w:t>2</w:t>
      </w:r>
      <w:r w:rsidRPr="008E70F8">
        <w:rPr>
          <w:rFonts w:hAnsi="宋体"/>
          <w:szCs w:val="21"/>
        </w:rPr>
        <w:t>与稀硫酸反应生成</w:t>
      </w:r>
      <w:r w:rsidRPr="008E70F8">
        <w:rPr>
          <w:szCs w:val="21"/>
        </w:rPr>
        <w:t>CuSO</w:t>
      </w:r>
      <w:r w:rsidRPr="008E70F8">
        <w:rPr>
          <w:szCs w:val="21"/>
          <w:vertAlign w:val="subscript"/>
        </w:rPr>
        <w:t>4</w:t>
      </w:r>
      <w:r w:rsidRPr="008E70F8">
        <w:rPr>
          <w:rFonts w:hAnsi="宋体"/>
          <w:szCs w:val="21"/>
        </w:rPr>
        <w:t>和</w:t>
      </w:r>
      <w:r w:rsidRPr="008E70F8">
        <w:rPr>
          <w:szCs w:val="21"/>
          <w:u w:val="single"/>
        </w:rPr>
        <w:t xml:space="preserve">    </w:t>
      </w:r>
      <w:r w:rsidRPr="008E70F8">
        <w:rPr>
          <w:rFonts w:hAnsi="宋体"/>
          <w:szCs w:val="21"/>
        </w:rPr>
        <w:t>。若操作③使用右图装置，图中存在的错误是</w:t>
      </w:r>
      <w:r w:rsidRPr="008E70F8">
        <w:rPr>
          <w:szCs w:val="21"/>
          <w:u w:val="single"/>
        </w:rPr>
        <w:t xml:space="preserve">      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ind w:leftChars="200" w:left="840" w:hangingChars="200" w:hanging="420"/>
        <w:rPr>
          <w:szCs w:val="21"/>
        </w:rPr>
      </w:pPr>
      <w:r w:rsidRPr="008E70F8">
        <w:rPr>
          <w:rFonts w:hAnsi="宋体"/>
          <w:szCs w:val="21"/>
        </w:rPr>
        <w:t>（</w:t>
      </w:r>
      <w:r w:rsidRPr="008E70F8">
        <w:rPr>
          <w:szCs w:val="21"/>
        </w:rPr>
        <w:t>4</w:t>
      </w:r>
      <w:r w:rsidRPr="008E70F8">
        <w:rPr>
          <w:rFonts w:hAnsi="宋体"/>
          <w:szCs w:val="21"/>
        </w:rPr>
        <w:t>）操作④以石墨作电极电解</w:t>
      </w:r>
      <w:r w:rsidRPr="008E70F8">
        <w:rPr>
          <w:szCs w:val="21"/>
        </w:rPr>
        <w:t>CuSO</w:t>
      </w:r>
      <w:r w:rsidRPr="008E70F8">
        <w:rPr>
          <w:szCs w:val="21"/>
          <w:vertAlign w:val="subscript"/>
        </w:rPr>
        <w:t>4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溶液。阴极析出铜，阳极产物是</w:t>
      </w:r>
      <w:r w:rsidRPr="008E70F8">
        <w:rPr>
          <w:szCs w:val="21"/>
          <w:u w:val="single"/>
        </w:rPr>
        <w:t xml:space="preserve">        </w:t>
      </w:r>
      <w:r w:rsidRPr="008E70F8">
        <w:rPr>
          <w:rFonts w:hAnsi="宋体"/>
          <w:szCs w:val="21"/>
        </w:rPr>
        <w:t>。操作⑤由硫酸铜溶液制胆矾的主要步骤是</w:t>
      </w:r>
      <w:r w:rsidRPr="008E70F8">
        <w:rPr>
          <w:szCs w:val="21"/>
          <w:u w:val="single"/>
        </w:rPr>
        <w:t xml:space="preserve">             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ind w:leftChars="200" w:left="840" w:hangingChars="200" w:hanging="420"/>
        <w:rPr>
          <w:szCs w:val="21"/>
        </w:rPr>
      </w:pPr>
      <w:r w:rsidRPr="008E70F8">
        <w:rPr>
          <w:rFonts w:hAnsi="宋体"/>
          <w:szCs w:val="21"/>
        </w:rPr>
        <w:t>（</w:t>
      </w:r>
      <w:r w:rsidRPr="008E70F8">
        <w:rPr>
          <w:szCs w:val="21"/>
        </w:rPr>
        <w:t>5</w:t>
      </w:r>
      <w:r w:rsidRPr="008E70F8">
        <w:rPr>
          <w:rFonts w:hAnsi="宋体"/>
          <w:szCs w:val="21"/>
        </w:rPr>
        <w:t>）流程中有三次实现了试剂的循环使用，已用虚线标出两处，第三处的试剂是</w:t>
      </w:r>
      <w:r w:rsidRPr="008E70F8">
        <w:rPr>
          <w:szCs w:val="21"/>
          <w:u w:val="single"/>
        </w:rPr>
        <w:t xml:space="preserve">   </w:t>
      </w:r>
      <w:r w:rsidRPr="008E70F8">
        <w:rPr>
          <w:rFonts w:hAnsi="宋体"/>
          <w:szCs w:val="21"/>
        </w:rPr>
        <w:t>。循环使用的</w:t>
      </w:r>
      <w:r w:rsidRPr="008E70F8">
        <w:rPr>
          <w:szCs w:val="21"/>
        </w:rPr>
        <w:t>NH</w:t>
      </w:r>
      <w:r w:rsidRPr="008E70F8">
        <w:rPr>
          <w:szCs w:val="21"/>
          <w:vertAlign w:val="subscript"/>
        </w:rPr>
        <w:t>4</w:t>
      </w:r>
      <w:r w:rsidRPr="008E70F8">
        <w:rPr>
          <w:szCs w:val="21"/>
        </w:rPr>
        <w:t>Cl</w:t>
      </w:r>
      <w:r w:rsidRPr="008E70F8">
        <w:rPr>
          <w:rFonts w:hAnsi="宋体"/>
          <w:szCs w:val="21"/>
        </w:rPr>
        <w:t>在反应Ⅰ中的主要作用是</w:t>
      </w:r>
      <w:r w:rsidRPr="008E70F8">
        <w:rPr>
          <w:szCs w:val="21"/>
          <w:u w:val="single"/>
        </w:rPr>
        <w:t xml:space="preserve">    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ind w:left="420" w:hangingChars="200" w:hanging="420"/>
        <w:rPr>
          <w:szCs w:val="21"/>
        </w:rPr>
      </w:pPr>
      <w:r w:rsidRPr="008E70F8">
        <w:rPr>
          <w:szCs w:val="21"/>
        </w:rPr>
        <w:t>10</w:t>
      </w:r>
      <w:r>
        <w:rPr>
          <w:rFonts w:hint="eastAsia"/>
          <w:szCs w:val="21"/>
        </w:rPr>
        <w:t>．</w:t>
      </w:r>
      <w:r w:rsidRPr="008E70F8">
        <w:rPr>
          <w:rFonts w:hAnsi="宋体"/>
          <w:szCs w:val="21"/>
        </w:rPr>
        <w:t>（</w:t>
      </w:r>
      <w:r w:rsidRPr="008E70F8">
        <w:rPr>
          <w:szCs w:val="21"/>
        </w:rPr>
        <w:t>14</w:t>
      </w:r>
      <w:r w:rsidRPr="008E70F8">
        <w:rPr>
          <w:rFonts w:hAnsi="宋体"/>
          <w:szCs w:val="21"/>
        </w:rPr>
        <w:t>分）</w:t>
      </w:r>
      <w:r w:rsidRPr="008E70F8">
        <w:rPr>
          <w:szCs w:val="21"/>
        </w:rPr>
        <w:t>FeCl</w:t>
      </w:r>
      <w:r w:rsidRPr="008E70F8">
        <w:rPr>
          <w:szCs w:val="21"/>
          <w:vertAlign w:val="subscript"/>
        </w:rPr>
        <w:t>3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具有净水作用，但腐蚀设备，而聚合氯化铁是一种新型的絮凝剂，处理污水比</w:t>
      </w:r>
      <w:r w:rsidRPr="008E70F8">
        <w:rPr>
          <w:szCs w:val="21"/>
        </w:rPr>
        <w:t>FeCl</w:t>
      </w:r>
      <w:r w:rsidRPr="008E70F8">
        <w:rPr>
          <w:szCs w:val="21"/>
          <w:vertAlign w:val="subscript"/>
        </w:rPr>
        <w:t>3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高效，且腐蚀性小。请回答下列问题：</w:t>
      </w:r>
    </w:p>
    <w:p w:rsidR="00CD0FAB" w:rsidRPr="008E70F8" w:rsidRDefault="00CD0FAB" w:rsidP="00CD0FAB">
      <w:pPr>
        <w:spacing w:line="360" w:lineRule="auto"/>
        <w:ind w:leftChars="200" w:left="840" w:hangingChars="200" w:hanging="420"/>
        <w:rPr>
          <w:szCs w:val="21"/>
        </w:rPr>
      </w:pPr>
      <w:r w:rsidRPr="008E70F8">
        <w:rPr>
          <w:rFonts w:hAnsi="宋体"/>
          <w:szCs w:val="21"/>
        </w:rPr>
        <w:t>（</w:t>
      </w:r>
      <w:r w:rsidRPr="008E70F8">
        <w:rPr>
          <w:szCs w:val="21"/>
        </w:rPr>
        <w:t>1</w:t>
      </w:r>
      <w:r w:rsidRPr="008E70F8">
        <w:rPr>
          <w:rFonts w:hAnsi="宋体"/>
          <w:szCs w:val="21"/>
        </w:rPr>
        <w:t>）</w:t>
      </w:r>
      <w:r w:rsidRPr="008E70F8">
        <w:rPr>
          <w:szCs w:val="21"/>
        </w:rPr>
        <w:t>FeCl</w:t>
      </w:r>
      <w:r w:rsidRPr="008E70F8">
        <w:rPr>
          <w:szCs w:val="21"/>
          <w:vertAlign w:val="subscript"/>
        </w:rPr>
        <w:t>3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净水的原理是</w:t>
      </w:r>
      <w:r w:rsidRPr="008E70F8">
        <w:rPr>
          <w:szCs w:val="21"/>
          <w:u w:val="single"/>
        </w:rPr>
        <w:t xml:space="preserve">    </w:t>
      </w:r>
      <w:r w:rsidRPr="008E70F8">
        <w:rPr>
          <w:rFonts w:hAnsi="宋体"/>
          <w:szCs w:val="21"/>
        </w:rPr>
        <w:t>。</w:t>
      </w:r>
      <w:r w:rsidRPr="008E70F8">
        <w:rPr>
          <w:szCs w:val="21"/>
        </w:rPr>
        <w:t>FeCl</w:t>
      </w:r>
      <w:r w:rsidRPr="008E70F8">
        <w:rPr>
          <w:szCs w:val="21"/>
          <w:vertAlign w:val="subscript"/>
        </w:rPr>
        <w:t>3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溶液腐蚀钢铁设备，除</w:t>
      </w:r>
      <w:r w:rsidRPr="008E70F8">
        <w:rPr>
          <w:szCs w:val="21"/>
        </w:rPr>
        <w:t>H</w:t>
      </w:r>
      <w:r w:rsidRPr="008E70F8">
        <w:rPr>
          <w:rFonts w:hAnsi="宋体"/>
          <w:szCs w:val="21"/>
          <w:vertAlign w:val="superscript"/>
        </w:rPr>
        <w:t>＋</w:t>
      </w:r>
      <w:r w:rsidRPr="008E70F8">
        <w:rPr>
          <w:rFonts w:hAnsi="宋体"/>
          <w:szCs w:val="21"/>
        </w:rPr>
        <w:t>作用外，另一主要原因是（用离子方程式表示）</w:t>
      </w:r>
      <w:r w:rsidRPr="008E70F8">
        <w:rPr>
          <w:szCs w:val="21"/>
          <w:u w:val="single"/>
        </w:rPr>
        <w:t xml:space="preserve">       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ind w:leftChars="200" w:left="420"/>
        <w:rPr>
          <w:szCs w:val="21"/>
        </w:rPr>
      </w:pPr>
      <w:r w:rsidRPr="008E70F8">
        <w:rPr>
          <w:rFonts w:hAnsi="宋体"/>
          <w:szCs w:val="21"/>
        </w:rPr>
        <w:t>（</w:t>
      </w:r>
      <w:r w:rsidRPr="008E70F8">
        <w:rPr>
          <w:szCs w:val="21"/>
        </w:rPr>
        <w:t>2</w:t>
      </w:r>
      <w:r w:rsidRPr="008E70F8">
        <w:rPr>
          <w:rFonts w:hAnsi="宋体"/>
          <w:szCs w:val="21"/>
        </w:rPr>
        <w:t>）为节约成本，工业上用</w:t>
      </w:r>
      <w:r w:rsidRPr="008E70F8">
        <w:rPr>
          <w:szCs w:val="21"/>
        </w:rPr>
        <w:t>NaClO</w:t>
      </w:r>
      <w:r w:rsidRPr="008E70F8">
        <w:rPr>
          <w:szCs w:val="21"/>
          <w:vertAlign w:val="subscript"/>
        </w:rPr>
        <w:t>3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氧化酸性</w:t>
      </w:r>
      <w:r w:rsidRPr="008E70F8">
        <w:rPr>
          <w:szCs w:val="21"/>
        </w:rPr>
        <w:t>FeCl</w:t>
      </w:r>
      <w:r w:rsidRPr="008E70F8">
        <w:rPr>
          <w:szCs w:val="21"/>
          <w:vertAlign w:val="subscript"/>
        </w:rPr>
        <w:t>2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废液得到</w:t>
      </w:r>
      <w:r w:rsidRPr="008E70F8">
        <w:rPr>
          <w:szCs w:val="21"/>
        </w:rPr>
        <w:t>FeCl</w:t>
      </w:r>
      <w:r w:rsidRPr="008E70F8">
        <w:rPr>
          <w:szCs w:val="21"/>
          <w:vertAlign w:val="subscript"/>
        </w:rPr>
        <w:t>3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ind w:leftChars="400" w:left="840"/>
        <w:rPr>
          <w:szCs w:val="21"/>
        </w:rPr>
      </w:pPr>
      <w:r w:rsidRPr="008E70F8">
        <w:rPr>
          <w:rFonts w:hAnsi="宋体"/>
          <w:szCs w:val="21"/>
        </w:rPr>
        <w:lastRenderedPageBreak/>
        <w:t>①若酸性</w:t>
      </w:r>
      <w:r w:rsidRPr="008E70F8">
        <w:rPr>
          <w:szCs w:val="21"/>
        </w:rPr>
        <w:t>FeCl</w:t>
      </w:r>
      <w:r w:rsidRPr="008E70F8">
        <w:rPr>
          <w:szCs w:val="21"/>
          <w:vertAlign w:val="subscript"/>
        </w:rPr>
        <w:t>2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废液中</w:t>
      </w:r>
      <w:r w:rsidRPr="008E70F8">
        <w:rPr>
          <w:i/>
          <w:szCs w:val="21"/>
        </w:rPr>
        <w:t>c</w:t>
      </w:r>
      <w:r w:rsidRPr="008E70F8">
        <w:rPr>
          <w:szCs w:val="21"/>
        </w:rPr>
        <w:t>(Fe</w:t>
      </w:r>
      <w:r w:rsidRPr="008E70F8">
        <w:rPr>
          <w:szCs w:val="21"/>
          <w:vertAlign w:val="superscript"/>
        </w:rPr>
        <w:t>2</w:t>
      </w:r>
      <w:r w:rsidRPr="008E70F8">
        <w:rPr>
          <w:rFonts w:hAnsi="宋体"/>
          <w:szCs w:val="21"/>
          <w:vertAlign w:val="superscript"/>
        </w:rPr>
        <w:t>＋</w:t>
      </w:r>
      <w:r w:rsidRPr="008E70F8">
        <w:rPr>
          <w:szCs w:val="21"/>
        </w:rPr>
        <w:t>)=2.0×10</w:t>
      </w:r>
      <w:r w:rsidRPr="008E70F8">
        <w:rPr>
          <w:szCs w:val="21"/>
          <w:vertAlign w:val="superscript"/>
        </w:rPr>
        <w:t>-2</w:t>
      </w:r>
      <w:r w:rsidRPr="008E70F8">
        <w:rPr>
          <w:szCs w:val="21"/>
        </w:rPr>
        <w:t>mol·L</w:t>
      </w:r>
      <w:r w:rsidRPr="008E70F8">
        <w:rPr>
          <w:szCs w:val="21"/>
          <w:vertAlign w:val="superscript"/>
        </w:rPr>
        <w:t>-1</w:t>
      </w:r>
      <w:r w:rsidRPr="008E70F8">
        <w:rPr>
          <w:szCs w:val="21"/>
        </w:rPr>
        <w:t>,</w:t>
      </w:r>
      <w:r w:rsidRPr="008E70F8">
        <w:rPr>
          <w:i/>
          <w:szCs w:val="21"/>
        </w:rPr>
        <w:t xml:space="preserve"> c</w:t>
      </w:r>
      <w:r w:rsidRPr="008E70F8">
        <w:rPr>
          <w:szCs w:val="21"/>
        </w:rPr>
        <w:t>(Fe</w:t>
      </w:r>
      <w:r w:rsidRPr="008E70F8">
        <w:rPr>
          <w:szCs w:val="21"/>
          <w:vertAlign w:val="superscript"/>
        </w:rPr>
        <w:t>3</w:t>
      </w:r>
      <w:r w:rsidRPr="008E70F8">
        <w:rPr>
          <w:rFonts w:hAnsi="宋体"/>
          <w:szCs w:val="21"/>
          <w:vertAlign w:val="superscript"/>
        </w:rPr>
        <w:t>＋</w:t>
      </w:r>
      <w:r w:rsidRPr="008E70F8">
        <w:rPr>
          <w:szCs w:val="21"/>
        </w:rPr>
        <w:t>)=1.0×10</w:t>
      </w:r>
      <w:r w:rsidRPr="008E70F8">
        <w:rPr>
          <w:szCs w:val="21"/>
          <w:vertAlign w:val="superscript"/>
        </w:rPr>
        <w:t>-3</w:t>
      </w:r>
      <w:r w:rsidRPr="008E70F8">
        <w:rPr>
          <w:szCs w:val="21"/>
        </w:rPr>
        <w:t>mol·L</w:t>
      </w:r>
      <w:r w:rsidRPr="008E70F8">
        <w:rPr>
          <w:szCs w:val="21"/>
          <w:vertAlign w:val="superscript"/>
        </w:rPr>
        <w:t>-1</w:t>
      </w:r>
      <w:r w:rsidRPr="008E70F8">
        <w:rPr>
          <w:szCs w:val="21"/>
        </w:rPr>
        <w:t>,</w:t>
      </w:r>
      <w:r w:rsidRPr="008E70F8">
        <w:rPr>
          <w:i/>
          <w:szCs w:val="21"/>
        </w:rPr>
        <w:t xml:space="preserve"> c</w:t>
      </w:r>
      <w:r w:rsidRPr="008E70F8">
        <w:rPr>
          <w:szCs w:val="21"/>
        </w:rPr>
        <w:t>(Cl</w:t>
      </w:r>
      <w:r w:rsidRPr="008E70F8">
        <w:rPr>
          <w:rFonts w:hAnsi="宋体"/>
          <w:szCs w:val="21"/>
          <w:vertAlign w:val="superscript"/>
        </w:rPr>
        <w:t>－</w:t>
      </w:r>
      <w:r w:rsidRPr="008E70F8">
        <w:rPr>
          <w:szCs w:val="21"/>
        </w:rPr>
        <w:t>)=5.3×10</w:t>
      </w:r>
      <w:r w:rsidRPr="008E70F8">
        <w:rPr>
          <w:szCs w:val="21"/>
          <w:vertAlign w:val="superscript"/>
        </w:rPr>
        <w:t>-2</w:t>
      </w:r>
      <w:r w:rsidRPr="008E70F8">
        <w:rPr>
          <w:szCs w:val="21"/>
        </w:rPr>
        <w:t>mol·L</w:t>
      </w:r>
      <w:r w:rsidRPr="008E70F8">
        <w:rPr>
          <w:szCs w:val="21"/>
          <w:vertAlign w:val="superscript"/>
        </w:rPr>
        <w:t>-1</w:t>
      </w:r>
      <w:r w:rsidRPr="008E70F8">
        <w:rPr>
          <w:szCs w:val="21"/>
        </w:rPr>
        <w:t>,</w:t>
      </w:r>
      <w:r w:rsidRPr="008E70F8">
        <w:rPr>
          <w:rFonts w:hAnsi="宋体"/>
          <w:szCs w:val="21"/>
        </w:rPr>
        <w:t>则该溶液的</w:t>
      </w:r>
      <w:r w:rsidRPr="008E70F8">
        <w:rPr>
          <w:szCs w:val="21"/>
        </w:rPr>
        <w:t>PH</w:t>
      </w:r>
      <w:r w:rsidRPr="008E70F8">
        <w:rPr>
          <w:rFonts w:hAnsi="宋体"/>
          <w:szCs w:val="21"/>
        </w:rPr>
        <w:t>约为</w:t>
      </w:r>
      <w:r w:rsidRPr="008E70F8">
        <w:rPr>
          <w:szCs w:val="21"/>
          <w:u w:val="single"/>
        </w:rPr>
        <w:t xml:space="preserve">     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ind w:leftChars="400" w:left="840"/>
        <w:rPr>
          <w:szCs w:val="21"/>
        </w:rPr>
      </w:pPr>
      <w:r w:rsidRPr="008E70F8">
        <w:rPr>
          <w:rFonts w:hAnsi="宋体"/>
          <w:szCs w:val="21"/>
        </w:rPr>
        <w:t>②完成</w:t>
      </w:r>
      <w:r w:rsidRPr="008E70F8">
        <w:rPr>
          <w:szCs w:val="21"/>
        </w:rPr>
        <w:t>NaClO</w:t>
      </w:r>
      <w:r w:rsidRPr="008E70F8">
        <w:rPr>
          <w:szCs w:val="21"/>
          <w:vertAlign w:val="subscript"/>
        </w:rPr>
        <w:t>3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氧化</w:t>
      </w:r>
      <w:r w:rsidRPr="008E70F8">
        <w:rPr>
          <w:szCs w:val="21"/>
        </w:rPr>
        <w:t>FeCl</w:t>
      </w:r>
      <w:r w:rsidRPr="008E70F8">
        <w:rPr>
          <w:szCs w:val="21"/>
          <w:vertAlign w:val="subscript"/>
        </w:rPr>
        <w:t>2</w:t>
      </w:r>
      <w:r w:rsidRPr="008E70F8">
        <w:rPr>
          <w:szCs w:val="21"/>
        </w:rPr>
        <w:t xml:space="preserve"> </w:t>
      </w:r>
      <w:r w:rsidRPr="008E70F8">
        <w:rPr>
          <w:rFonts w:hAnsi="宋体"/>
          <w:szCs w:val="21"/>
        </w:rPr>
        <w:t>的离子方程式：</w:t>
      </w:r>
    </w:p>
    <w:p w:rsidR="00CD0FAB" w:rsidRPr="008E70F8" w:rsidRDefault="00CD0FAB" w:rsidP="00CD0FAB">
      <w:pPr>
        <w:spacing w:line="360" w:lineRule="auto"/>
        <w:ind w:leftChars="400" w:left="840"/>
        <w:rPr>
          <w:szCs w:val="21"/>
          <w:lang w:val="es-ES"/>
        </w:rPr>
      </w:pPr>
      <w:r w:rsidRPr="008E70F8">
        <w:rPr>
          <w:noProof/>
          <w:position w:val="-2"/>
          <w:szCs w:val="21"/>
        </w:rPr>
      </w:r>
      <w:r w:rsidRPr="008E70F8">
        <w:rPr>
          <w:position w:val="-2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8.95pt;height:9.4pt;mso-position-horizontal-relative:char;mso-position-vertical-relative:line">
            <v:textbox style="mso-next-textbox:#_x0000_s1031">
              <w:txbxContent>
                <w:p w:rsidR="00CD0FAB" w:rsidRDefault="00CD0FAB" w:rsidP="00CD0FAB"/>
              </w:txbxContent>
            </v:textbox>
            <w10:wrap type="none"/>
            <w10:anchorlock/>
          </v:shape>
        </w:pict>
      </w:r>
      <w:r w:rsidRPr="008E70F8">
        <w:rPr>
          <w:szCs w:val="21"/>
          <w:lang w:val="es-ES"/>
        </w:rPr>
        <w:t>ClO</w:t>
      </w:r>
      <w:r w:rsidRPr="008E70F8">
        <w:rPr>
          <w:szCs w:val="21"/>
          <w:vertAlign w:val="subscript"/>
          <w:lang w:val="es-ES"/>
        </w:rPr>
        <w:t>3</w:t>
      </w:r>
      <w:r w:rsidRPr="008E70F8">
        <w:rPr>
          <w:szCs w:val="21"/>
          <w:vertAlign w:val="superscript"/>
          <w:lang w:val="es-ES"/>
        </w:rPr>
        <w:t>-</w:t>
      </w:r>
      <w:r w:rsidRPr="008E70F8">
        <w:rPr>
          <w:szCs w:val="21"/>
          <w:lang w:val="es-ES"/>
        </w:rPr>
        <w:t>+</w:t>
      </w:r>
      <w:r w:rsidRPr="008E70F8">
        <w:rPr>
          <w:noProof/>
          <w:szCs w:val="21"/>
        </w:rPr>
      </w:r>
      <w:r w:rsidRPr="008E70F8">
        <w:rPr>
          <w:szCs w:val="21"/>
        </w:rPr>
        <w:pict>
          <v:shape id="_x0000_s1030" type="#_x0000_t202" style="width:8.95pt;height:9.4pt;mso-position-horizontal-relative:char;mso-position-vertical-relative:line">
            <v:textbox style="mso-next-textbox:#_x0000_s1030">
              <w:txbxContent>
                <w:p w:rsidR="00CD0FAB" w:rsidRDefault="00CD0FAB" w:rsidP="00CD0FAB">
                  <w:pPr>
                    <w:rPr>
                      <w:position w:val="-14"/>
                    </w:rPr>
                  </w:pPr>
                </w:p>
              </w:txbxContent>
            </v:textbox>
            <w10:wrap type="none"/>
            <w10:anchorlock/>
          </v:shape>
        </w:pict>
      </w:r>
      <w:r w:rsidRPr="008E70F8">
        <w:rPr>
          <w:szCs w:val="21"/>
          <w:lang w:val="es-ES"/>
        </w:rPr>
        <w:t xml:space="preserve"> Fe</w:t>
      </w:r>
      <w:r w:rsidRPr="008E70F8">
        <w:rPr>
          <w:szCs w:val="21"/>
          <w:vertAlign w:val="superscript"/>
          <w:lang w:val="es-ES"/>
        </w:rPr>
        <w:t>2</w:t>
      </w:r>
      <w:r w:rsidRPr="008E70F8">
        <w:rPr>
          <w:rFonts w:hAnsi="宋体"/>
          <w:szCs w:val="21"/>
          <w:vertAlign w:val="superscript"/>
          <w:lang w:val="es-ES"/>
        </w:rPr>
        <w:t>＋</w:t>
      </w:r>
      <w:r w:rsidRPr="008E70F8">
        <w:rPr>
          <w:szCs w:val="21"/>
          <w:lang w:val="es-ES"/>
        </w:rPr>
        <w:t>+</w:t>
      </w:r>
      <w:r w:rsidRPr="008E70F8">
        <w:rPr>
          <w:noProof/>
          <w:szCs w:val="21"/>
        </w:rPr>
      </w:r>
      <w:r w:rsidRPr="008E70F8">
        <w:rPr>
          <w:szCs w:val="21"/>
        </w:rPr>
        <w:pict>
          <v:shape id="_x0000_s1029" type="#_x0000_t202" style="width:8.95pt;height:9.4pt;mso-position-horizontal-relative:char;mso-position-vertical-relative:line">
            <v:textbox style="mso-next-textbox:#_x0000_s1029">
              <w:txbxContent>
                <w:p w:rsidR="00CD0FAB" w:rsidRDefault="00CD0FAB" w:rsidP="00CD0FAB"/>
              </w:txbxContent>
            </v:textbox>
            <w10:wrap type="none"/>
            <w10:anchorlock/>
          </v:shape>
        </w:pict>
      </w:r>
      <w:r w:rsidRPr="008E70F8">
        <w:rPr>
          <w:szCs w:val="21"/>
          <w:lang w:val="es-ES"/>
        </w:rPr>
        <w:t xml:space="preserve"> </w:t>
      </w:r>
      <w:r w:rsidRPr="008E70F8">
        <w:rPr>
          <w:szCs w:val="21"/>
          <w:u w:val="single"/>
          <w:lang w:val="es-ES"/>
        </w:rPr>
        <w:t xml:space="preserve">      </w:t>
      </w:r>
      <w:r w:rsidRPr="008E70F8">
        <w:rPr>
          <w:szCs w:val="21"/>
          <w:lang w:val="es-ES"/>
        </w:rPr>
        <w:t>=</w:t>
      </w:r>
      <w:r w:rsidRPr="008E70F8">
        <w:rPr>
          <w:noProof/>
          <w:szCs w:val="21"/>
        </w:rPr>
      </w:r>
      <w:r w:rsidRPr="008E70F8">
        <w:rPr>
          <w:szCs w:val="21"/>
        </w:rPr>
        <w:pict>
          <v:shape id="_x0000_s1028" type="#_x0000_t202" style="width:8.95pt;height:9.4pt;mso-position-horizontal-relative:char;mso-position-vertical-relative:line">
            <v:textbox style="mso-next-textbox:#_x0000_s1028">
              <w:txbxContent>
                <w:p w:rsidR="00CD0FAB" w:rsidRDefault="00CD0FAB" w:rsidP="00CD0FAB"/>
              </w:txbxContent>
            </v:textbox>
            <w10:wrap type="none"/>
            <w10:anchorlock/>
          </v:shape>
        </w:pict>
      </w:r>
      <w:r w:rsidRPr="008E70F8">
        <w:rPr>
          <w:szCs w:val="21"/>
          <w:lang w:val="es-ES"/>
        </w:rPr>
        <w:t xml:space="preserve"> Cl</w:t>
      </w:r>
      <w:r w:rsidRPr="008E70F8">
        <w:rPr>
          <w:rFonts w:hAnsi="宋体"/>
          <w:szCs w:val="21"/>
          <w:vertAlign w:val="superscript"/>
          <w:lang w:val="es-ES"/>
        </w:rPr>
        <w:t>－</w:t>
      </w:r>
      <w:r w:rsidRPr="008E70F8">
        <w:rPr>
          <w:szCs w:val="21"/>
          <w:lang w:val="es-ES"/>
        </w:rPr>
        <w:t>+</w:t>
      </w:r>
      <w:r w:rsidRPr="008E70F8">
        <w:rPr>
          <w:noProof/>
          <w:szCs w:val="21"/>
        </w:rPr>
      </w:r>
      <w:r w:rsidRPr="008E70F8">
        <w:rPr>
          <w:szCs w:val="21"/>
        </w:rPr>
        <w:pict>
          <v:shape id="_x0000_s1027" type="#_x0000_t202" style="width:8.95pt;height:9.4pt;mso-position-horizontal-relative:char;mso-position-vertical-relative:line">
            <v:textbox style="mso-next-textbox:#_x0000_s1027">
              <w:txbxContent>
                <w:p w:rsidR="00CD0FAB" w:rsidRDefault="00CD0FAB" w:rsidP="00CD0FAB"/>
              </w:txbxContent>
            </v:textbox>
            <w10:wrap type="none"/>
            <w10:anchorlock/>
          </v:shape>
        </w:pict>
      </w:r>
      <w:r w:rsidRPr="008E70F8">
        <w:rPr>
          <w:szCs w:val="21"/>
          <w:lang w:val="es-ES"/>
        </w:rPr>
        <w:t xml:space="preserve"> Fe</w:t>
      </w:r>
      <w:r w:rsidRPr="008E70F8">
        <w:rPr>
          <w:szCs w:val="21"/>
          <w:vertAlign w:val="superscript"/>
          <w:lang w:val="es-ES"/>
        </w:rPr>
        <w:t>3</w:t>
      </w:r>
      <w:r w:rsidRPr="008E70F8">
        <w:rPr>
          <w:rFonts w:hAnsi="宋体"/>
          <w:szCs w:val="21"/>
          <w:vertAlign w:val="superscript"/>
          <w:lang w:val="es-ES"/>
        </w:rPr>
        <w:t>＋</w:t>
      </w:r>
      <w:r w:rsidRPr="008E70F8">
        <w:rPr>
          <w:szCs w:val="21"/>
          <w:lang w:val="es-ES"/>
        </w:rPr>
        <w:t>+</w:t>
      </w:r>
      <w:r w:rsidRPr="008E70F8">
        <w:rPr>
          <w:noProof/>
          <w:szCs w:val="21"/>
        </w:rPr>
      </w:r>
      <w:r w:rsidRPr="008E70F8">
        <w:rPr>
          <w:szCs w:val="21"/>
        </w:rPr>
        <w:pict>
          <v:shape id="_x0000_s1026" type="#_x0000_t202" style="width:8.95pt;height:9.4pt;mso-position-horizontal-relative:char;mso-position-vertical-relative:line">
            <v:textbox style="mso-next-textbox:#_x0000_s1026">
              <w:txbxContent>
                <w:p w:rsidR="00CD0FAB" w:rsidRDefault="00CD0FAB" w:rsidP="00CD0FAB"/>
              </w:txbxContent>
            </v:textbox>
            <w10:wrap type="none"/>
            <w10:anchorlock/>
          </v:shape>
        </w:pict>
      </w:r>
      <w:r w:rsidRPr="008E70F8">
        <w:rPr>
          <w:szCs w:val="21"/>
          <w:lang w:val="es-ES"/>
        </w:rPr>
        <w:t xml:space="preserve"> </w:t>
      </w:r>
      <w:r w:rsidRPr="008E70F8">
        <w:rPr>
          <w:szCs w:val="21"/>
          <w:u w:val="single"/>
          <w:lang w:val="es-ES"/>
        </w:rPr>
        <w:t xml:space="preserve">       </w:t>
      </w:r>
      <w:r w:rsidRPr="008E70F8">
        <w:rPr>
          <w:szCs w:val="21"/>
          <w:lang w:val="es-ES"/>
        </w:rPr>
        <w:t>.</w:t>
      </w:r>
    </w:p>
    <w:p w:rsidR="00CD0FAB" w:rsidRPr="008E70F8" w:rsidRDefault="00CD0FAB" w:rsidP="00CD0FAB">
      <w:pPr>
        <w:spacing w:line="360" w:lineRule="auto"/>
        <w:ind w:leftChars="200" w:left="420"/>
        <w:rPr>
          <w:szCs w:val="21"/>
          <w:lang w:val="es-ES"/>
        </w:rPr>
      </w:pPr>
      <w:r>
        <w:rPr>
          <w:szCs w:val="21"/>
          <w:lang w:val="es-ES"/>
        </w:rPr>
        <w:t>（</w:t>
      </w:r>
      <w:r>
        <w:rPr>
          <w:szCs w:val="21"/>
          <w:lang w:val="es-ES"/>
        </w:rPr>
        <w:t>3</w:t>
      </w:r>
      <w:r>
        <w:rPr>
          <w:szCs w:val="21"/>
          <w:lang w:val="es-ES"/>
        </w:rPr>
        <w:t>）</w:t>
      </w:r>
      <w:r w:rsidRPr="008E70F8">
        <w:rPr>
          <w:szCs w:val="21"/>
          <w:lang w:val="es-ES"/>
        </w:rPr>
        <w:t>FeCl</w:t>
      </w:r>
      <w:r w:rsidRPr="008E70F8">
        <w:rPr>
          <w:szCs w:val="21"/>
          <w:vertAlign w:val="subscript"/>
          <w:lang w:val="es-ES"/>
        </w:rPr>
        <w:t>3</w:t>
      </w:r>
      <w:r w:rsidRPr="008E70F8">
        <w:rPr>
          <w:szCs w:val="21"/>
          <w:lang w:val="es-ES"/>
        </w:rPr>
        <w:t xml:space="preserve"> </w:t>
      </w:r>
      <w:r w:rsidRPr="008E70F8">
        <w:rPr>
          <w:rFonts w:hAnsi="宋体"/>
          <w:szCs w:val="21"/>
        </w:rPr>
        <w:t>在溶液中分三步水解</w:t>
      </w:r>
      <w:r w:rsidRPr="008E70F8">
        <w:rPr>
          <w:rFonts w:hAnsi="宋体"/>
          <w:szCs w:val="21"/>
          <w:lang w:val="es-ES"/>
        </w:rPr>
        <w:t>：</w:t>
      </w:r>
    </w:p>
    <w:p w:rsidR="00CD0FAB" w:rsidRPr="008E70F8" w:rsidRDefault="00CD0FAB" w:rsidP="00CD0FAB">
      <w:pPr>
        <w:spacing w:line="360" w:lineRule="auto"/>
        <w:ind w:leftChars="400" w:left="840"/>
        <w:rPr>
          <w:szCs w:val="21"/>
          <w:lang w:val="es-ES"/>
        </w:rPr>
      </w:pPr>
      <w:r w:rsidRPr="008E70F8">
        <w:rPr>
          <w:szCs w:val="21"/>
          <w:lang w:val="es-ES"/>
        </w:rPr>
        <w:t>Fe</w:t>
      </w:r>
      <w:r w:rsidRPr="008E70F8">
        <w:rPr>
          <w:szCs w:val="21"/>
          <w:vertAlign w:val="superscript"/>
          <w:lang w:val="es-ES"/>
        </w:rPr>
        <w:t>3</w:t>
      </w:r>
      <w:r w:rsidRPr="008E70F8">
        <w:rPr>
          <w:rFonts w:hAnsi="宋体"/>
          <w:szCs w:val="21"/>
          <w:vertAlign w:val="superscript"/>
          <w:lang w:val="es-ES"/>
        </w:rPr>
        <w:t>＋</w:t>
      </w:r>
      <w:r w:rsidRPr="008E70F8">
        <w:rPr>
          <w:szCs w:val="21"/>
          <w:lang w:val="es-ES"/>
        </w:rPr>
        <w:t>+H</w:t>
      </w:r>
      <w:r w:rsidRPr="008E70F8">
        <w:rPr>
          <w:szCs w:val="21"/>
          <w:vertAlign w:val="subscript"/>
          <w:lang w:val="es-ES"/>
        </w:rPr>
        <w:t>2</w:t>
      </w:r>
      <w:r w:rsidRPr="008E70F8">
        <w:rPr>
          <w:szCs w:val="21"/>
          <w:lang w:val="es-ES"/>
        </w:rPr>
        <w:t xml:space="preserve">O </w:t>
      </w:r>
      <w:r w:rsidRPr="008E70F8">
        <w:rPr>
          <w:szCs w:val="21"/>
        </w:rPr>
        <w:object w:dxaOrig="616" w:dyaOrig="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0.25pt;height:7.5pt" o:ole="">
            <v:imagedata r:id="rId18" o:title="" croptop="13107f" cropbottom="19065f" cropleft="10249f" cropright="13867f"/>
          </v:shape>
          <o:OLEObject Type="Embed" ProgID="Word.Picture.8" ShapeID="_x0000_i1031" DrawAspect="Content" ObjectID="_1495386230" r:id="rId19"/>
        </w:object>
      </w:r>
      <w:r w:rsidRPr="008E70F8">
        <w:rPr>
          <w:szCs w:val="21"/>
          <w:lang w:val="es-ES"/>
        </w:rPr>
        <w:t>Fe(OH)</w:t>
      </w:r>
      <w:r w:rsidRPr="008E70F8">
        <w:rPr>
          <w:szCs w:val="21"/>
          <w:vertAlign w:val="superscript"/>
          <w:lang w:val="es-ES"/>
        </w:rPr>
        <w:t>2+</w:t>
      </w:r>
      <w:r w:rsidRPr="008E70F8">
        <w:rPr>
          <w:szCs w:val="21"/>
          <w:lang w:val="es-ES"/>
        </w:rPr>
        <w:t>+H</w:t>
      </w:r>
      <w:r w:rsidRPr="008E70F8">
        <w:rPr>
          <w:rFonts w:hAnsi="宋体"/>
          <w:szCs w:val="21"/>
          <w:vertAlign w:val="superscript"/>
          <w:lang w:val="es-ES"/>
        </w:rPr>
        <w:t>＋</w:t>
      </w:r>
      <w:r w:rsidRPr="008E70F8">
        <w:rPr>
          <w:szCs w:val="21"/>
          <w:vertAlign w:val="superscript"/>
          <w:lang w:val="es-ES"/>
        </w:rPr>
        <w:t xml:space="preserve">   </w:t>
      </w:r>
      <w:r w:rsidRPr="008E70F8">
        <w:rPr>
          <w:szCs w:val="21"/>
          <w:lang w:val="es-ES"/>
        </w:rPr>
        <w:t xml:space="preserve"> K</w:t>
      </w:r>
      <w:r w:rsidRPr="008E70F8">
        <w:rPr>
          <w:szCs w:val="21"/>
          <w:vertAlign w:val="subscript"/>
          <w:lang w:val="es-ES"/>
        </w:rPr>
        <w:t>1</w:t>
      </w:r>
    </w:p>
    <w:p w:rsidR="00CD0FAB" w:rsidRPr="008E70F8" w:rsidRDefault="00CD0FAB" w:rsidP="00CD0FAB">
      <w:pPr>
        <w:spacing w:line="360" w:lineRule="auto"/>
        <w:ind w:leftChars="400" w:left="840"/>
        <w:rPr>
          <w:szCs w:val="21"/>
          <w:lang w:val="es-ES"/>
        </w:rPr>
      </w:pPr>
      <w:r w:rsidRPr="008E70F8">
        <w:rPr>
          <w:szCs w:val="21"/>
          <w:lang w:val="es-ES"/>
        </w:rPr>
        <w:t>Fe(OH)</w:t>
      </w:r>
      <w:r w:rsidRPr="008E70F8">
        <w:rPr>
          <w:szCs w:val="21"/>
          <w:vertAlign w:val="superscript"/>
          <w:lang w:val="es-ES"/>
        </w:rPr>
        <w:t>2+</w:t>
      </w:r>
      <w:r w:rsidRPr="008E70F8">
        <w:rPr>
          <w:szCs w:val="21"/>
          <w:lang w:val="es-ES"/>
        </w:rPr>
        <w:t>+H</w:t>
      </w:r>
      <w:r w:rsidRPr="008E70F8">
        <w:rPr>
          <w:szCs w:val="21"/>
          <w:vertAlign w:val="subscript"/>
          <w:lang w:val="es-ES"/>
        </w:rPr>
        <w:t>2</w:t>
      </w:r>
      <w:r w:rsidRPr="008E70F8">
        <w:rPr>
          <w:szCs w:val="21"/>
          <w:lang w:val="es-ES"/>
        </w:rPr>
        <w:t>O</w:t>
      </w:r>
      <w:r w:rsidRPr="008E70F8">
        <w:rPr>
          <w:szCs w:val="21"/>
        </w:rPr>
        <w:object w:dxaOrig="616" w:dyaOrig="312">
          <v:shape id="_x0000_i1032" type="#_x0000_t75" style="width:20.25pt;height:7.5pt" o:ole="">
            <v:imagedata r:id="rId18" o:title="" croptop="13107f" cropbottom="19065f" cropleft="10249f" cropright="13867f"/>
          </v:shape>
          <o:OLEObject Type="Embed" ProgID="Word.Picture.8" ShapeID="_x0000_i1032" DrawAspect="Content" ObjectID="_1495386231" r:id="rId20"/>
        </w:object>
      </w:r>
      <w:r w:rsidRPr="008E70F8">
        <w:rPr>
          <w:szCs w:val="21"/>
          <w:lang w:val="es-ES"/>
        </w:rPr>
        <w:t>Fe(OH)</w:t>
      </w:r>
      <w:r w:rsidRPr="008E70F8">
        <w:rPr>
          <w:szCs w:val="21"/>
          <w:vertAlign w:val="subscript"/>
          <w:lang w:val="es-ES"/>
        </w:rPr>
        <w:t>2</w:t>
      </w:r>
      <w:r w:rsidRPr="008E70F8">
        <w:rPr>
          <w:szCs w:val="21"/>
          <w:vertAlign w:val="superscript"/>
          <w:lang w:val="es-ES"/>
        </w:rPr>
        <w:t>+</w:t>
      </w:r>
      <w:r w:rsidRPr="008E70F8">
        <w:rPr>
          <w:szCs w:val="21"/>
          <w:lang w:val="es-ES"/>
        </w:rPr>
        <w:t>+H</w:t>
      </w:r>
      <w:r w:rsidRPr="008E70F8">
        <w:rPr>
          <w:rFonts w:hAnsi="宋体"/>
          <w:szCs w:val="21"/>
          <w:vertAlign w:val="superscript"/>
          <w:lang w:val="es-ES"/>
        </w:rPr>
        <w:t>＋</w:t>
      </w:r>
      <w:r w:rsidRPr="008E70F8">
        <w:rPr>
          <w:szCs w:val="21"/>
          <w:vertAlign w:val="superscript"/>
          <w:lang w:val="es-ES"/>
        </w:rPr>
        <w:t xml:space="preserve">   </w:t>
      </w:r>
      <w:r w:rsidRPr="008E70F8">
        <w:rPr>
          <w:szCs w:val="21"/>
          <w:lang w:val="es-ES"/>
        </w:rPr>
        <w:t xml:space="preserve"> K</w:t>
      </w:r>
      <w:r w:rsidRPr="008E70F8">
        <w:rPr>
          <w:szCs w:val="21"/>
          <w:vertAlign w:val="subscript"/>
          <w:lang w:val="es-ES"/>
        </w:rPr>
        <w:t>2</w:t>
      </w:r>
    </w:p>
    <w:p w:rsidR="00CD0FAB" w:rsidRPr="008E70F8" w:rsidRDefault="00CD0FAB" w:rsidP="00CD0FAB">
      <w:pPr>
        <w:spacing w:line="360" w:lineRule="auto"/>
        <w:ind w:leftChars="400" w:left="840"/>
        <w:rPr>
          <w:szCs w:val="21"/>
          <w:lang w:val="es-ES"/>
        </w:rPr>
      </w:pPr>
      <w:r w:rsidRPr="008E70F8">
        <w:rPr>
          <w:szCs w:val="21"/>
          <w:lang w:val="es-ES"/>
        </w:rPr>
        <w:t>Fe(OH)</w:t>
      </w:r>
      <w:r w:rsidRPr="008E70F8">
        <w:rPr>
          <w:szCs w:val="21"/>
          <w:vertAlign w:val="superscript"/>
          <w:lang w:val="es-ES"/>
        </w:rPr>
        <w:t>+</w:t>
      </w:r>
      <w:r w:rsidRPr="008E70F8">
        <w:rPr>
          <w:szCs w:val="21"/>
          <w:lang w:val="es-ES"/>
        </w:rPr>
        <w:t>+H</w:t>
      </w:r>
      <w:r w:rsidRPr="008E70F8">
        <w:rPr>
          <w:szCs w:val="21"/>
          <w:vertAlign w:val="subscript"/>
          <w:lang w:val="es-ES"/>
        </w:rPr>
        <w:t>2</w:t>
      </w:r>
      <w:r w:rsidRPr="008E70F8">
        <w:rPr>
          <w:szCs w:val="21"/>
          <w:lang w:val="es-ES"/>
        </w:rPr>
        <w:t>O</w:t>
      </w:r>
      <w:r w:rsidRPr="008E70F8">
        <w:rPr>
          <w:szCs w:val="21"/>
        </w:rPr>
        <w:object w:dxaOrig="616" w:dyaOrig="312">
          <v:shape id="_x0000_i1033" type="#_x0000_t75" style="width:20.25pt;height:7.5pt" o:ole="">
            <v:imagedata r:id="rId18" o:title="" croptop="13107f" cropbottom="19065f" cropleft="10249f" cropright="13867f"/>
          </v:shape>
          <o:OLEObject Type="Embed" ProgID="Word.Picture.8" ShapeID="_x0000_i1033" DrawAspect="Content" ObjectID="_1495386232" r:id="rId21"/>
        </w:object>
      </w:r>
      <w:r w:rsidRPr="008E70F8">
        <w:rPr>
          <w:szCs w:val="21"/>
          <w:lang w:val="es-ES"/>
        </w:rPr>
        <w:t>Fe(OH)</w:t>
      </w:r>
      <w:r w:rsidRPr="008E70F8">
        <w:rPr>
          <w:szCs w:val="21"/>
          <w:vertAlign w:val="subscript"/>
          <w:lang w:val="es-ES"/>
        </w:rPr>
        <w:t>3</w:t>
      </w:r>
      <w:r w:rsidRPr="008E70F8">
        <w:rPr>
          <w:szCs w:val="21"/>
          <w:lang w:val="es-ES"/>
        </w:rPr>
        <w:t>+H</w:t>
      </w:r>
      <w:r w:rsidRPr="008E70F8">
        <w:rPr>
          <w:rFonts w:hAnsi="宋体"/>
          <w:szCs w:val="21"/>
          <w:vertAlign w:val="superscript"/>
          <w:lang w:val="es-ES"/>
        </w:rPr>
        <w:t>＋</w:t>
      </w:r>
      <w:r w:rsidRPr="008E70F8">
        <w:rPr>
          <w:szCs w:val="21"/>
          <w:vertAlign w:val="superscript"/>
          <w:lang w:val="es-ES"/>
        </w:rPr>
        <w:t xml:space="preserve">      </w:t>
      </w:r>
      <w:r w:rsidRPr="008E70F8">
        <w:rPr>
          <w:szCs w:val="21"/>
          <w:lang w:val="es-ES"/>
        </w:rPr>
        <w:t xml:space="preserve"> K</w:t>
      </w:r>
      <w:r w:rsidRPr="008E70F8">
        <w:rPr>
          <w:szCs w:val="21"/>
          <w:vertAlign w:val="subscript"/>
          <w:lang w:val="es-ES"/>
        </w:rPr>
        <w:t>3</w:t>
      </w:r>
    </w:p>
    <w:p w:rsidR="00CD0FAB" w:rsidRPr="008E70F8" w:rsidRDefault="00CD0FAB" w:rsidP="00CD0FAB">
      <w:pPr>
        <w:spacing w:line="360" w:lineRule="auto"/>
        <w:ind w:leftChars="400" w:left="840"/>
        <w:rPr>
          <w:szCs w:val="21"/>
        </w:rPr>
      </w:pPr>
      <w:r w:rsidRPr="008E70F8">
        <w:rPr>
          <w:rFonts w:hAnsi="宋体"/>
          <w:szCs w:val="21"/>
        </w:rPr>
        <w:t>以上水解反应的平衡常数</w:t>
      </w:r>
      <w:r w:rsidRPr="008E70F8">
        <w:rPr>
          <w:szCs w:val="21"/>
        </w:rPr>
        <w:t>K</w:t>
      </w:r>
      <w:r w:rsidRPr="008E70F8">
        <w:rPr>
          <w:szCs w:val="21"/>
          <w:vertAlign w:val="subscript"/>
        </w:rPr>
        <w:t>1</w:t>
      </w:r>
      <w:r w:rsidRPr="008E70F8">
        <w:rPr>
          <w:rFonts w:hAnsi="宋体"/>
          <w:szCs w:val="21"/>
        </w:rPr>
        <w:t>、</w:t>
      </w:r>
      <w:r w:rsidRPr="008E70F8">
        <w:rPr>
          <w:szCs w:val="21"/>
        </w:rPr>
        <w:t>K</w:t>
      </w:r>
      <w:r w:rsidRPr="008E70F8">
        <w:rPr>
          <w:szCs w:val="21"/>
          <w:vertAlign w:val="subscript"/>
        </w:rPr>
        <w:t>2</w:t>
      </w:r>
      <w:r w:rsidRPr="008E70F8">
        <w:rPr>
          <w:rFonts w:hAnsi="宋体"/>
          <w:szCs w:val="21"/>
        </w:rPr>
        <w:t>、</w:t>
      </w:r>
      <w:r w:rsidRPr="008E70F8">
        <w:rPr>
          <w:szCs w:val="21"/>
        </w:rPr>
        <w:t>K</w:t>
      </w:r>
      <w:r w:rsidRPr="008E70F8">
        <w:rPr>
          <w:szCs w:val="21"/>
          <w:vertAlign w:val="subscript"/>
        </w:rPr>
        <w:t>3</w:t>
      </w:r>
      <w:r w:rsidRPr="008E70F8">
        <w:rPr>
          <w:rFonts w:hAnsi="宋体"/>
          <w:szCs w:val="21"/>
        </w:rPr>
        <w:t>由大到小的顺序是</w:t>
      </w:r>
      <w:r w:rsidRPr="008E70F8">
        <w:rPr>
          <w:szCs w:val="21"/>
          <w:u w:val="single"/>
        </w:rPr>
        <w:t xml:space="preserve">    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ind w:leftChars="400" w:left="840"/>
        <w:rPr>
          <w:szCs w:val="21"/>
        </w:rPr>
      </w:pPr>
      <w:r w:rsidRPr="008E70F8">
        <w:rPr>
          <w:rFonts w:hAnsi="宋体"/>
          <w:szCs w:val="21"/>
        </w:rPr>
        <w:t>通过控制条件，以上水解产物聚合，生成聚合氧化铁，离子方程式为：</w:t>
      </w:r>
    </w:p>
    <w:p w:rsidR="00CD0FAB" w:rsidRPr="008E70F8" w:rsidRDefault="00CD0FAB" w:rsidP="00CD0FAB">
      <w:pPr>
        <w:spacing w:line="360" w:lineRule="auto"/>
        <w:ind w:leftChars="400" w:left="840"/>
        <w:rPr>
          <w:szCs w:val="21"/>
          <w:lang w:val="es-ES"/>
        </w:rPr>
      </w:pPr>
      <w:r w:rsidRPr="008E70F8">
        <w:rPr>
          <w:szCs w:val="21"/>
          <w:lang w:val="es-ES"/>
        </w:rPr>
        <w:t>xFe</w:t>
      </w:r>
      <w:r w:rsidRPr="008E70F8">
        <w:rPr>
          <w:szCs w:val="21"/>
          <w:vertAlign w:val="superscript"/>
          <w:lang w:val="es-ES"/>
        </w:rPr>
        <w:t>3+</w:t>
      </w:r>
      <w:r w:rsidRPr="008E70F8">
        <w:rPr>
          <w:szCs w:val="21"/>
          <w:lang w:val="es-ES"/>
        </w:rPr>
        <w:t>+yH</w:t>
      </w:r>
      <w:r w:rsidRPr="008E70F8">
        <w:rPr>
          <w:szCs w:val="21"/>
          <w:vertAlign w:val="subscript"/>
          <w:lang w:val="es-ES"/>
        </w:rPr>
        <w:t>2</w:t>
      </w:r>
      <w:r w:rsidRPr="008E70F8">
        <w:rPr>
          <w:szCs w:val="21"/>
          <w:lang w:val="es-ES"/>
        </w:rPr>
        <w:t>O</w:t>
      </w:r>
      <w:r w:rsidRPr="008E70F8">
        <w:rPr>
          <w:szCs w:val="21"/>
        </w:rPr>
        <w:object w:dxaOrig="616" w:dyaOrig="312">
          <v:shape id="_x0000_i1034" type="#_x0000_t75" style="width:20.25pt;height:7.5pt" o:ole="">
            <v:imagedata r:id="rId18" o:title="" croptop="13107f" cropbottom="19065f" cropleft="10249f" cropright="13867f"/>
          </v:shape>
          <o:OLEObject Type="Embed" ProgID="Word.Picture.8" ShapeID="_x0000_i1034" DrawAspect="Content" ObjectID="_1495386233" r:id="rId22"/>
        </w:object>
      </w:r>
      <w:r w:rsidRPr="008E70F8">
        <w:rPr>
          <w:szCs w:val="21"/>
          <w:lang w:val="es-ES"/>
        </w:rPr>
        <w:t>Fe</w:t>
      </w:r>
      <w:r w:rsidRPr="008E70F8">
        <w:rPr>
          <w:szCs w:val="21"/>
          <w:vertAlign w:val="subscript"/>
          <w:lang w:val="es-ES"/>
        </w:rPr>
        <w:t>x</w:t>
      </w:r>
      <w:r w:rsidRPr="008E70F8">
        <w:rPr>
          <w:szCs w:val="21"/>
          <w:lang w:val="es-ES"/>
        </w:rPr>
        <w:t>(OH)</w:t>
      </w:r>
      <w:r w:rsidRPr="008E70F8">
        <w:rPr>
          <w:szCs w:val="21"/>
          <w:vertAlign w:val="subscript"/>
          <w:lang w:val="es-ES"/>
        </w:rPr>
        <w:t>y</w:t>
      </w:r>
      <w:r w:rsidRPr="008E70F8">
        <w:rPr>
          <w:szCs w:val="21"/>
          <w:vertAlign w:val="superscript"/>
          <w:lang w:val="es-ES"/>
        </w:rPr>
        <w:t>(3x-y)+</w:t>
      </w:r>
      <w:r w:rsidRPr="008E70F8">
        <w:rPr>
          <w:szCs w:val="21"/>
          <w:lang w:val="es-ES"/>
        </w:rPr>
        <w:t>+yH</w:t>
      </w:r>
      <w:r w:rsidRPr="008E70F8">
        <w:rPr>
          <w:szCs w:val="21"/>
          <w:vertAlign w:val="superscript"/>
          <w:lang w:val="es-ES"/>
        </w:rPr>
        <w:t>+</w:t>
      </w:r>
    </w:p>
    <w:p w:rsidR="00CD0FAB" w:rsidRPr="008E70F8" w:rsidRDefault="00CD0FAB" w:rsidP="00CD0FAB">
      <w:pPr>
        <w:spacing w:line="360" w:lineRule="auto"/>
        <w:ind w:leftChars="400" w:left="840"/>
        <w:rPr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4181475</wp:posOffset>
            </wp:positionH>
            <wp:positionV relativeFrom="paragraph">
              <wp:posOffset>83820</wp:posOffset>
            </wp:positionV>
            <wp:extent cx="1857375" cy="1409700"/>
            <wp:effectExtent l="19050" t="0" r="9525" b="0"/>
            <wp:wrapSquare wrapText="bothSides"/>
            <wp:docPr id="10" name="图片 10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70F8">
        <w:rPr>
          <w:rFonts w:hAnsi="宋体"/>
          <w:szCs w:val="21"/>
        </w:rPr>
        <w:t>欲使平衡正向移动可采用的方法是（填序号）</w:t>
      </w:r>
      <w:r w:rsidRPr="008E70F8">
        <w:rPr>
          <w:szCs w:val="21"/>
          <w:u w:val="single"/>
        </w:rPr>
        <w:t xml:space="preserve">       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ind w:leftChars="400" w:left="840"/>
        <w:rPr>
          <w:szCs w:val="21"/>
        </w:rPr>
      </w:pPr>
      <w:r w:rsidRPr="008E70F8">
        <w:rPr>
          <w:rFonts w:hAnsi="宋体"/>
          <w:szCs w:val="21"/>
        </w:rPr>
        <w:t>室温下，使氯化铁溶液转化为高浓度聚合氯化铁的关键条件是</w:t>
      </w:r>
      <w:r w:rsidRPr="008E70F8">
        <w:rPr>
          <w:szCs w:val="21"/>
          <w:u w:val="single"/>
        </w:rPr>
        <w:t xml:space="preserve">    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ind w:leftChars="200" w:left="840" w:hangingChars="200" w:hanging="420"/>
        <w:rPr>
          <w:szCs w:val="21"/>
        </w:rPr>
      </w:pPr>
      <w:r w:rsidRPr="008E70F8">
        <w:rPr>
          <w:rFonts w:hAnsi="宋体"/>
          <w:szCs w:val="21"/>
        </w:rPr>
        <w:t>（</w:t>
      </w:r>
      <w:r w:rsidRPr="008E70F8">
        <w:rPr>
          <w:szCs w:val="21"/>
        </w:rPr>
        <w:t>4</w:t>
      </w:r>
      <w:r w:rsidRPr="008E70F8">
        <w:rPr>
          <w:rFonts w:hAnsi="宋体"/>
          <w:szCs w:val="21"/>
        </w:rPr>
        <w:t>）天津某污水处理厂用氯化铁净化污水的结果如下图所示。由图中数据得出每升污水中投放聚合氯化铁</w:t>
      </w:r>
      <w:r w:rsidRPr="008E70F8">
        <w:rPr>
          <w:szCs w:val="21"/>
        </w:rPr>
        <w:t>[</w:t>
      </w:r>
      <w:r w:rsidRPr="008E70F8">
        <w:rPr>
          <w:rFonts w:hAnsi="宋体"/>
          <w:szCs w:val="21"/>
        </w:rPr>
        <w:t>以</w:t>
      </w:r>
      <w:r w:rsidRPr="008E70F8">
        <w:rPr>
          <w:szCs w:val="21"/>
        </w:rPr>
        <w:t>Fe(mg·L</w:t>
      </w:r>
      <w:r w:rsidRPr="008E70F8">
        <w:rPr>
          <w:szCs w:val="21"/>
          <w:vertAlign w:val="superscript"/>
        </w:rPr>
        <w:t>-1</w:t>
      </w:r>
      <w:r w:rsidRPr="008E70F8">
        <w:rPr>
          <w:szCs w:val="21"/>
        </w:rPr>
        <w:t>)</w:t>
      </w:r>
      <w:r w:rsidRPr="008E70F8">
        <w:rPr>
          <w:rFonts w:hAnsi="宋体"/>
          <w:szCs w:val="21"/>
        </w:rPr>
        <w:t>表示</w:t>
      </w:r>
      <w:r w:rsidRPr="008E70F8">
        <w:rPr>
          <w:szCs w:val="21"/>
        </w:rPr>
        <w:t>]</w:t>
      </w:r>
      <w:r w:rsidRPr="008E70F8">
        <w:rPr>
          <w:rFonts w:hAnsi="宋体"/>
          <w:szCs w:val="21"/>
        </w:rPr>
        <w:t>的最佳范围约为</w:t>
      </w:r>
      <w:r w:rsidRPr="008E70F8">
        <w:rPr>
          <w:szCs w:val="21"/>
          <w:u w:val="single"/>
        </w:rPr>
        <w:t xml:space="preserve">      </w:t>
      </w:r>
      <w:r w:rsidRPr="008E70F8">
        <w:rPr>
          <w:szCs w:val="21"/>
        </w:rPr>
        <w:t>mg·L</w:t>
      </w:r>
      <w:r w:rsidRPr="008E70F8">
        <w:rPr>
          <w:szCs w:val="21"/>
          <w:vertAlign w:val="superscript"/>
        </w:rPr>
        <w:t>-1</w:t>
      </w:r>
      <w:r w:rsidRPr="008E70F8">
        <w:rPr>
          <w:rFonts w:hAnsi="宋体"/>
          <w:szCs w:val="21"/>
        </w:rPr>
        <w:t>。</w:t>
      </w:r>
    </w:p>
    <w:p w:rsidR="00CD0FAB" w:rsidRPr="008E70F8" w:rsidRDefault="00CD0FAB" w:rsidP="00CD0FAB">
      <w:pPr>
        <w:spacing w:line="360" w:lineRule="auto"/>
        <w:jc w:val="right"/>
        <w:rPr>
          <w:szCs w:val="21"/>
          <w:u w:val="single"/>
        </w:rPr>
      </w:pPr>
    </w:p>
    <w:p w:rsidR="00CD0FAB" w:rsidRDefault="00CD0FAB" w:rsidP="00CD0FAB">
      <w:pPr>
        <w:spacing w:line="360" w:lineRule="auto"/>
      </w:pPr>
    </w:p>
    <w:p w:rsidR="00CD0FAB" w:rsidRDefault="00CD0FAB" w:rsidP="00CD0FAB"/>
    <w:p w:rsidR="00CD0FAB" w:rsidRDefault="00CD0FAB" w:rsidP="00CD0FAB"/>
    <w:p w:rsidR="002A775E" w:rsidRPr="00CD0FAB" w:rsidRDefault="002A775E"/>
    <w:sectPr w:rsidR="002A775E" w:rsidRPr="00CD0FAB" w:rsidSect="002A775E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CD2" w:rsidRDefault="00150CD2" w:rsidP="00CD0FAB">
      <w:r>
        <w:separator/>
      </w:r>
    </w:p>
  </w:endnote>
  <w:endnote w:type="continuationSeparator" w:id="1">
    <w:p w:rsidR="00150CD2" w:rsidRDefault="00150CD2" w:rsidP="00CD0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CD2" w:rsidRDefault="00150CD2" w:rsidP="00CD0FAB">
      <w:r>
        <w:separator/>
      </w:r>
    </w:p>
  </w:footnote>
  <w:footnote w:type="continuationSeparator" w:id="1">
    <w:p w:rsidR="00150CD2" w:rsidRDefault="00150CD2" w:rsidP="00CD0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FAB" w:rsidRDefault="00CD0FAB">
    <w:pPr>
      <w:pStyle w:val="a5"/>
      <w:rPr>
        <w:rFonts w:hint="eastAsia"/>
      </w:rPr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CCE"/>
    <w:multiLevelType w:val="hybridMultilevel"/>
    <w:tmpl w:val="D026B6C8"/>
    <w:lvl w:ilvl="0" w:tplc="03AAF384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3C43E78"/>
    <w:multiLevelType w:val="hybridMultilevel"/>
    <w:tmpl w:val="36B08D38"/>
    <w:lvl w:ilvl="0" w:tplc="F214A8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511587D"/>
    <w:multiLevelType w:val="hybridMultilevel"/>
    <w:tmpl w:val="A2E2503E"/>
    <w:lvl w:ilvl="0" w:tplc="40740EEA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3A63E6A"/>
    <w:multiLevelType w:val="hybridMultilevel"/>
    <w:tmpl w:val="C00040A8"/>
    <w:lvl w:ilvl="0" w:tplc="08B69C82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5E9C4852"/>
    <w:multiLevelType w:val="hybridMultilevel"/>
    <w:tmpl w:val="5A4A24D2"/>
    <w:lvl w:ilvl="0" w:tplc="19FAF688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53B528E"/>
    <w:multiLevelType w:val="hybridMultilevel"/>
    <w:tmpl w:val="201C1326"/>
    <w:lvl w:ilvl="0" w:tplc="A79CA680">
      <w:start w:val="1"/>
      <w:numFmt w:val="upperLetter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0FAB"/>
    <w:rsid w:val="00150CD2"/>
    <w:rsid w:val="002A775E"/>
    <w:rsid w:val="00CD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0FAB"/>
    <w:pPr>
      <w:ind w:firstLineChars="200" w:firstLine="420"/>
    </w:pPr>
    <w:rPr>
      <w:rFonts w:ascii="Calibri" w:hAnsi="Calibri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CD0FA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D0FAB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D0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D0FA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D0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D0F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3.png"/><Relationship Id="rId10" Type="http://schemas.openxmlformats.org/officeDocument/2006/relationships/image" Target="media/image4.wmf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zhanghoufu</dc:creator>
  <cp:lastModifiedBy>zhanghoufu</cp:lastModifiedBy>
  <cp:revision>1</cp:revision>
  <dcterms:created xsi:type="dcterms:W3CDTF">2015-06-09T12:16:00Z</dcterms:created>
  <dcterms:modified xsi:type="dcterms:W3CDTF">2015-06-09T12:17:00Z</dcterms:modified>
</cp:coreProperties>
</file>