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pict>
          <v:shape id="_x0000_i1025" o:spt="75" type="#_x0000_t75" style="height:693pt;width:411.75pt;" filled="f" o:preferrelative="t" stroked="f" coordsize="21600,21600">
            <v:path/>
            <v:fill on="f" focussize="0,0"/>
            <v:stroke on="f" joinstyle="miter"/>
            <v:imagedata r:id="rId4" gain="109227f" blacklevel="-1966f" o:title=""/>
            <o:lock v:ext="edit" aspectratio="t"/>
            <w10:wrap type="none"/>
            <w10:anchorlock/>
          </v:shape>
        </w:pict>
      </w:r>
    </w:p>
    <w:p>
      <w:pPr/>
      <w:bookmarkStart w:id="0" w:name="_GoBack"/>
      <w:bookmarkEnd w:id="0"/>
      <w:r>
        <w:pict>
          <v:shape id="_x0000_i1026" o:spt="75" type="#_x0000_t75" style="height:664.5pt;width:414.75pt;" filled="f" o:preferrelative="t" stroked="f" coordsize="21600,21600">
            <v:path/>
            <v:fill on="f" focussize="0,0"/>
            <v:stroke on="f" joinstyle="miter"/>
            <v:imagedata r:id="rId5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27" o:spt="75" type="#_x0000_t75" style="height:663pt;width:415.5pt;" filled="f" o:preferrelative="t" stroked="f" coordsize="21600,21600">
            <v:path/>
            <v:fill on="f" focussize="0,0"/>
            <v:stroke on="f" joinstyle="miter"/>
            <v:imagedata r:id="rId6" gain="109227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28" o:spt="75" type="#_x0000_t75" style="height:648pt;width:414.75pt;" filled="f" o:preferrelative="t" stroked="f" coordsize="21600,21600">
            <v:path/>
            <v:fill on="f" focussize="0,0"/>
            <v:stroke on="f" joinstyle="miter"/>
            <v:imagedata r:id="rId7" gain="109227f" o:title=""/>
            <o:lock v:ext="edit" aspectratio="t"/>
            <w10:wrap type="none"/>
            <w10:anchorlock/>
          </v:shape>
        </w:pict>
      </w:r>
    </w:p>
    <w:p>
      <w:pPr>
        <w:outlineLvl w:val="1"/>
      </w:pPr>
      <w:r>
        <w:pict>
          <v:shape id="_x0000_i1048" o:spt="75" type="#_x0000_t75" style="height:658.5pt;width:414.75pt;" filled="f" o:preferrelative="t" stroked="f" coordsize="21600,21600">
            <v:path/>
            <v:fill on="f" focussize="0,0"/>
            <v:stroke on="f" joinstyle="miter"/>
            <v:imagedata r:id="rId8" gain="109227f" blacklevel="-3932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0" o:spt="75" type="#_x0000_t75" style="height:692.25pt;width:394.5pt;" filled="f" o:preferrelative="t" stroked="f" coordsize="21600,21600">
            <v:path/>
            <v:fill on="f" focussize="0,0"/>
            <v:stroke on="f" joinstyle="miter"/>
            <v:imagedata r:id="rId9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1" o:spt="75" type="#_x0000_t75" style="height:686.25pt;width:414.75pt;" filled="f" o:preferrelative="t" stroked="f" coordsize="21600,21600">
            <v:path/>
            <v:fill on="f" focussize="0,0"/>
            <v:stroke on="f" joinstyle="miter"/>
            <v:imagedata r:id="rId10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2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1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3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1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4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2" gain="109227f" blacklevel="-1966f" o:title=""/>
            <o:lock v:ext="edit" aspectratio="t"/>
            <w10:wrap type="none"/>
            <w10:anchorlock/>
          </v:shape>
        </w:pict>
      </w:r>
    </w:p>
    <w:p>
      <w:pPr/>
      <w:r>
        <w:pict>
          <v:shape id="_x0000_i1035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3" gain="109227f" blacklevel="-1966f" o:title=""/>
            <o:lock v:ext="edit" aspectratio="t"/>
            <w10:wrap type="none"/>
            <w10:anchorlock/>
          </v:shape>
        </w:pict>
      </w:r>
    </w:p>
    <w:p>
      <w:pPr/>
    </w:p>
    <w:p>
      <w:pPr>
        <w:spacing w:line="360" w:lineRule="auto"/>
        <w:ind w:right="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bCs/>
          <w:color w:val="000000"/>
          <w:sz w:val="28"/>
          <w:szCs w:val="28"/>
        </w:rPr>
        <w:t>中国化学奥林匹克竞赛浙江省预赛</w:t>
      </w:r>
      <w:r>
        <w:rPr>
          <w:rFonts w:hint="eastAsia"/>
          <w:b/>
          <w:sz w:val="28"/>
          <w:szCs w:val="28"/>
        </w:rPr>
        <w:t>参考答案和评分意见</w:t>
      </w:r>
    </w:p>
    <w:p>
      <w:pPr>
        <w:spacing w:line="336" w:lineRule="auto"/>
        <w:rPr>
          <w:szCs w:val="21"/>
        </w:rPr>
      </w:pPr>
      <w:r>
        <w:rPr>
          <w:rFonts w:hint="eastAsia" w:hAnsi="宋体"/>
          <w:b/>
          <w:szCs w:val="21"/>
        </w:rPr>
        <w:t>一、选择题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10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40</w:t>
      </w:r>
      <w:r>
        <w:rPr>
          <w:rFonts w:hint="eastAsia" w:hAnsi="宋体"/>
          <w:szCs w:val="21"/>
        </w:rPr>
        <w:t>分。每小题只有一个选项符合题意</w:t>
      </w:r>
      <w:r>
        <w:rPr>
          <w:szCs w:val="21"/>
        </w:rPr>
        <w:t>)</w:t>
      </w:r>
    </w:p>
    <w:p>
      <w:pPr>
        <w:spacing w:line="300" w:lineRule="auto"/>
        <w:ind w:firstLine="420"/>
      </w:pPr>
      <w:r>
        <w:t>1.</w:t>
      </w:r>
      <w:r>
        <w:rPr>
          <w:spacing w:val="10"/>
        </w:rPr>
        <w:t xml:space="preserve"> </w:t>
      </w:r>
      <w:r>
        <w:t>C</w:t>
      </w:r>
      <w:r>
        <w:rPr>
          <w:rFonts w:hint="eastAsia"/>
        </w:rPr>
        <w:t>；</w:t>
      </w:r>
      <w:r>
        <w:t>2</w:t>
      </w:r>
      <w:r>
        <w:rPr>
          <w:rFonts w:hint="eastAsia" w:hAnsi="宋体"/>
        </w:rPr>
        <w:t>．</w:t>
      </w:r>
      <w:r>
        <w:rPr>
          <w:shd w:val="clear" w:color="auto" w:fill="FFFFFF"/>
        </w:rPr>
        <w:t>D</w:t>
      </w:r>
      <w:r>
        <w:rPr>
          <w:rFonts w:hint="eastAsia" w:hAnsi="宋体"/>
          <w:shd w:val="clear" w:color="auto" w:fill="FFFFFF"/>
        </w:rPr>
        <w:t>；</w:t>
      </w:r>
      <w:r>
        <w:rPr>
          <w:szCs w:val="21"/>
        </w:rPr>
        <w:t>3</w:t>
      </w:r>
      <w:r>
        <w:rPr>
          <w:rFonts w:hint="eastAsia" w:hAnsi="宋体"/>
          <w:szCs w:val="21"/>
        </w:rPr>
        <w:t>．</w:t>
      </w:r>
      <w:r>
        <w:t>A</w:t>
      </w:r>
      <w:r>
        <w:rPr>
          <w:rFonts w:hint="eastAsia" w:hAnsi="宋体"/>
        </w:rPr>
        <w:t>；</w:t>
      </w:r>
      <w:r>
        <w:rPr>
          <w:szCs w:val="21"/>
        </w:rPr>
        <w:t>4</w:t>
      </w:r>
      <w:r>
        <w:rPr>
          <w:rFonts w:hint="eastAsia" w:hAnsi="宋体"/>
          <w:szCs w:val="21"/>
        </w:rPr>
        <w:t>．</w:t>
      </w:r>
      <w:r>
        <w:rPr>
          <w:rFonts w:hAnsi="宋体"/>
          <w:kern w:val="0"/>
          <w:szCs w:val="21"/>
        </w:rPr>
        <w:t>C</w:t>
      </w:r>
      <w:r>
        <w:rPr>
          <w:rFonts w:hint="eastAsia" w:hAnsi="宋体"/>
          <w:kern w:val="0"/>
          <w:szCs w:val="21"/>
        </w:rPr>
        <w:t>；</w:t>
      </w:r>
      <w:r>
        <w:t>5</w:t>
      </w:r>
      <w:r>
        <w:rPr>
          <w:rFonts w:hint="eastAsia" w:hAnsi="宋体"/>
        </w:rPr>
        <w:t>．</w:t>
      </w:r>
      <w:r>
        <w:t>D</w:t>
      </w:r>
      <w:r>
        <w:rPr>
          <w:rFonts w:hint="eastAsia" w:hAnsi="宋体"/>
        </w:rPr>
        <w:t>；</w:t>
      </w:r>
      <w:r>
        <w:rPr>
          <w:rStyle w:val="10"/>
          <w:shd w:val="clear" w:color="auto" w:fill="FFFFFF"/>
        </w:rPr>
        <w:t>6</w:t>
      </w:r>
      <w:r>
        <w:rPr>
          <w:rStyle w:val="10"/>
          <w:rFonts w:hint="eastAsia" w:hAnsi="宋体"/>
          <w:shd w:val="clear" w:color="auto" w:fill="FFFFFF"/>
        </w:rPr>
        <w:t>．</w:t>
      </w:r>
      <w:r>
        <w:t>D</w:t>
      </w:r>
      <w:r>
        <w:rPr>
          <w:rFonts w:hint="eastAsia" w:hAnsi="宋体"/>
        </w:rPr>
        <w:t>；</w:t>
      </w:r>
      <w:r>
        <w:t>7</w:t>
      </w:r>
      <w:r>
        <w:rPr>
          <w:rFonts w:hint="eastAsia" w:hAnsi="宋体"/>
          <w:snapToGrid w:val="0"/>
          <w:szCs w:val="21"/>
        </w:rPr>
        <w:t>．</w:t>
      </w:r>
      <w:r>
        <w:rPr>
          <w:rFonts w:hAnsi="宋体"/>
          <w:snapToGrid w:val="0"/>
          <w:szCs w:val="21"/>
        </w:rPr>
        <w:t>C</w:t>
      </w:r>
      <w:r>
        <w:rPr>
          <w:rFonts w:hint="eastAsia" w:hAnsi="宋体"/>
          <w:snapToGrid w:val="0"/>
          <w:szCs w:val="21"/>
        </w:rPr>
        <w:t>；</w:t>
      </w:r>
      <w:r>
        <w:rPr>
          <w:szCs w:val="28"/>
        </w:rPr>
        <w:t>8</w:t>
      </w:r>
      <w:r>
        <w:rPr>
          <w:rFonts w:hint="eastAsia"/>
          <w:szCs w:val="28"/>
        </w:rPr>
        <w:t>．</w:t>
      </w:r>
      <w:r>
        <w:rPr>
          <w:rFonts w:hAnsi="宋体"/>
          <w:snapToGrid w:val="0"/>
          <w:szCs w:val="21"/>
        </w:rPr>
        <w:t>D</w:t>
      </w:r>
      <w:r>
        <w:rPr>
          <w:rFonts w:hint="eastAsia" w:hAnsi="宋体"/>
          <w:snapToGrid w:val="0"/>
          <w:szCs w:val="21"/>
        </w:rPr>
        <w:t>；</w:t>
      </w:r>
      <w:r>
        <w:rPr>
          <w:szCs w:val="21"/>
        </w:rPr>
        <w:t>9</w:t>
      </w:r>
      <w:r>
        <w:rPr>
          <w:rFonts w:hint="eastAsia" w:hAnsi="宋体"/>
          <w:szCs w:val="21"/>
        </w:rPr>
        <w:t>．</w:t>
      </w:r>
      <w:r>
        <w:t>D</w:t>
      </w:r>
      <w:r>
        <w:rPr>
          <w:rFonts w:hint="eastAsia" w:hAnsi="宋体"/>
        </w:rPr>
        <w:t>；</w:t>
      </w:r>
      <w:r>
        <w:t>10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spacing w:line="312" w:lineRule="auto"/>
        <w:rPr>
          <w:szCs w:val="21"/>
        </w:rPr>
      </w:pPr>
      <w:r>
        <w:rPr>
          <w:rFonts w:hint="eastAsia" w:hAnsi="宋体"/>
          <w:b/>
          <w:szCs w:val="21"/>
        </w:rPr>
        <w:t>二、选择题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8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32</w:t>
      </w:r>
      <w:r>
        <w:rPr>
          <w:rFonts w:hint="eastAsia" w:hAnsi="宋体"/>
          <w:szCs w:val="21"/>
        </w:rPr>
        <w:t>分。每小题可能有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个或</w:t>
      </w:r>
      <w:r>
        <w:rPr>
          <w:szCs w:val="21"/>
        </w:rPr>
        <w:t>2</w:t>
      </w:r>
      <w:r>
        <w:rPr>
          <w:rFonts w:hint="eastAsia" w:hAnsi="宋体"/>
          <w:szCs w:val="21"/>
        </w:rPr>
        <w:t>个选项符合题意，若有</w:t>
      </w:r>
      <w:r>
        <w:rPr>
          <w:szCs w:val="21"/>
        </w:rPr>
        <w:t>2</w:t>
      </w:r>
      <w:r>
        <w:rPr>
          <w:rFonts w:hint="eastAsia" w:hAnsi="宋体"/>
          <w:szCs w:val="21"/>
        </w:rPr>
        <w:t>个正确选项，只选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个且正确给</w:t>
      </w:r>
      <w:r>
        <w:rPr>
          <w:szCs w:val="21"/>
        </w:rPr>
        <w:t>2</w:t>
      </w:r>
      <w:r>
        <w:rPr>
          <w:rFonts w:hint="eastAsia" w:hAnsi="宋体"/>
          <w:szCs w:val="21"/>
        </w:rPr>
        <w:t>分，多选、错选都不给分</w:t>
      </w:r>
      <w:r>
        <w:rPr>
          <w:szCs w:val="21"/>
        </w:rPr>
        <w:t>)</w:t>
      </w:r>
    </w:p>
    <w:p>
      <w:pPr>
        <w:pStyle w:val="11"/>
        <w:spacing w:line="320" w:lineRule="exact"/>
        <w:ind w:firstLine="420"/>
        <w:rPr>
          <w:szCs w:val="21"/>
        </w:rPr>
      </w:pPr>
      <w:r>
        <w:t>11</w:t>
      </w:r>
      <w:r>
        <w:rPr>
          <w:rFonts w:hint="eastAsia"/>
        </w:rPr>
        <w:t>．</w:t>
      </w:r>
      <w:r>
        <w:rPr>
          <w:kern w:val="0"/>
          <w:szCs w:val="21"/>
        </w:rPr>
        <w:t>CD</w:t>
      </w:r>
      <w:r>
        <w:rPr>
          <w:rFonts w:hint="eastAsia"/>
          <w:kern w:val="0"/>
          <w:szCs w:val="21"/>
        </w:rPr>
        <w:t>；</w:t>
      </w:r>
      <w:r>
        <w:t>12</w:t>
      </w:r>
      <w:r>
        <w:rPr>
          <w:rFonts w:hint="eastAsia"/>
        </w:rPr>
        <w:t>．</w:t>
      </w:r>
      <w:r>
        <w:t>AB</w:t>
      </w:r>
      <w:r>
        <w:rPr>
          <w:rFonts w:hint="eastAsia"/>
        </w:rPr>
        <w:t>；</w:t>
      </w:r>
      <w:r>
        <w:rPr>
          <w:kern w:val="0"/>
          <w:shd w:val="clear" w:color="auto" w:fill="FFFFFF"/>
        </w:rPr>
        <w:t>13.</w:t>
      </w:r>
      <w:r>
        <w:t xml:space="preserve"> C</w:t>
      </w:r>
      <w:r>
        <w:rPr>
          <w:rFonts w:hint="eastAsia"/>
        </w:rPr>
        <w:t>；</w:t>
      </w: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szCs w:val="21"/>
        </w:rPr>
        <w:t>D</w:t>
      </w:r>
      <w:r>
        <w:rPr>
          <w:rFonts w:hint="eastAsia"/>
          <w:szCs w:val="21"/>
        </w:rPr>
        <w:t>；</w:t>
      </w:r>
      <w:r>
        <w:t>15</w:t>
      </w:r>
      <w:r>
        <w:rPr>
          <w:rFonts w:hint="eastAsia" w:hAnsi="宋体"/>
        </w:rPr>
        <w:t>．</w:t>
      </w:r>
      <w:r>
        <w:t>B</w:t>
      </w:r>
      <w:r>
        <w:rPr>
          <w:rFonts w:hint="eastAsia"/>
        </w:rPr>
        <w:t>；</w:t>
      </w:r>
      <w:r>
        <w:rPr>
          <w:szCs w:val="21"/>
        </w:rPr>
        <w:t>16</w:t>
      </w:r>
      <w:r>
        <w:rPr>
          <w:rFonts w:hint="eastAsia" w:hAnsi="宋体"/>
          <w:szCs w:val="21"/>
        </w:rPr>
        <w:t>．</w:t>
      </w:r>
      <w:r>
        <w:rPr>
          <w:rFonts w:hAnsi="宋体"/>
        </w:rPr>
        <w:t>CD</w:t>
      </w:r>
      <w:r>
        <w:rPr>
          <w:rFonts w:hint="eastAsia"/>
        </w:rPr>
        <w:t>；</w:t>
      </w:r>
      <w:r>
        <w:t>17</w:t>
      </w:r>
      <w:r>
        <w:rPr>
          <w:rFonts w:hint="eastAsia"/>
        </w:rPr>
        <w:t>．</w:t>
      </w:r>
      <w:r>
        <w:t>D</w:t>
      </w:r>
      <w:r>
        <w:rPr>
          <w:rFonts w:hint="eastAsia" w:hAnsi="宋体"/>
        </w:rPr>
        <w:t>；</w:t>
      </w:r>
      <w:r>
        <w:t>18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三、本题包括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20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ind w:firstLine="420"/>
        <w:rPr>
          <w:rFonts w:hAnsi="宋体"/>
          <w:szCs w:val="21"/>
        </w:rPr>
      </w:pPr>
      <w:r>
        <w:rPr>
          <w:szCs w:val="21"/>
        </w:rPr>
        <w:t>19</w:t>
      </w:r>
      <w:r>
        <w:rPr>
          <w:rFonts w:hint="eastAsia" w:hAnsi="宋体"/>
          <w:szCs w:val="21"/>
        </w:rPr>
        <w:t>．（</w:t>
      </w:r>
      <w:r>
        <w:rPr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HNO</w:t>
      </w:r>
      <w:r>
        <w:rPr>
          <w:bCs/>
          <w:vertAlign w:val="subscript"/>
        </w:rPr>
        <w:t>3</w:t>
      </w: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NH</w:t>
      </w:r>
      <w:r>
        <w:rPr>
          <w:bCs/>
          <w:vertAlign w:val="subscript"/>
        </w:rPr>
        <w:t>4</w:t>
      </w:r>
      <w:r>
        <w:rPr>
          <w:bCs/>
        </w:rPr>
        <w:t>N</w:t>
      </w:r>
      <w:r>
        <w:rPr>
          <w:bCs/>
          <w:vertAlign w:val="subscript"/>
        </w:rPr>
        <w:t>3</w:t>
      </w:r>
      <w:r>
        <w:rPr>
          <w:bCs/>
        </w:rPr>
        <w:t>=2N</w:t>
      </w:r>
      <w:r>
        <w:rPr>
          <w:bCs/>
          <w:vertAlign w:val="subscript"/>
        </w:rPr>
        <w:t>2</w:t>
      </w:r>
      <w:r>
        <w:rPr>
          <w:bCs/>
        </w:rPr>
        <w:t>+2H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</w:rPr>
        <w:t>）</w:t>
      </w:r>
      <w:r>
        <w:rPr>
          <w:bCs/>
        </w:rPr>
        <w:fldChar w:fldCharType="begin"/>
      </w:r>
      <w:r>
        <w:rPr>
          <w:bCs/>
        </w:rPr>
        <w:instrText xml:space="preserve"> = 1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①</w:t>
      </w:r>
      <w:r>
        <w:rPr>
          <w:bCs/>
        </w:rPr>
        <w:fldChar w:fldCharType="end"/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    1</w:t>
      </w:r>
      <w:r>
        <w:rPr>
          <w:rFonts w:hAnsi="宋体"/>
          <w:bCs/>
        </w:rPr>
        <w:t>:</w:t>
      </w:r>
      <w:r>
        <w:rPr>
          <w:bCs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= 2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②</w:t>
      </w:r>
      <w:r>
        <w:rPr>
          <w:bCs/>
        </w:rPr>
        <w:fldChar w:fldCharType="end"/>
      </w:r>
      <w:r>
        <w:rPr>
          <w:bCs/>
        </w:rPr>
        <w:t>2NH</w:t>
      </w:r>
      <w:r>
        <w:rPr>
          <w:bCs/>
          <w:vertAlign w:val="subscript"/>
        </w:rPr>
        <w:t>3</w:t>
      </w:r>
      <w:r>
        <w:rPr>
          <w:bCs/>
        </w:rPr>
        <w:t>+3CuO</w:t>
      </w:r>
      <w:r>
        <w:rPr>
          <w:bCs/>
        </w:rPr>
        <w:pict>
          <v:shape id="_x0000_i1036" o:spt="75" type="#_x0000_t75" style="height:11.25pt;width:17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↑+3H</w:t>
      </w:r>
      <w:r>
        <w:rPr>
          <w:bCs/>
          <w:vertAlign w:val="subscript"/>
        </w:rPr>
        <w:t>2</w:t>
      </w:r>
      <w:r>
        <w:rPr>
          <w:bCs/>
        </w:rPr>
        <w:t>O+3Cu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rFonts w:hAnsi="宋体"/>
          <w:bCs/>
        </w:rPr>
        <w:t>③</w:t>
      </w:r>
      <w:r>
        <w:rPr>
          <w:bCs/>
        </w:rPr>
        <w:t>9Mg+22H</w:t>
      </w:r>
      <w:r>
        <w:rPr>
          <w:bCs/>
          <w:vertAlign w:val="superscript"/>
        </w:rPr>
        <w:t>+</w:t>
      </w:r>
      <w:r>
        <w:rPr>
          <w:bCs/>
        </w:rPr>
        <w:t>+2NO</w:t>
      </w:r>
      <w:r>
        <w:rPr>
          <w:bCs/>
          <w:vertAlign w:val="subscript"/>
        </w:rPr>
        <w:t>3</w:t>
      </w:r>
      <w:r>
        <w:rPr>
          <w:bCs/>
          <w:vertAlign w:val="superscript"/>
        </w:rPr>
        <w:t>-</w:t>
      </w:r>
      <w:r>
        <w:rPr>
          <w:bCs/>
        </w:rPr>
        <w:t>=2NH</w:t>
      </w:r>
      <w:r>
        <w:rPr>
          <w:bCs/>
          <w:vertAlign w:val="subscript"/>
        </w:rPr>
        <w:t>4</w:t>
      </w:r>
      <w:r>
        <w:rPr>
          <w:bCs/>
          <w:vertAlign w:val="superscript"/>
        </w:rPr>
        <w:t>+</w:t>
      </w:r>
      <w:r>
        <w:rPr>
          <w:bCs/>
        </w:rPr>
        <w:t>+H</w:t>
      </w:r>
      <w:r>
        <w:rPr>
          <w:bCs/>
          <w:vertAlign w:val="subscript"/>
        </w:rPr>
        <w:t>2</w:t>
      </w:r>
      <w:r>
        <w:rPr>
          <w:bCs/>
        </w:rPr>
        <w:t>+9Mg</w:t>
      </w:r>
      <w:r>
        <w:rPr>
          <w:bCs/>
          <w:vertAlign w:val="superscript"/>
        </w:rPr>
        <w:t>2+</w:t>
      </w:r>
      <w:r>
        <w:rPr>
          <w:bCs/>
        </w:rPr>
        <w:t>+6H</w:t>
      </w:r>
      <w:r>
        <w:rPr>
          <w:bCs/>
          <w:vertAlign w:val="subscript"/>
        </w:rPr>
        <w:t>2</w:t>
      </w:r>
      <w:r>
        <w:rPr>
          <w:bCs/>
        </w:rPr>
        <w:t>O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spacing w:line="300" w:lineRule="auto"/>
        <w:ind w:firstLine="31680" w:firstLineChars="200"/>
        <w:rPr>
          <w:rFonts w:hAnsi="宋体"/>
        </w:rPr>
      </w:pPr>
      <w:r>
        <w:t>20.</w:t>
      </w:r>
      <w:r>
        <w:rPr>
          <w:rFonts w:hint="eastAsia" w:hAnsi="宋体"/>
        </w:rPr>
        <w:t>（</w:t>
      </w:r>
      <w:r>
        <w:t>8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KI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  <w:r>
        <w:t xml:space="preserve">  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 xml:space="preserve">3  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S</w:t>
      </w:r>
      <w:r>
        <w:rPr>
          <w:vertAlign w:val="subscript"/>
        </w:rPr>
        <w:t>2</w:t>
      </w:r>
      <w:r>
        <w:t>O</w:t>
      </w:r>
      <w:r>
        <w:rPr>
          <w:position w:val="-10"/>
          <w:lang w:val="pt-BR"/>
        </w:rPr>
        <w:object>
          <v:shape id="_x0000_i1037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37" DrawAspect="Content" ObjectID="_1468075725" r:id="rId15"/>
        </w:object>
      </w:r>
      <w:r>
        <w:t>+ 4Cl</w:t>
      </w:r>
      <w:r>
        <w:rPr>
          <w:vertAlign w:val="subscript"/>
        </w:rPr>
        <w:t>2</w:t>
      </w:r>
      <w:r>
        <w:t xml:space="preserve"> + 5H</w:t>
      </w:r>
      <w:r>
        <w:rPr>
          <w:vertAlign w:val="subscript"/>
        </w:rPr>
        <w:t>2</w:t>
      </w:r>
      <w:r>
        <w:t>O = 2SO</w:t>
      </w:r>
      <w:r>
        <w:rPr>
          <w:position w:val="-10"/>
          <w:lang w:val="pt-BR"/>
        </w:rPr>
        <w:object>
          <v:shape id="_x0000_i103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8" DrawAspect="Content" ObjectID="_1468075726" r:id="rId17"/>
        </w:object>
      </w:r>
      <w:r>
        <w:t>+ 8Cl</w:t>
      </w:r>
      <w:r>
        <w:rPr>
          <w:vertAlign w:val="superscript"/>
        </w:rPr>
        <w:t>-</w:t>
      </w:r>
      <w:r>
        <w:t>+ 10H</w:t>
      </w:r>
      <w:r>
        <w:rPr>
          <w:vertAlign w:val="superscript"/>
        </w:rPr>
        <w:t xml:space="preserve">+  </w:t>
      </w:r>
      <w:r>
        <w:t>(2</w:t>
      </w:r>
      <w:r>
        <w:rPr>
          <w:rFonts w:hint="eastAsia" w:hAnsi="宋体"/>
          <w:lang w:val="pt-BR"/>
        </w:rPr>
        <w:t>分</w:t>
      </w:r>
      <w:r>
        <w:t>)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3</w:t>
      </w:r>
      <w:r>
        <w:rPr>
          <w:rFonts w:hint="eastAsia" w:hAnsi="宋体"/>
        </w:rPr>
        <w:t>）</w:t>
      </w:r>
      <w:r>
        <w:t>I</w:t>
      </w:r>
      <w:r>
        <w:rPr>
          <w:position w:val="-10"/>
          <w:lang w:val="pt-BR"/>
        </w:rPr>
        <w:object>
          <v:shape id="_x0000_i1039" o:spt="75" type="#_x0000_t75" style="height:18pt;width:8.2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39" DrawAspect="Content" ObjectID="_1468075727" r:id="rId19"/>
        </w:object>
      </w:r>
      <w:r>
        <w:t>+ 8Cl</w:t>
      </w:r>
      <w:r>
        <w:rPr>
          <w:vertAlign w:val="subscript"/>
        </w:rPr>
        <w:t>2</w:t>
      </w:r>
      <w:r>
        <w:t xml:space="preserve"> +9H</w:t>
      </w:r>
      <w:r>
        <w:rPr>
          <w:vertAlign w:val="subscript"/>
        </w:rPr>
        <w:t>2</w:t>
      </w:r>
      <w:r>
        <w:t>O = 3IO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+16Cl</w:t>
      </w:r>
      <w:r>
        <w:rPr>
          <w:vertAlign w:val="superscript"/>
        </w:rPr>
        <w:t>-</w:t>
      </w:r>
      <w:r>
        <w:t xml:space="preserve"> +18H</w:t>
      </w:r>
      <w:r>
        <w:rPr>
          <w:vertAlign w:val="superscript"/>
        </w:rPr>
        <w:t>+</w:t>
      </w:r>
      <w:r>
        <w:t xml:space="preserve"> 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  <w:rPr>
          <w:b/>
          <w:kern w:val="21"/>
          <w:szCs w:val="21"/>
        </w:rPr>
      </w:pPr>
      <w:r>
        <w:rPr>
          <w:rFonts w:hint="eastAsia" w:hAnsi="宋体"/>
        </w:rPr>
        <w:t>（</w:t>
      </w:r>
      <w:r>
        <w:t>4</w:t>
      </w:r>
      <w:r>
        <w:rPr>
          <w:rFonts w:hint="eastAsia" w:hAnsi="宋体"/>
        </w:rPr>
        <w:t>）碘分子是非极性分子，</w:t>
      </w:r>
      <w:r>
        <w:t>I</w:t>
      </w:r>
      <w:r>
        <w:rPr>
          <w:vertAlign w:val="subscript"/>
        </w:rPr>
        <w:t>2</w:t>
      </w:r>
      <w:r>
        <w:rPr>
          <w:rFonts w:hint="eastAsia" w:hAnsi="宋体"/>
          <w:lang w:val="pt-BR"/>
        </w:rPr>
        <w:t>遇</w:t>
      </w:r>
      <w:r>
        <w:t>I</w:t>
      </w:r>
      <w:r>
        <w:rPr>
          <w:vertAlign w:val="superscript"/>
        </w:rPr>
        <w:t>-</w:t>
      </w:r>
      <w:r>
        <w:rPr>
          <w:rFonts w:hint="eastAsia" w:hAnsi="宋体"/>
        </w:rPr>
        <w:t>溶液生成了</w:t>
      </w:r>
      <w:r>
        <w:t>I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60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四、本题包括</w:t>
      </w:r>
      <w:r>
        <w:rPr>
          <w:b/>
          <w:kern w:val="21"/>
          <w:szCs w:val="21"/>
        </w:rPr>
        <w:t>3</w:t>
      </w:r>
      <w:r>
        <w:rPr>
          <w:rFonts w:hint="eastAsia" w:hAnsi="宋体"/>
          <w:b/>
          <w:kern w:val="21"/>
          <w:szCs w:val="21"/>
        </w:rPr>
        <w:t>个小题（共</w:t>
      </w:r>
      <w:r>
        <w:rPr>
          <w:b/>
          <w:kern w:val="21"/>
          <w:szCs w:val="21"/>
        </w:rPr>
        <w:t>16</w:t>
      </w:r>
      <w:r>
        <w:rPr>
          <w:rFonts w:hint="eastAsia" w:hAnsi="宋体"/>
          <w:b/>
          <w:kern w:val="21"/>
          <w:szCs w:val="21"/>
        </w:rPr>
        <w:t>分）</w:t>
      </w:r>
    </w:p>
    <w:p>
      <w:pPr>
        <w:spacing w:line="300" w:lineRule="auto"/>
        <w:ind w:firstLine="31680" w:firstLineChars="200"/>
      </w:pPr>
      <w:r>
        <w:rPr>
          <w:kern w:val="0"/>
          <w:szCs w:val="21"/>
        </w:rPr>
        <w:t>21</w:t>
      </w:r>
      <w:r>
        <w:rPr>
          <w:rFonts w:hint="eastAsia" w:hAnsi="宋体"/>
          <w:kern w:val="0"/>
          <w:szCs w:val="21"/>
        </w:rPr>
        <w:t>．</w:t>
      </w:r>
      <w:r>
        <w:rPr>
          <w:rFonts w:hint="eastAsia" w:hAnsi="宋体"/>
        </w:rPr>
        <w:t>（</w:t>
      </w:r>
      <w:r>
        <w:t>6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object>
          <v:shape id="_x0000_i1040" o:spt="75" type="#_x0000_t75" style="height:66pt;width:78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ChemDraw.Document.6.0" ShapeID="_x0000_i1040" DrawAspect="Content" ObjectID="_1468075728" r:id="rId21"/>
        </w:object>
      </w:r>
      <w:r>
        <w:t xml:space="preserve"> (2</w:t>
      </w:r>
      <w:r>
        <w:rPr>
          <w:rFonts w:hint="eastAsia" w:hAnsi="宋体"/>
        </w:rPr>
        <w:t>分</w:t>
      </w:r>
      <w:r>
        <w:t xml:space="preserve">)     </w:t>
      </w:r>
      <w:r>
        <w:object>
          <v:shape id="_x0000_i1041" o:spt="75" type="#_x0000_t75" style="height:29.25pt;width:4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ChemDraw.Document.6.0" ShapeID="_x0000_i1041" DrawAspect="Content" ObjectID="_1468075729" r:id="rId23"/>
        </w:objec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21</w:t>
      </w:r>
      <w:r>
        <w:t>O</w:t>
      </w:r>
      <w:r>
        <w:rPr>
          <w:vertAlign w:val="subscript"/>
        </w:rPr>
        <w:t>2</w:t>
      </w:r>
      <w:r>
        <w:t>NSi(2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31680" w:firstLineChars="200"/>
      </w:pPr>
    </w:p>
    <w:p>
      <w:pPr>
        <w:ind w:firstLine="420"/>
        <w:rPr>
          <w:bCs/>
        </w:rPr>
      </w:pPr>
      <w:r>
        <w:rPr>
          <w:bCs/>
        </w:rPr>
        <w:t>22</w:t>
      </w:r>
      <w:r>
        <w:rPr>
          <w:rFonts w:hint="eastAsia" w:hAnsi="宋体"/>
          <w:bCs/>
        </w:rPr>
        <w:t>．（</w:t>
      </w:r>
      <w:r>
        <w:rPr>
          <w:bCs/>
        </w:rPr>
        <w:t>4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textAlignment w:val="center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object>
          <v:shape id="_x0000_i104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Paint.Picture" ShapeID="_x0000_i1042" DrawAspect="Content" ObjectID="_1468075730" r:id="rId25"/>
        </w:object>
      </w:r>
      <w:r>
        <w:rPr>
          <w:bCs/>
        </w:rPr>
        <w:t>CH=CH</w:t>
      </w:r>
      <w:r>
        <w:rPr>
          <w:bCs/>
        </w:rPr>
        <w:object>
          <v:shape id="_x0000_i104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Paint.Picture" ShapeID="_x0000_i1043" DrawAspect="Content" ObjectID="_1468075731" r:id="rId27"/>
        </w:objec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t xml:space="preserve"> (2</w:t>
      </w:r>
      <w:r>
        <w:rPr>
          <w:rFonts w:hint="eastAsia" w:hAnsi="宋体"/>
          <w:bCs/>
        </w:rPr>
        <w:t>分</w:t>
      </w:r>
      <w:r>
        <w:rPr>
          <w:bCs/>
        </w:rPr>
        <w:t xml:space="preserve">)  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6</w:t>
      </w:r>
      <w:r>
        <w:rPr>
          <w:rFonts w:hint="eastAsia" w:hAnsi="宋体"/>
          <w:bCs/>
        </w:rPr>
        <w:t>种。（</w:t>
      </w:r>
      <w:r>
        <w:rPr>
          <w:bCs/>
        </w:rPr>
        <w:t>2</w:t>
      </w:r>
      <w:r>
        <w:rPr>
          <w:rFonts w:hint="eastAsia" w:hAnsi="宋体"/>
          <w:bCs/>
        </w:rPr>
        <w:t>分）</w:t>
      </w:r>
    </w:p>
    <w:p>
      <w:pPr>
        <w:tabs>
          <w:tab w:val="center" w:pos="4363"/>
        </w:tabs>
        <w:ind w:firstLine="945"/>
        <w:textAlignment w:val="center"/>
        <w:rPr>
          <w:bCs/>
        </w:rPr>
      </w:pP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bCs/>
        </w:rPr>
        <w:t>23.</w:t>
      </w:r>
      <w:r>
        <w:rPr>
          <w:rFonts w:hint="eastAsia" w:hAnsi="宋体"/>
          <w:bCs/>
        </w:rPr>
        <w:t>（</w:t>
      </w:r>
      <w:r>
        <w:rPr>
          <w:bCs/>
        </w:rPr>
        <w:t>6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1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rPr>
          <w:bCs/>
          <w:szCs w:val="21"/>
          <w:shd w:val="clear" w:color="auto" w:fill="FFFFFF"/>
        </w:rPr>
        <w:t xml:space="preserve">A  </w:t>
      </w:r>
      <w:r>
        <w:object>
          <v:shape id="_x0000_i1044" o:spt="75" type="#_x0000_t75" style="height:68.25pt;width:10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ChemDraw.Document.6.0" ShapeID="_x0000_i1044" DrawAspect="Content" ObjectID="_1468075732" r:id="rId28"/>
        </w:object>
      </w:r>
      <w:r>
        <w:rPr>
          <w:bCs/>
          <w:szCs w:val="21"/>
          <w:shd w:val="clear" w:color="auto" w:fill="FFFFFF"/>
        </w:rPr>
        <w:t xml:space="preserve"> E </w:t>
      </w:r>
      <w:r>
        <w:object>
          <v:shape id="_x0000_i1045" o:spt="75" type="#_x0000_t75" style="height:42.75pt;width:55.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ChemDraw.Document.6.0" ShapeID="_x0000_i1045" DrawAspect="Content" ObjectID="_1468075733" r:id="rId30"/>
        </w:object>
      </w:r>
    </w:p>
    <w:p>
      <w:pPr>
        <w:ind w:firstLine="31680" w:firstLineChars="150"/>
        <w:textAlignment w:val="center"/>
        <w:rPr>
          <w:szCs w:val="21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2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object>
          <v:shape id="_x0000_i1046" o:spt="75" type="#_x0000_t75" style="height:63.75pt;width:279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ChemDraw.Document.6.0" ShapeID="_x0000_i1046" DrawAspect="Content" ObjectID="_1468075734" r:id="rId32"/>
        </w:object>
      </w:r>
      <w:r>
        <w:t>+nH</w:t>
      </w:r>
      <w:r>
        <w:rPr>
          <w:vertAlign w:val="subscript"/>
        </w:rPr>
        <w:t>2</w:t>
      </w:r>
      <w:r>
        <w:t>O</w:t>
      </w:r>
    </w:p>
    <w:p>
      <w:pPr>
        <w:rPr>
          <w:b/>
        </w:rPr>
      </w:pPr>
      <w:r>
        <w:rPr>
          <w:rFonts w:hint="eastAsia" w:hAnsi="宋体"/>
          <w:b/>
        </w:rPr>
        <w:t>五、本题包括</w:t>
      </w:r>
      <w:r>
        <w:rPr>
          <w:b/>
        </w:rPr>
        <w:t>3</w:t>
      </w:r>
      <w:r>
        <w:rPr>
          <w:rFonts w:hint="eastAsia" w:hAnsi="宋体"/>
          <w:b/>
        </w:rPr>
        <w:t>个小题，共</w:t>
      </w:r>
      <w:r>
        <w:rPr>
          <w:rFonts w:hAnsi="宋体"/>
          <w:b/>
        </w:rPr>
        <w:t>29</w:t>
      </w:r>
      <w:r>
        <w:rPr>
          <w:rFonts w:hint="eastAsia" w:hAnsi="宋体"/>
          <w:b/>
        </w:rPr>
        <w:t>分</w:t>
      </w:r>
    </w:p>
    <w:p>
      <w:pPr>
        <w:spacing w:line="360" w:lineRule="atLeast"/>
        <w:ind w:firstLine="420"/>
        <w:rPr>
          <w:szCs w:val="21"/>
        </w:rPr>
      </w:pPr>
      <w:r>
        <w:rPr>
          <w:szCs w:val="21"/>
        </w:rPr>
        <w:t>24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7</w:t>
      </w:r>
      <w:r>
        <w:rPr>
          <w:rFonts w:hint="eastAsia" w:hAnsi="宋体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）无氧（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发生了副反应</w:t>
      </w:r>
      <w:r>
        <w:rPr>
          <w:szCs w:val="21"/>
        </w:rPr>
        <w:t>4NH</w:t>
      </w:r>
      <w:r>
        <w:rPr>
          <w:szCs w:val="21"/>
          <w:vertAlign w:val="subscript"/>
        </w:rPr>
        <w:t>3</w:t>
      </w:r>
      <w:r>
        <w:rPr>
          <w:szCs w:val="21"/>
        </w:rPr>
        <w:t>+7O</w:t>
      </w:r>
      <w:r>
        <w:rPr>
          <w:szCs w:val="21"/>
          <w:vertAlign w:val="subscript"/>
        </w:rPr>
        <w:t>2</w:t>
      </w:r>
      <w:r>
        <w:rPr>
          <w:szCs w:val="21"/>
        </w:rPr>
        <w:t>=4NO</w:t>
      </w:r>
      <w:r>
        <w:rPr>
          <w:szCs w:val="21"/>
          <w:vertAlign w:val="subscript"/>
        </w:rPr>
        <w:t>2</w:t>
      </w:r>
      <w:r>
        <w:rPr>
          <w:szCs w:val="21"/>
        </w:rPr>
        <w:t>+6H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）</w:t>
      </w:r>
      <w:r>
        <w:rPr>
          <w:szCs w:val="21"/>
        </w:rPr>
        <w:t>4CO(NH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+6NO</w:t>
      </w:r>
      <w:r>
        <w:rPr>
          <w:szCs w:val="21"/>
          <w:vertAlign w:val="subscript"/>
        </w:rPr>
        <w:t>2</w:t>
      </w:r>
      <w:r>
        <w:rPr>
          <w:szCs w:val="21"/>
        </w:rPr>
        <w:t>=7N</w:t>
      </w:r>
      <w:r>
        <w:rPr>
          <w:szCs w:val="21"/>
          <w:vertAlign w:val="subscript"/>
        </w:rPr>
        <w:t>2</w:t>
      </w:r>
      <w:r>
        <w:rPr>
          <w:szCs w:val="21"/>
        </w:rPr>
        <w:t>+4CO</w:t>
      </w:r>
      <w:r>
        <w:rPr>
          <w:szCs w:val="21"/>
          <w:vertAlign w:val="subscript"/>
        </w:rPr>
        <w:t>2</w:t>
      </w:r>
      <w:r>
        <w:rPr>
          <w:szCs w:val="21"/>
        </w:rPr>
        <w:t>+8H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</w:t>
      </w:r>
      <w:r>
        <w:rPr>
          <w:szCs w:val="21"/>
        </w:rPr>
        <w:t>NO</w:t>
      </w:r>
      <w:r>
        <w:rPr>
          <w:szCs w:val="21"/>
          <w:vertAlign w:val="subscript"/>
        </w:rPr>
        <w:t>2</w:t>
      </w:r>
      <w:r>
        <w:rPr>
          <w:szCs w:val="21"/>
        </w:rPr>
        <w:t>+NO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-e</w:t>
      </w:r>
      <w:r>
        <w:rPr>
          <w:szCs w:val="21"/>
          <w:vertAlign w:val="superscript"/>
        </w:rPr>
        <w:t xml:space="preserve">- </w:t>
      </w:r>
      <w:r>
        <w:rPr>
          <w:szCs w:val="21"/>
        </w:rPr>
        <w:t>=N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5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ind w:firstLine="420"/>
        <w:rPr>
          <w:lang w:val="pt-BR"/>
        </w:rPr>
      </w:pPr>
      <w:r>
        <w:rPr>
          <w:lang w:val="pt-BR"/>
        </w:rPr>
        <w:t>25</w:t>
      </w:r>
      <w:r>
        <w:rPr>
          <w:rFonts w:hint="eastAsia" w:hAnsi="宋体"/>
          <w:lang w:val="pt-BR"/>
        </w:rPr>
        <w:t>．（</w:t>
      </w:r>
      <w:r>
        <w:rPr>
          <w:rFonts w:hAnsi="宋体"/>
          <w:lang w:val="pt-BR"/>
        </w:rPr>
        <w:t>10</w:t>
      </w:r>
      <w:r>
        <w:rPr>
          <w:rFonts w:hint="eastAsia" w:hAnsi="宋体"/>
          <w:lang w:val="pt-BR"/>
        </w:rPr>
        <w:t>分）</w:t>
      </w:r>
    </w:p>
    <w:p>
      <w:pPr>
        <w:ind w:firstLine="420"/>
        <w:rPr>
          <w:lang w:val="pt-BR"/>
        </w:rPr>
      </w:pPr>
      <w:r>
        <w:rPr>
          <w:rFonts w:hint="eastAsia" w:hAnsi="宋体"/>
          <w:lang w:val="pt-BR"/>
        </w:rPr>
        <w:t>（</w:t>
      </w:r>
      <w:r>
        <w:rPr>
          <w:lang w:val="pt-BR"/>
        </w:rPr>
        <w:t>1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25.6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 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4.5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 xml:space="preserve">  ac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3</w:t>
      </w:r>
      <w:r>
        <w:rPr>
          <w:rFonts w:hint="eastAsia" w:hAnsi="宋体"/>
        </w:rPr>
        <w:t>）快速上移或下移水准管，若量气管内液面最终与其存在液面差即气密性良好。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4</w:t>
      </w:r>
      <w:r>
        <w:rPr>
          <w:rFonts w:hint="eastAsia" w:hAnsi="宋体"/>
        </w:rPr>
        <w:t>）压强：该装置能更简便、更准确地控制气压不变；温度：借助水浴装置，实验温度更接近室温（水浴能减小反应放热带来的误差）；精度：量气管由滴定管改制，读数更精确。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分，每写出一点给</w:t>
      </w:r>
      <w:r>
        <w:t>1</w:t>
      </w:r>
      <w:r>
        <w:rPr>
          <w:rFonts w:hint="eastAsia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szCs w:val="21"/>
        </w:rPr>
        <w:t>26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）用拇指和食指旋开旋塞放气（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上（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除去叔丁基氯粗产物中的</w:t>
      </w:r>
      <w:r>
        <w:rPr>
          <w:szCs w:val="21"/>
        </w:rPr>
        <w:t>HCl</w:t>
      </w:r>
      <w:r>
        <w:rPr>
          <w:rFonts w:hint="eastAsia" w:hAnsi="宋体"/>
          <w:szCs w:val="21"/>
        </w:rPr>
        <w:t>等酸性杂质、减少叔丁基氯溶解损耗量（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蒸馏（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2</w:t>
      </w:r>
      <w:r>
        <w:rPr>
          <w:rFonts w:hint="eastAsia" w:hAnsi="宋体"/>
          <w:szCs w:val="21"/>
        </w:rPr>
        <w:t>）有水进入反应瓶中，引起催化剂三氯化铝或反应物叔丁基氯水解变质（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）多烷基化、或叔丁基氯挥发等导致产率下降（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分，其他合理答案也给分）。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4</w:t>
      </w:r>
      <w:r>
        <w:rPr>
          <w:rFonts w:hint="eastAsia" w:hAnsi="宋体"/>
          <w:szCs w:val="21"/>
        </w:rPr>
        <w:t>）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CCl→CH</w:t>
      </w:r>
      <w:r>
        <w:rPr>
          <w:szCs w:val="21"/>
          <w:vertAlign w:val="subscript"/>
        </w:rPr>
        <w:t>2</w:t>
      </w:r>
      <w:r>
        <w:rPr>
          <w:szCs w:val="21"/>
        </w:rPr>
        <w:t>=C(CH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rFonts w:hint="eastAsia" w:hAnsi="宋体"/>
          <w:szCs w:val="21"/>
        </w:rPr>
        <w:t>＋</w:t>
      </w:r>
      <w:r>
        <w:rPr>
          <w:szCs w:val="21"/>
        </w:rPr>
        <w:t xml:space="preserve">HCl↑ </w:t>
      </w:r>
      <w:r>
        <w:rPr>
          <w:rFonts w:hint="eastAsia"/>
          <w:szCs w:val="21"/>
        </w:rPr>
        <w:t>或</w:t>
      </w:r>
      <w:r>
        <w:rPr>
          <w:szCs w:val="21"/>
        </w:rPr>
        <w:t xml:space="preserve"> 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→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COH+HC</w:t>
      </w:r>
      <w:r>
        <w:t>l</w:t>
      </w:r>
      <w:r>
        <w:rPr>
          <w:rFonts w:hint="eastAsia"/>
        </w:rPr>
        <w:t>↑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5</w:t>
      </w:r>
      <w:r>
        <w:rPr>
          <w:rFonts w:hint="eastAsia" w:hAnsi="宋体"/>
          <w:szCs w:val="21"/>
        </w:rPr>
        <w:t>）产物被空气中的氧气氧化（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分）。</w:t>
      </w:r>
    </w:p>
    <w:p>
      <w:pPr>
        <w:ind w:firstLine="525"/>
        <w:rPr>
          <w:kern w:val="21"/>
          <w:szCs w:val="21"/>
        </w:rPr>
      </w:pP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kern w:val="21"/>
          <w:szCs w:val="21"/>
        </w:rPr>
      </w:pPr>
      <w:r>
        <w:rPr>
          <w:rFonts w:hint="eastAsia" w:hAnsi="宋体"/>
          <w:b/>
          <w:kern w:val="21"/>
          <w:szCs w:val="21"/>
        </w:rPr>
        <w:t>六、本题包括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13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tabs>
          <w:tab w:val="left" w:pos="4320"/>
        </w:tabs>
        <w:spacing w:line="300" w:lineRule="auto"/>
        <w:ind w:firstLine="420"/>
        <w:rPr>
          <w:kern w:val="0"/>
          <w:shd w:val="clear" w:color="auto" w:fill="FFFFFF"/>
        </w:rPr>
      </w:pPr>
      <w:r>
        <w:t>27.</w:t>
      </w:r>
      <w:r>
        <w:rPr>
          <w:rFonts w:hint="eastAsia" w:hAnsi="宋体"/>
        </w:rPr>
        <w:t>（</w:t>
      </w:r>
      <w:r>
        <w:rPr>
          <w:rFonts w:hAnsi="宋体"/>
        </w:rPr>
        <w:t>6</w:t>
      </w:r>
      <w:r>
        <w:rPr>
          <w:rFonts w:hint="eastAsia" w:hAnsi="宋体"/>
        </w:rPr>
        <w:t>分）（</w:t>
      </w:r>
      <w:r>
        <w:t>1</w:t>
      </w:r>
      <w:r>
        <w:rPr>
          <w:rFonts w:hint="eastAsia" w:hAnsi="宋体"/>
        </w:rPr>
        <w:t>）</w:t>
      </w:r>
      <w:r>
        <w:t>7.97</w:t>
      </w:r>
      <w:r>
        <w:rPr>
          <w:rFonts w:hint="eastAsia" w:hAnsi="宋体"/>
        </w:rPr>
        <w:t>％（</w:t>
      </w:r>
      <w:r>
        <w:rPr>
          <w:rFonts w:hAnsi="宋体"/>
        </w:rPr>
        <w:t>3</w:t>
      </w:r>
      <w:r>
        <w:rPr>
          <w:rFonts w:hint="eastAsia" w:hAnsi="宋体"/>
        </w:rPr>
        <w:t>分）</w:t>
      </w:r>
      <w:r>
        <w:t xml:space="preserve">  </w:t>
      </w:r>
      <w:r>
        <w:tab/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3Mg(AlH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=4Al+Al</w:t>
      </w:r>
      <w:r>
        <w:rPr>
          <w:vertAlign w:val="subscript"/>
        </w:rPr>
        <w:t>2</w:t>
      </w:r>
      <w:r>
        <w:t>Mg</w:t>
      </w:r>
      <w:r>
        <w:rPr>
          <w:vertAlign w:val="subscript"/>
        </w:rPr>
        <w:t>3</w:t>
      </w:r>
      <w:r>
        <w:t>+12H</w:t>
      </w:r>
      <w:r>
        <w:rPr>
          <w:vertAlign w:val="subscript"/>
        </w:rPr>
        <w:t>2</w:t>
      </w:r>
      <w:r>
        <w:t>↑(3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420"/>
      </w:pPr>
      <w:r>
        <w:rPr>
          <w:kern w:val="0"/>
          <w:shd w:val="clear" w:color="auto" w:fill="FFFFFF"/>
        </w:rPr>
        <w:t>28.</w:t>
      </w:r>
      <w:r>
        <w:rPr>
          <w:rFonts w:hint="eastAsia" w:hAnsi="宋体"/>
          <w:kern w:val="0"/>
          <w:shd w:val="clear" w:color="auto" w:fill="FFFFFF"/>
        </w:rPr>
        <w:t>（</w:t>
      </w:r>
      <w:r>
        <w:rPr>
          <w:kern w:val="0"/>
          <w:shd w:val="clear" w:color="auto" w:fill="FFFFFF"/>
        </w:rPr>
        <w:t>7</w:t>
      </w:r>
      <w:r>
        <w:rPr>
          <w:rFonts w:hint="eastAsia" w:hAnsi="宋体"/>
          <w:kern w:val="0"/>
          <w:shd w:val="clear" w:color="auto" w:fill="FFFFFF"/>
        </w:rPr>
        <w:t>分）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8MoO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S=8MoS</w:t>
      </w:r>
      <w:r>
        <w:rPr>
          <w:vertAlign w:val="subscript"/>
        </w:rPr>
        <w:t>2</w:t>
      </w:r>
      <w:r>
        <w:t>+24H</w:t>
      </w:r>
      <w:r>
        <w:rPr>
          <w:vertAlign w:val="subscript"/>
        </w:rPr>
        <w:t>2</w:t>
      </w:r>
      <w:r>
        <w:t>O+S</w:t>
      </w:r>
      <w:r>
        <w:rPr>
          <w:vertAlign w:val="subscript"/>
        </w:rPr>
        <w:t>8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firstLine="420"/>
        <w:rPr>
          <w:szCs w:val="21"/>
        </w:rPr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1.47</w:t>
      </w:r>
      <w:r>
        <w:rPr>
          <w:rFonts w:hint="eastAsia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  <w:r>
        <w:t xml:space="preserve">  4.65</w:t>
      </w:r>
      <w:r>
        <w:rPr>
          <w:rFonts w:hint="eastAsia"/>
        </w:rPr>
        <w:t>（</w:t>
      </w:r>
      <w:r>
        <w:t>3</w:t>
      </w:r>
      <w:r>
        <w:rPr>
          <w:rFonts w:hint="eastAsia" w:hAnsi="宋体"/>
          <w:lang w:val="pt-BR"/>
        </w:rPr>
        <w:t>分</w:t>
      </w:r>
      <w:r>
        <w:rPr>
          <w:rFonts w:hint="eastAsia"/>
        </w:rPr>
        <w:t>）</w:t>
      </w:r>
    </w:p>
    <w:p>
      <w:pPr>
        <w:spacing w:line="360" w:lineRule="auto"/>
        <w:ind w:right="5"/>
        <w:rPr>
          <w:b/>
          <w:sz w:val="28"/>
          <w:szCs w:val="28"/>
        </w:r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360A"/>
    <w:rsid w:val="00054DDA"/>
    <w:rsid w:val="00060640"/>
    <w:rsid w:val="00282B87"/>
    <w:rsid w:val="00367174"/>
    <w:rsid w:val="003A7CA6"/>
    <w:rsid w:val="00463BF0"/>
    <w:rsid w:val="0048402F"/>
    <w:rsid w:val="005D5F0D"/>
    <w:rsid w:val="00607588"/>
    <w:rsid w:val="00667072"/>
    <w:rsid w:val="006C3E01"/>
    <w:rsid w:val="007F6274"/>
    <w:rsid w:val="0086393B"/>
    <w:rsid w:val="00891B81"/>
    <w:rsid w:val="008D605E"/>
    <w:rsid w:val="00930DAF"/>
    <w:rsid w:val="00A44B5C"/>
    <w:rsid w:val="00AF5558"/>
    <w:rsid w:val="00B0360A"/>
    <w:rsid w:val="00B07141"/>
    <w:rsid w:val="00B4013E"/>
    <w:rsid w:val="00CA2C14"/>
    <w:rsid w:val="00CD2DB6"/>
    <w:rsid w:val="65C23C12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Header Char"/>
    <w:basedOn w:val="5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apple-converted-space"/>
    <w:basedOn w:val="5"/>
    <w:qFormat/>
    <w:uiPriority w:val="99"/>
    <w:rPr>
      <w:rFonts w:cs="Times New Roman"/>
    </w:rPr>
  </w:style>
  <w:style w:type="paragraph" w:customStyle="1" w:styleId="11">
    <w:name w:val="正文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0.emf"/><Relationship Id="rId32" Type="http://schemas.openxmlformats.org/officeDocument/2006/relationships/oleObject" Target="embeddings/oleObject10.bin"/><Relationship Id="rId31" Type="http://schemas.openxmlformats.org/officeDocument/2006/relationships/image" Target="media/image19.emf"/><Relationship Id="rId30" Type="http://schemas.openxmlformats.org/officeDocument/2006/relationships/oleObject" Target="embeddings/oleObject9.bin"/><Relationship Id="rId3" Type="http://schemas.openxmlformats.org/officeDocument/2006/relationships/theme" Target="theme/theme1.xml"/><Relationship Id="rId29" Type="http://schemas.openxmlformats.org/officeDocument/2006/relationships/image" Target="media/image18.emf"/><Relationship Id="rId28" Type="http://schemas.openxmlformats.org/officeDocument/2006/relationships/oleObject" Target="embeddings/oleObject8.bin"/><Relationship Id="rId27" Type="http://schemas.openxmlformats.org/officeDocument/2006/relationships/oleObject" Target="embeddings/oleObject7.bin"/><Relationship Id="rId26" Type="http://schemas.openxmlformats.org/officeDocument/2006/relationships/image" Target="media/image17.png"/><Relationship Id="rId25" Type="http://schemas.openxmlformats.org/officeDocument/2006/relationships/oleObject" Target="embeddings/oleObject6.bin"/><Relationship Id="rId24" Type="http://schemas.openxmlformats.org/officeDocument/2006/relationships/image" Target="media/image16.emf"/><Relationship Id="rId23" Type="http://schemas.openxmlformats.org/officeDocument/2006/relationships/oleObject" Target="embeddings/oleObject5.bin"/><Relationship Id="rId22" Type="http://schemas.openxmlformats.org/officeDocument/2006/relationships/image" Target="media/image15.emf"/><Relationship Id="rId21" Type="http://schemas.openxmlformats.org/officeDocument/2006/relationships/oleObject" Target="embeddings/oleObject4.bin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3.wmf"/><Relationship Id="rId17" Type="http://schemas.openxmlformats.org/officeDocument/2006/relationships/oleObject" Target="embeddings/oleObject2.bin"/><Relationship Id="rId16" Type="http://schemas.openxmlformats.org/officeDocument/2006/relationships/image" Target="media/image12.wmf"/><Relationship Id="rId15" Type="http://schemas.openxmlformats.org/officeDocument/2006/relationships/oleObject" Target="embeddings/oleObject1.bin"/><Relationship Id="rId14" Type="http://schemas.openxmlformats.org/officeDocument/2006/relationships/image" Target="media/image11.emf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13</Pages>
  <Words>256</Words>
  <Characters>1463</Characters>
  <Lines>0</Lines>
  <Paragraphs>0</Paragraphs>
  <TotalTime>0</TotalTime>
  <ScaleCrop>false</ScaleCrop>
  <LinksUpToDate>false</LinksUpToDate>
  <CharactersWithSpaces>0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2015-04-23T02:14:00Z</dcterms:created>
  <dc:creator>熊伟整理</dc:creator>
  <cp:lastModifiedBy>Administrator</cp:lastModifiedBy>
  <dcterms:modified xsi:type="dcterms:W3CDTF">2015-12-05T12:49:56Z</dcterms:modified>
  <dc:title> 金华市外国语学校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