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2015年全国高中数学联赛黑龙江省预赛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一、选择题:本大题共12小题,每小题5分,共60分,在每小题给出的四个选项中,只有一项是符合题目要求的.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position w:val="-10"/>
        </w:rPr>
        <w:object>
          <v:shape id="_x0000_i1025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</w:rPr>
        <w:t>,集合</w:t>
      </w:r>
      <w:r>
        <w:rPr>
          <w:rFonts w:ascii="Times New Roman" w:hAnsi="Times New Roman" w:cs="Times New Roman"/>
          <w:position w:val="-10"/>
        </w:rPr>
        <w:object>
          <v:shape id="_x0000_i1026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10"/>
        </w:rPr>
        <w:object>
          <v:shape id="_x0000_i1027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</w:rPr>
        <w:t>,则集合</w:t>
      </w:r>
      <w:r>
        <w:rPr>
          <w:rFonts w:ascii="Times New Roman" w:hAnsi="Times New Roman" w:cs="Times New Roman"/>
          <w:position w:val="-4"/>
        </w:rPr>
        <w:object>
          <v:shape id="_x0000_i102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</w:rPr>
        <w:t>等于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10"/>
        </w:rPr>
        <w:object>
          <v:shape id="_x0000_i1029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B.</w:t>
      </w:r>
      <w:r>
        <w:rPr>
          <w:rFonts w:ascii="Times New Roman" w:hAnsi="Times New Roman" w:cs="Times New Roman"/>
          <w:position w:val="-10"/>
        </w:rPr>
        <w:object>
          <v:shape id="_x0000_i1030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C.</w:t>
      </w:r>
      <w:r>
        <w:rPr>
          <w:rFonts w:ascii="Times New Roman" w:hAnsi="Times New Roman" w:cs="Times New Roman"/>
          <w:position w:val="-10"/>
        </w:rPr>
        <w:object>
          <v:shape id="_x0000_i1031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D.</w:t>
      </w:r>
      <w:r>
        <w:rPr>
          <w:rFonts w:ascii="Times New Roman" w:hAnsi="Times New Roman" w:cs="Times New Roman"/>
          <w:position w:val="-10"/>
        </w:rPr>
        <w:object>
          <v:shape id="_x0000_i1032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8"/>
        </w:rPr>
        <w:object>
          <v:shape id="_x0000_i1033" o:spt="75" type="#_x0000_t75" style="height:26.25pt;width:11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</w:rPr>
        <w:t>,若</w:t>
      </w:r>
      <w:r>
        <w:rPr>
          <w:rFonts w:ascii="Times New Roman" w:hAnsi="Times New Roman" w:cs="Times New Roman"/>
          <w:position w:val="-12"/>
        </w:rPr>
        <w:object>
          <v:shape id="_x0000_i1034" o:spt="75" type="#_x0000_t75" style="height:18.75pt;width:14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2"/>
        </w:rPr>
        <w:object>
          <v:shape id="_x0000_i1035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cs="Times New Roman"/>
        </w:rPr>
        <w:t>等于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4"/>
        </w:rPr>
        <w:object>
          <v:shape id="_x0000_i1036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B.0                  C.1                    D.2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24"/>
        </w:rPr>
        <w:object>
          <v:shape id="_x0000_i1037" o:spt="75" type="#_x0000_t75" style="height:30.75pt;width:137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cs="Times New Roman"/>
        </w:rPr>
        <w:t>的图象大致是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4391025" cy="923925"/>
            <wp:effectExtent l="19050" t="0" r="9525" b="0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 </w:t>
      </w:r>
      <w:r>
        <w:rPr>
          <w:rFonts w:hint="eastAsia"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B. </w:t>
      </w:r>
      <w:r>
        <w:rPr>
          <w:rFonts w:hint="eastAsia"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D.</w:t>
      </w:r>
    </w:p>
    <w:p>
      <w:pPr>
        <w:ind w:left="207" w:hanging="207" w:hangingChars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10"/>
        </w:rPr>
        <w:object>
          <v:shape id="_x0000_i1038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cs="Times New Roman"/>
        </w:rPr>
        <w:t>,根据函数的性质,积分的性质和积分的几何意义,探求</w:t>
      </w:r>
      <w:r>
        <w:rPr>
          <w:rFonts w:ascii="Times New Roman" w:hAnsi="Times New Roman" w:cs="Times New Roman"/>
          <w:position w:val="-30"/>
        </w:rPr>
        <w:object>
          <v:shape id="_x0000_i1039" o:spt="75" type="#_x0000_t75" style="height:36pt;width:54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cs="Times New Roman"/>
        </w:rPr>
        <w:t>的值,结果是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040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B.0                 C.</w:t>
      </w:r>
      <w:r>
        <w:rPr>
          <w:rFonts w:ascii="Times New Roman" w:hAnsi="Times New Roman" w:cs="Times New Roman"/>
          <w:position w:val="-4"/>
        </w:rPr>
        <w:object>
          <v:shape id="_x0000_i104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  D.</w:t>
      </w:r>
      <w:r>
        <w:rPr>
          <w:rFonts w:ascii="Times New Roman" w:hAnsi="Times New Roman" w:cs="Times New Roman"/>
          <w:position w:val="-6"/>
        </w:rPr>
        <w:object>
          <v:shape id="_x0000_i1042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>设正项等比数列</w:t>
      </w:r>
      <w:r>
        <w:rPr>
          <w:rFonts w:ascii="Times New Roman" w:hAnsi="Times New Roman" w:cs="Times New Roman"/>
          <w:position w:val="-12"/>
        </w:rPr>
        <w:object>
          <v:shape id="_x0000_i104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>
          <v:shape id="_x0000_i104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position w:val="-12"/>
        </w:rPr>
        <w:object>
          <v:shape id="_x0000_i104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cs="Times New Roman"/>
        </w:rPr>
        <w:t>,且</w:t>
      </w:r>
      <w:r>
        <w:rPr>
          <w:rFonts w:ascii="Times New Roman" w:hAnsi="Times New Roman" w:cs="Times New Roman"/>
          <w:position w:val="-12"/>
        </w:rPr>
        <w:object>
          <v:shape id="_x0000_i1046" o:spt="75" type="#_x0000_t75" style="height:21pt;width:119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/>
        </w:rPr>
        <w:t>,则数列</w:t>
      </w:r>
      <w:r>
        <w:rPr>
          <w:rFonts w:ascii="Times New Roman" w:hAnsi="Times New Roman" w:cs="Times New Roman"/>
          <w:position w:val="-12"/>
        </w:rPr>
        <w:object>
          <v:shape id="_x0000_i1047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cs="Times New Roman"/>
        </w:rPr>
        <w:t>的公比为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50800</wp:posOffset>
            </wp:positionV>
            <wp:extent cx="1764030" cy="1495425"/>
            <wp:effectExtent l="19050" t="0" r="7620" b="0"/>
            <wp:wrapSquare wrapText="bothSides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04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B.</w:t>
      </w:r>
      <w:r>
        <w:rPr>
          <w:rFonts w:ascii="Times New Roman" w:hAnsi="Times New Roman" w:cs="Times New Roman"/>
          <w:position w:val="-24"/>
        </w:rPr>
        <w:object>
          <v:shape id="_x0000_i104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C.</w:t>
      </w:r>
      <w:r>
        <w:rPr>
          <w:rFonts w:ascii="Times New Roman" w:hAnsi="Times New Roman" w:cs="Times New Roman"/>
          <w:position w:val="-24"/>
        </w:rPr>
        <w:object>
          <v:shape id="_x0000_i105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D.</w:t>
      </w:r>
      <w:r>
        <w:rPr>
          <w:rFonts w:ascii="Times New Roman" w:hAnsi="Times New Roman" w:cs="Times New Roman"/>
          <w:position w:val="-4"/>
        </w:rPr>
        <w:object>
          <v:shape id="_x0000_i105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</w:p>
    <w:p>
      <w:pPr>
        <w:ind w:left="207" w:hanging="207" w:hangingChars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>某几何体的三视图如图所示,其侧视图是一个边长为1的等边三角形,俯视图是两个等边三角形拼成的菱形,则这个几何体的体积是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4"/>
        </w:rPr>
        <w:object>
          <v:shape id="_x0000_i1052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 B.</w:t>
      </w:r>
      <w:r>
        <w:rPr>
          <w:rFonts w:ascii="Times New Roman" w:hAnsi="Times New Roman" w:cs="Times New Roman"/>
          <w:position w:val="-24"/>
        </w:rPr>
        <w:object>
          <v:shape id="_x0000_i105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  <w:position w:val="-24"/>
        </w:rPr>
        <w:object>
          <v:shape id="_x0000_i105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D.</w:t>
      </w:r>
      <w:r>
        <w:rPr>
          <w:rFonts w:ascii="Times New Roman" w:hAnsi="Times New Roman" w:cs="Times New Roman"/>
          <w:position w:val="-24"/>
        </w:rPr>
        <w:object>
          <v:shape id="_x0000_i105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设变量</w:t>
      </w:r>
      <w:r>
        <w:rPr>
          <w:rFonts w:ascii="Times New Roman" w:hAnsi="Times New Roman" w:cs="Times New Roman"/>
          <w:position w:val="-10"/>
        </w:rPr>
        <w:object>
          <v:shape id="_x0000_i105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Times New Roman" w:hAnsi="Times New Roman" w:cs="Times New Roman"/>
        </w:rPr>
        <w:t>满足约束条件</w:t>
      </w:r>
      <w:r>
        <w:rPr>
          <w:rFonts w:ascii="Times New Roman" w:hAnsi="Times New Roman" w:cs="Times New Roman"/>
          <w:position w:val="-50"/>
        </w:rPr>
        <w:object>
          <v:shape id="_x0000_i1057" o:spt="75" type="#_x0000_t75" style="height:56.25pt;width:74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Times New Roman" w:hAnsi="Times New Roman" w:cs="Times New Roman"/>
        </w:rPr>
        <w:t>,目标函数</w:t>
      </w:r>
      <w:r>
        <w:rPr>
          <w:rFonts w:ascii="Times New Roman" w:hAnsi="Times New Roman" w:cs="Times New Roman"/>
          <w:position w:val="-10"/>
        </w:rPr>
        <w:object>
          <v:shape id="_x0000_i1058" o:spt="75" type="#_x0000_t75" style="height:15.75pt;width:11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Times New Roman" w:hAnsi="Times New Roman" w:cs="Times New Roman"/>
        </w:rPr>
        <w:t>的最大值是8,则</w:t>
      </w:r>
      <w:r>
        <w:rPr>
          <w:rFonts w:ascii="Times New Roman" w:hAnsi="Times New Roman" w:cs="Times New Roman"/>
          <w:position w:val="-6"/>
        </w:rPr>
        <w:object>
          <v:shape id="_x0000_i105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Times New Roman" w:hAnsi="Times New Roman" w:cs="Times New Roman"/>
        </w:rPr>
        <w:t>的最小值是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A.3                   B.4                  C.5                   D.6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0"/>
        </w:rPr>
        <w:object>
          <v:shape id="_x0000_i1060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Times New Roman" w:hAnsi="Times New Roman" w:cs="Times New Roman"/>
        </w:rPr>
        <w:t>,则下列不等式中</w:t>
      </w:r>
      <w:r>
        <w:rPr>
          <w:rFonts w:ascii="Times New Roman" w:hAnsi="Times New Roman" w:cs="Times New Roman"/>
          <w:em w:val="dot"/>
        </w:rPr>
        <w:t>不恒成立</w:t>
      </w:r>
      <w:r>
        <w:rPr>
          <w:rFonts w:ascii="Times New Roman" w:hAnsi="Times New Roman" w:cs="Times New Roman"/>
        </w:rPr>
        <w:t>的是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54"/>
        </w:rPr>
        <w:object>
          <v:shape id="_x0000_i1061" o:spt="75" type="#_x0000_t75" style="height:45.75pt;width:65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B.</w:t>
      </w:r>
      <w:r>
        <w:rPr>
          <w:rFonts w:ascii="Times New Roman" w:hAnsi="Times New Roman" w:cs="Times New Roman"/>
          <w:position w:val="-24"/>
        </w:rPr>
        <w:object>
          <v:shape id="_x0000_i1062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C.</w:t>
      </w:r>
      <w:r>
        <w:rPr>
          <w:rFonts w:ascii="Times New Roman" w:hAnsi="Times New Roman" w:cs="Times New Roman"/>
          <w:position w:val="-12"/>
        </w:rPr>
        <w:object>
          <v:shape id="_x0000_i1063" o:spt="75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  <w:position w:val="-6"/>
        </w:rPr>
        <w:object>
          <v:shape id="_x0000_i1064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</w:p>
    <w:p>
      <w:pPr>
        <w:ind w:left="207" w:hanging="207" w:hangingChars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>甲,乙两人玩猜数字游戏,先由甲心中想一个数字,记作</w:t>
      </w:r>
      <w:r>
        <w:rPr>
          <w:rFonts w:ascii="Times New Roman" w:hAnsi="Times New Roman" w:cs="Times New Roman"/>
          <w:position w:val="-6"/>
        </w:rPr>
        <w:object>
          <v:shape id="_x0000_i106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ascii="Times New Roman" w:hAnsi="Times New Roman" w:cs="Times New Roman"/>
        </w:rPr>
        <w:t>,再由乙猜甲刚才所想的数字,把乙猜的数字记作</w:t>
      </w:r>
      <w:r>
        <w:rPr>
          <w:rFonts w:ascii="Times New Roman" w:hAnsi="Times New Roman" w:cs="Times New Roman"/>
          <w:position w:val="-6"/>
        </w:rPr>
        <w:object>
          <v:shape id="_x0000_i106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ascii="Times New Roman" w:hAnsi="Times New Roman" w:cs="Times New Roman"/>
        </w:rPr>
        <w:t>,其中</w:t>
      </w:r>
      <w:r>
        <w:rPr>
          <w:rFonts w:ascii="Times New Roman" w:hAnsi="Times New Roman" w:cs="Times New Roman"/>
          <w:position w:val="-10"/>
        </w:rPr>
        <w:object>
          <v:shape id="_x0000_i1067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ascii="Times New Roman" w:hAnsi="Times New Roman" w:cs="Times New Roman"/>
        </w:rPr>
        <w:t>,若</w:t>
      </w:r>
      <w:r>
        <w:rPr>
          <w:rFonts w:ascii="Times New Roman" w:hAnsi="Times New Roman" w:cs="Times New Roman"/>
          <w:position w:val="-10"/>
        </w:rPr>
        <w:object>
          <v:shape id="_x0000_i1068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ascii="Times New Roman" w:hAnsi="Times New Roman" w:cs="Times New Roman"/>
        </w:rPr>
        <w:t>,就称甲,乙“心相近”,现任意找两个人玩这个游戏,则他们“心相近”的概率为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06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 B.</w:t>
      </w:r>
      <w:r>
        <w:rPr>
          <w:rFonts w:ascii="Times New Roman" w:hAnsi="Times New Roman" w:cs="Times New Roman"/>
          <w:position w:val="-24"/>
        </w:rPr>
        <w:object>
          <v:shape id="_x0000_i107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C.</w:t>
      </w:r>
      <w:r>
        <w:rPr>
          <w:rFonts w:ascii="Times New Roman" w:hAnsi="Times New Roman" w:cs="Times New Roman"/>
          <w:position w:val="-24"/>
        </w:rPr>
        <w:object>
          <v:shape id="_x0000_i1071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D.</w:t>
      </w:r>
      <w:r>
        <w:rPr>
          <w:rFonts w:ascii="Times New Roman" w:hAnsi="Times New Roman" w:cs="Times New Roman"/>
          <w:position w:val="-24"/>
        </w:rPr>
        <w:object>
          <v:shape id="_x0000_i1072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2"/>
        </w:rPr>
        <w:object>
          <v:shape id="_x0000_i1073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cs="Times New Roman"/>
        </w:rPr>
        <w:t>是平面直角坐标系中两两不同的四个点,若</w:t>
      </w:r>
      <w:r>
        <w:rPr>
          <w:rFonts w:ascii="Times New Roman" w:hAnsi="Times New Roman" w:cs="Times New Roman"/>
          <w:position w:val="-12"/>
        </w:rPr>
        <w:object>
          <v:shape id="_x0000_i1074" o:spt="75" type="#_x0000_t75" style="height:20.25pt;width:69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</w:p>
    <w:p>
      <w:pPr>
        <w:ind w:left="21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position w:val="-12"/>
        </w:rPr>
        <w:object>
          <v:shape id="_x0000_i1075" o:spt="75" type="#_x0000_t75" style="height:20.25pt;width:116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28"/>
        </w:rPr>
        <w:object>
          <v:shape id="_x0000_i1076" o:spt="75" type="#_x0000_t75" style="height:33pt;width:51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</w:rPr>
        <w:t>,则称</w:t>
      </w:r>
      <w:r>
        <w:rPr>
          <w:rFonts w:ascii="Times New Roman" w:hAnsi="Times New Roman" w:cs="Times New Roman"/>
          <w:position w:val="-12"/>
        </w:rPr>
        <w:object>
          <v:shape id="_x0000_i107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ascii="Times New Roman" w:hAnsi="Times New Roman" w:cs="Times New Roman"/>
        </w:rPr>
        <w:t>调和分割</w:t>
      </w:r>
      <w:r>
        <w:rPr>
          <w:rFonts w:ascii="Times New Roman" w:hAnsi="Times New Roman" w:cs="Times New Roman"/>
          <w:position w:val="-12"/>
        </w:rPr>
        <w:object>
          <v:shape id="_x0000_i1078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ascii="Times New Roman" w:hAnsi="Times New Roman" w:cs="Times New Roman"/>
        </w:rPr>
        <w:t>,已知平面上的点</w:t>
      </w:r>
      <w:r>
        <w:rPr>
          <w:rFonts w:ascii="Times New Roman" w:hAnsi="Times New Roman" w:cs="Times New Roman"/>
          <w:position w:val="-10"/>
        </w:rPr>
        <w:object>
          <v:shape id="_x0000_i1079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ascii="Times New Roman" w:hAnsi="Times New Roman" w:cs="Times New Roman"/>
        </w:rPr>
        <w:t>调和分割</w:t>
      </w:r>
      <w:r>
        <w:rPr>
          <w:rFonts w:ascii="Times New Roman" w:hAnsi="Times New Roman" w:cs="Times New Roman"/>
          <w:position w:val="-4"/>
        </w:rPr>
        <w:object>
          <v:shape id="_x0000_i108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ascii="Times New Roman" w:hAnsi="Times New Roman" w:cs="Times New Roman"/>
        </w:rPr>
        <w:t>,则下列说法正确的是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6"/>
        </w:rPr>
        <w:object>
          <v:shape id="_x0000_i108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ascii="Times New Roman" w:hAnsi="Times New Roman" w:cs="Times New Roman"/>
        </w:rPr>
        <w:t>可能是线段</w:t>
      </w:r>
      <w:r>
        <w:rPr>
          <w:rFonts w:ascii="Times New Roman" w:hAnsi="Times New Roman" w:cs="Times New Roman"/>
          <w:position w:val="-4"/>
        </w:rPr>
        <w:object>
          <v:shape id="_x0000_i1082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ascii="Times New Roman" w:hAnsi="Times New Roman" w:cs="Times New Roman"/>
        </w:rPr>
        <w:t>的中点                  B.</w:t>
      </w:r>
      <w:r>
        <w:rPr>
          <w:rFonts w:ascii="Times New Roman" w:hAnsi="Times New Roman" w:cs="Times New Roman"/>
          <w:position w:val="-4"/>
        </w:rPr>
        <w:object>
          <v:shape id="_x0000_i108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ascii="Times New Roman" w:hAnsi="Times New Roman" w:cs="Times New Roman"/>
        </w:rPr>
        <w:t>可能是线段</w:t>
      </w:r>
      <w:r>
        <w:rPr>
          <w:rFonts w:ascii="Times New Roman" w:hAnsi="Times New Roman" w:cs="Times New Roman"/>
          <w:position w:val="-4"/>
        </w:rPr>
        <w:object>
          <v:shape id="_x0000_i108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Times New Roman" w:hAnsi="Times New Roman" w:cs="Times New Roman"/>
        </w:rPr>
        <w:t>的中点</w:t>
      </w:r>
    </w:p>
    <w:p>
      <w:pPr>
        <w:ind w:firstLine="105" w:firstLineChar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position w:val="-10"/>
        </w:rPr>
        <w:object>
          <v:shape id="_x0000_i108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ascii="Times New Roman" w:hAnsi="Times New Roman" w:cs="Times New Roman"/>
        </w:rPr>
        <w:t>可能同时在线段</w:t>
      </w:r>
      <w:r>
        <w:rPr>
          <w:rFonts w:ascii="Times New Roman" w:hAnsi="Times New Roman" w:cs="Times New Roman"/>
          <w:position w:val="-4"/>
        </w:rPr>
        <w:object>
          <v:shape id="_x0000_i108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Times New Roman" w:hAnsi="Times New Roman" w:cs="Times New Roman"/>
        </w:rPr>
        <w:t>上                D.</w:t>
      </w:r>
      <w:r>
        <w:rPr>
          <w:rFonts w:ascii="Times New Roman" w:hAnsi="Times New Roman" w:cs="Times New Roman"/>
          <w:position w:val="-10"/>
        </w:rPr>
        <w:object>
          <v:shape id="_x0000_i1087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ascii="Times New Roman" w:hAnsi="Times New Roman" w:cs="Times New Roman"/>
        </w:rPr>
        <w:t>不可能同时在线段</w:t>
      </w:r>
      <w:r>
        <w:rPr>
          <w:rFonts w:ascii="Times New Roman" w:hAnsi="Times New Roman" w:cs="Times New Roman"/>
          <w:position w:val="-4"/>
        </w:rPr>
        <w:object>
          <v:shape id="_x0000_i108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Times New Roman" w:hAnsi="Times New Roman" w:cs="Times New Roman"/>
        </w:rPr>
        <w:t>的延长线上</w:t>
      </w:r>
    </w:p>
    <w:p>
      <w:pPr>
        <w:ind w:left="103" w:hanging="103" w:hangingChars="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</w:t>
      </w:r>
      <w:r>
        <w:rPr>
          <w:rFonts w:hint="eastAsia" w:ascii="Times New Roman" w:hAnsi="Times New Roman" w:cs="Times New Roman"/>
        </w:rPr>
        <w:t>四</w:t>
      </w:r>
      <w:r>
        <w:rPr>
          <w:rFonts w:ascii="Times New Roman" w:hAnsi="Times New Roman" w:cs="Times New Roman"/>
        </w:rPr>
        <w:t>棱锥</w:t>
      </w:r>
      <w:r>
        <w:rPr>
          <w:rFonts w:ascii="Times New Roman" w:hAnsi="Times New Roman" w:cs="Times New Roman"/>
          <w:position w:val="-6"/>
        </w:rPr>
        <w:object>
          <v:shape id="_x0000_i1089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ascii="Times New Roman" w:hAnsi="Times New Roman" w:cs="Times New Roman"/>
        </w:rPr>
        <w:t>中,底面</w:t>
      </w:r>
      <w:r>
        <w:rPr>
          <w:rFonts w:ascii="Times New Roman" w:hAnsi="Times New Roman" w:cs="Times New Roman"/>
          <w:position w:val="-6"/>
        </w:rPr>
        <w:object>
          <v:shape id="_x0000_i109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ascii="Times New Roman" w:hAnsi="Times New Roman" w:cs="Times New Roman"/>
        </w:rPr>
        <w:t>是正方形,边长为</w:t>
      </w:r>
      <w:r>
        <w:rPr>
          <w:rFonts w:ascii="Times New Roman" w:hAnsi="Times New Roman" w:cs="Times New Roman"/>
          <w:position w:val="-10"/>
        </w:rPr>
        <w:object>
          <v:shape id="_x0000_i1091" o:spt="75" type="#_x0000_t75" style="height:18.75pt;width:129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  <w:r>
        <w:rPr>
          <w:rFonts w:ascii="Times New Roman" w:hAnsi="Times New Roman" w:cs="Times New Roman"/>
        </w:rPr>
        <w:t>,在这个四棱锥中放入一个球,则球的最大半径为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10"/>
        </w:rPr>
        <w:object>
          <v:shape id="_x0000_i1092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B.</w:t>
      </w:r>
      <w:r>
        <w:rPr>
          <w:rFonts w:ascii="Times New Roman" w:hAnsi="Times New Roman" w:cs="Times New Roman"/>
          <w:position w:val="-6"/>
        </w:rPr>
        <w:object>
          <v:shape id="_x0000_i1093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C.</w:t>
      </w:r>
      <w:r>
        <w:rPr>
          <w:rFonts w:ascii="Times New Roman" w:hAnsi="Times New Roman" w:cs="Times New Roman"/>
          <w:position w:val="-24"/>
        </w:rPr>
        <w:object>
          <v:shape id="_x0000_i1094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D.</w:t>
      </w:r>
      <w:r>
        <w:rPr>
          <w:rFonts w:ascii="Times New Roman" w:hAnsi="Times New Roman" w:cs="Times New Roman"/>
          <w:position w:val="-6"/>
        </w:rPr>
        <w:object>
          <v:shape id="_x0000_i109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</w:p>
    <w:p>
      <w:pPr>
        <w:ind w:left="207" w:hanging="207" w:hangingChars="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>设等差数列</w:t>
      </w:r>
      <w:r>
        <w:rPr>
          <w:rFonts w:ascii="Times New Roman" w:hAnsi="Times New Roman" w:cs="Times New Roman"/>
          <w:position w:val="-12"/>
        </w:rPr>
        <w:object>
          <v:shape id="_x0000_i1096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3">
            <o:LockedField>false</o:LockedField>
          </o:OLEObject>
        </w:object>
      </w:r>
      <w:r>
        <w:rPr>
          <w:rFonts w:ascii="Times New Roman" w:hAnsi="Times New Roman" w:cs="Times New Roman"/>
        </w:rPr>
        <w:t>满足:</w:t>
      </w:r>
      <w:r>
        <w:rPr>
          <w:rFonts w:ascii="Times New Roman" w:hAnsi="Times New Roman" w:cs="Times New Roman"/>
          <w:position w:val="-30"/>
        </w:rPr>
        <w:object>
          <v:shape id="_x0000_i1097" o:spt="75" type="#_x0000_t75" style="height:36pt;width:24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5">
            <o:LockedField>false</o:LockedField>
          </o:OLEObject>
        </w:object>
      </w:r>
      <w:r>
        <w:rPr>
          <w:rFonts w:ascii="Times New Roman" w:hAnsi="Times New Roman" w:cs="Times New Roman"/>
        </w:rPr>
        <w:t>,公差</w:t>
      </w:r>
      <w:r>
        <w:rPr>
          <w:rFonts w:ascii="Times New Roman" w:hAnsi="Times New Roman" w:cs="Times New Roman"/>
          <w:position w:val="-10"/>
        </w:rPr>
        <w:object>
          <v:shape id="_x0000_i1098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rPr>
          <w:rFonts w:ascii="Times New Roman" w:hAnsi="Times New Roman" w:cs="Times New Roman"/>
        </w:rPr>
        <w:t>,若当且仅当</w:t>
      </w:r>
      <w:r>
        <w:rPr>
          <w:rFonts w:ascii="Times New Roman" w:hAnsi="Times New Roman" w:cs="Times New Roman"/>
          <w:position w:val="-6"/>
        </w:rPr>
        <w:object>
          <v:shape id="_x0000_i109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9">
            <o:LockedField>false</o:LockedField>
          </o:OLEObject>
        </w:object>
      </w:r>
      <w:r>
        <w:rPr>
          <w:rFonts w:ascii="Times New Roman" w:hAnsi="Times New Roman" w:cs="Times New Roman"/>
        </w:rPr>
        <w:t>时数列</w:t>
      </w:r>
      <w:r>
        <w:rPr>
          <w:rFonts w:ascii="Times New Roman" w:hAnsi="Times New Roman" w:cs="Times New Roman"/>
          <w:position w:val="-12"/>
        </w:rPr>
        <w:object>
          <v:shape id="_x0000_i1100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rPr>
          <w:rFonts w:ascii="Times New Roman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>
          <v:shape id="_x0000_i110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position w:val="-12"/>
        </w:rPr>
        <w:object>
          <v:shape id="_x0000_i1102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ascii="Times New Roman" w:hAnsi="Times New Roman" w:cs="Times New Roman"/>
        </w:rPr>
        <w:t>取得最大值,则首项</w:t>
      </w:r>
      <w:r>
        <w:rPr>
          <w:rFonts w:ascii="Times New Roman" w:hAnsi="Times New Roman" w:cs="Times New Roman"/>
          <w:position w:val="-12"/>
        </w:rPr>
        <w:object>
          <v:shape id="_x0000_i110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的取值范围是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A.</w:t>
      </w:r>
      <w:r>
        <w:rPr>
          <w:rFonts w:ascii="Times New Roman" w:hAnsi="Times New Roman" w:cs="Times New Roman"/>
          <w:position w:val="-24"/>
        </w:rPr>
        <w:object>
          <v:shape id="_x0000_i1104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B.</w:t>
      </w:r>
      <w:r>
        <w:rPr>
          <w:rFonts w:ascii="Times New Roman" w:hAnsi="Times New Roman" w:cs="Times New Roman"/>
          <w:position w:val="-24"/>
        </w:rPr>
        <w:object>
          <v:shape id="_x0000_i1105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C.</w:t>
      </w:r>
      <w:r>
        <w:rPr>
          <w:rFonts w:ascii="Times New Roman" w:hAnsi="Times New Roman" w:cs="Times New Roman"/>
          <w:position w:val="-24"/>
        </w:rPr>
        <w:object>
          <v:shape id="_x0000_i1106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D.</w:t>
      </w:r>
      <w:r>
        <w:rPr>
          <w:rFonts w:ascii="Times New Roman" w:hAnsi="Times New Roman" w:cs="Times New Roman"/>
          <w:position w:val="-24"/>
        </w:rPr>
        <w:object>
          <v:shape id="_x0000_i1107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二、填空题:本大题共4小题,每小题5分,共20分,请将答案填在题后的横线上.</w:t>
      </w:r>
    </w:p>
    <w:p>
      <w:pPr>
        <w:ind w:left="103" w:hanging="103" w:hangingChars="4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4"/>
        </w:rPr>
        <w:object>
          <v:shape id="_x0000_i110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ascii="Times New Roman" w:hAnsi="Times New Roman" w:cs="Times New Roman"/>
        </w:rPr>
        <w:t>是双曲线</w:t>
      </w:r>
      <w:r>
        <w:rPr>
          <w:rFonts w:ascii="Times New Roman" w:hAnsi="Times New Roman" w:cs="Times New Roman"/>
          <w:position w:val="-24"/>
        </w:rPr>
        <w:object>
          <v:shape id="_x0000_i1109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ascii="Times New Roman" w:hAnsi="Times New Roman" w:cs="Times New Roman"/>
        </w:rPr>
        <w:t>的右支上的一点,</w:t>
      </w:r>
      <w:r>
        <w:rPr>
          <w:rFonts w:ascii="Times New Roman" w:hAnsi="Times New Roman" w:cs="Times New Roman"/>
          <w:position w:val="-10"/>
        </w:rPr>
        <w:object>
          <v:shape id="_x0000_i1110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rFonts w:ascii="Times New Roman" w:hAnsi="Times New Roman" w:cs="Times New Roman"/>
        </w:rPr>
        <w:t>分别是圆</w:t>
      </w:r>
      <w:r>
        <w:rPr>
          <w:rFonts w:ascii="Times New Roman" w:hAnsi="Times New Roman" w:cs="Times New Roman"/>
          <w:position w:val="-10"/>
        </w:rPr>
        <w:object>
          <v:shape id="_x0000_i1111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10"/>
        </w:rPr>
        <w:object>
          <v:shape id="_x0000_i1112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上的点,则</w:t>
      </w:r>
      <w:r>
        <w:rPr>
          <w:rFonts w:ascii="Times New Roman" w:hAnsi="Times New Roman" w:cs="Times New Roman"/>
          <w:position w:val="-10"/>
        </w:rPr>
        <w:object>
          <v:shape id="_x0000_i1113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  <w:u w:val="single"/>
        </w:rPr>
        <w:t xml:space="preserve"> 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11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ascii="Times New Roman" w:hAnsi="Times New Roman" w:cs="Times New Roman"/>
        </w:rPr>
        <w:t>中,点</w:t>
      </w:r>
      <w:r>
        <w:rPr>
          <w:rFonts w:ascii="Times New Roman" w:hAnsi="Times New Roman" w:cs="Times New Roman"/>
          <w:position w:val="-6"/>
        </w:rPr>
        <w:object>
          <v:shape id="_x0000_i111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position w:val="-6"/>
        </w:rPr>
        <w:object>
          <v:shape id="_x0000_i111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ascii="Times New Roman" w:hAnsi="Times New Roman" w:cs="Times New Roman"/>
        </w:rPr>
        <w:t>的中点,过点</w:t>
      </w:r>
      <w:r>
        <w:rPr>
          <w:rFonts w:ascii="Times New Roman" w:hAnsi="Times New Roman" w:cs="Times New Roman"/>
          <w:position w:val="-6"/>
        </w:rPr>
        <w:object>
          <v:shape id="_x0000_i111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ascii="Times New Roman" w:hAnsi="Times New Roman" w:cs="Times New Roman"/>
        </w:rPr>
        <w:t>的直线分别交直线</w:t>
      </w:r>
      <w:r>
        <w:rPr>
          <w:rFonts w:ascii="Times New Roman" w:hAnsi="Times New Roman" w:cs="Times New Roman"/>
          <w:position w:val="-10"/>
        </w:rPr>
        <w:object>
          <v:shape id="_x0000_i1118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ascii="Times New Roman" w:hAnsi="Times New Roman" w:cs="Times New Roman"/>
        </w:rPr>
        <w:t>于不同两点</w:t>
      </w:r>
      <w:r>
        <w:rPr>
          <w:rFonts w:ascii="Times New Roman" w:hAnsi="Times New Roman" w:cs="Times New Roman"/>
          <w:position w:val="-10"/>
        </w:rPr>
        <w:object>
          <v:shape id="_x0000_i111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ascii="Times New Roman" w:hAnsi="Times New Roman" w:cs="Times New Roman"/>
        </w:rPr>
        <w:t>,若</w:t>
      </w:r>
      <w:r>
        <w:rPr>
          <w:rFonts w:ascii="Times New Roman" w:hAnsi="Times New Roman" w:cs="Times New Roman"/>
          <w:position w:val="-10"/>
        </w:rPr>
        <w:object>
          <v:shape id="_x0000_i1120" o:spt="75" type="#_x0000_t75" style="height:18.75pt;width:117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6"/>
        </w:rPr>
        <w:object>
          <v:shape id="_x0000_i1121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  <w:u w:val="single"/>
        </w:rPr>
        <w:t xml:space="preserve">  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24"/>
        </w:rPr>
        <w:object>
          <v:shape id="_x0000_i1122" o:spt="75" type="#_x0000_t75" style="height:30.75pt;width:102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24"/>
        </w:rPr>
        <w:object>
          <v:shape id="_x0000_i1123" o:spt="75" type="#_x0000_t75" style="height:30.75pt;width:194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124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  <w:u w:val="single"/>
        </w:rPr>
        <w:t xml:space="preserve">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  <w:position w:val="-10"/>
        </w:rPr>
        <w:object>
          <v:shape id="_x0000_i1125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ascii="Times New Roman" w:hAnsi="Times New Roman" w:cs="Times New Roman"/>
        </w:rPr>
        <w:t>对定义域内的每一个值</w:t>
      </w:r>
      <w:r>
        <w:rPr>
          <w:rFonts w:ascii="Times New Roman" w:hAnsi="Times New Roman" w:cs="Times New Roman"/>
          <w:position w:val="-12"/>
        </w:rPr>
        <w:object>
          <v:shape id="_x0000_i1126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Times New Roman" w:hAnsi="Times New Roman" w:cs="Times New Roman"/>
        </w:rPr>
        <w:t>,在其定义域内都存在唯一的实数</w:t>
      </w:r>
      <w:r>
        <w:rPr>
          <w:rFonts w:ascii="Times New Roman" w:hAnsi="Times New Roman" w:cs="Times New Roman"/>
          <w:position w:val="-12"/>
        </w:rPr>
        <w:object>
          <v:shape id="_x0000_i112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ascii="Times New Roman" w:hAnsi="Times New Roman" w:cs="Times New Roman"/>
        </w:rPr>
        <w:t>,使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128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成立,则称该函数为“依赖函数”,给出以下命题: </w:t>
      </w:r>
      <w:r>
        <w:rPr>
          <w:rFonts w:ascii="Times New Roman" w:cs="Times New Roman" w:hAnsiTheme="minorEastAsia"/>
        </w:rPr>
        <w:t>①</w:t>
      </w:r>
      <w:r>
        <w:rPr>
          <w:rFonts w:ascii="Times New Roman" w:hAnsi="Times New Roman" w:cs="Times New Roman"/>
          <w:position w:val="-24"/>
        </w:rPr>
        <w:object>
          <v:shape id="_x0000_i1129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Times New Roman" w:cs="Times New Roman" w:hAnsiTheme="minorEastAsia"/>
        </w:rPr>
        <w:t>是</w:t>
      </w:r>
      <w:r>
        <w:rPr>
          <w:rFonts w:ascii="Times New Roman" w:hAnsi="Times New Roman" w:cs="Times New Roman"/>
        </w:rPr>
        <w:t xml:space="preserve">“依赖函数”; 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cs="Times New Roman" w:hAnsiTheme="minorEastAsia"/>
        </w:rPr>
        <w:t>②函数</w:t>
      </w:r>
      <w:r>
        <w:rPr>
          <w:rFonts w:ascii="Times New Roman" w:hAnsi="Times New Roman" w:cs="Times New Roman"/>
          <w:position w:val="-24"/>
        </w:rPr>
        <w:object>
          <v:shape id="_x0000_i1130" o:spt="75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ascii="Times New Roman" w:cs="Times New Roman" w:hAnsiTheme="minorEastAsia"/>
        </w:rPr>
        <w:t>是</w:t>
      </w:r>
      <w:r>
        <w:rPr>
          <w:rFonts w:ascii="Times New Roman" w:hAnsi="Times New Roman" w:cs="Times New Roman"/>
        </w:rPr>
        <w:t xml:space="preserve">“依赖函数”; </w:t>
      </w:r>
      <w:r>
        <w:rPr>
          <w:rFonts w:ascii="Times New Roman" w:cs="Times New Roman" w:hAnsiTheme="minorEastAsia"/>
        </w:rPr>
        <w:t>③函数</w:t>
      </w:r>
      <w:r>
        <w:rPr>
          <w:rFonts w:ascii="Times New Roman" w:hAnsi="Times New Roman" w:cs="Times New Roman"/>
          <w:position w:val="-10"/>
        </w:rPr>
        <w:object>
          <v:shape id="_x0000_i1131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ascii="Times New Roman" w:cs="Times New Roman" w:hAnsiTheme="minorEastAsia"/>
        </w:rPr>
        <w:t>是</w:t>
      </w:r>
      <w:r>
        <w:rPr>
          <w:rFonts w:ascii="Times New Roman" w:hAnsi="Times New Roman" w:cs="Times New Roman"/>
        </w:rPr>
        <w:t xml:space="preserve">“依赖函数”; </w:t>
      </w:r>
    </w:p>
    <w:p>
      <w:pPr>
        <w:ind w:left="105" w:leftChars="50" w:firstLine="210" w:firstLineChars="100"/>
        <w:rPr>
          <w:rFonts w:ascii="Times New Roman" w:hAnsi="Times New Roman" w:cs="Times New Roman"/>
        </w:rPr>
      </w:pPr>
      <w:r>
        <w:rPr>
          <w:rFonts w:ascii="Times New Roman" w:cs="Times New Roman" w:hAnsiTheme="minorEastAsia"/>
        </w:rPr>
        <w:t>④函数</w:t>
      </w:r>
      <w:r>
        <w:rPr>
          <w:rFonts w:ascii="Times New Roman" w:hAnsi="Times New Roman" w:cs="Times New Roman"/>
          <w:position w:val="-10"/>
        </w:rPr>
        <w:object>
          <v:shape id="_x0000_i1132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ascii="Times New Roman" w:cs="Times New Roman" w:hAnsiTheme="minorEastAsia"/>
        </w:rPr>
        <w:t>是</w:t>
      </w:r>
      <w:r>
        <w:rPr>
          <w:rFonts w:ascii="Times New Roman" w:hAnsi="Times New Roman" w:cs="Times New Roman"/>
        </w:rPr>
        <w:t xml:space="preserve">“依赖函数”; </w:t>
      </w:r>
      <w:r>
        <w:rPr>
          <w:rFonts w:ascii="Times New Roman" w:cs="Times New Roman" w:hAnsiTheme="minorEastAsia"/>
        </w:rPr>
        <w:t>⑤若函数</w:t>
      </w:r>
      <w:r>
        <w:rPr>
          <w:rFonts w:ascii="Times New Roman" w:hAnsi="Times New Roman" w:cs="Times New Roman"/>
          <w:position w:val="-10"/>
        </w:rPr>
        <w:object>
          <v:shape id="_x0000_i1133" o:spt="75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ascii="Times New Roman" w:cs="Times New Roman" w:hAnsiTheme="minorEastAsia"/>
        </w:rPr>
        <w:t>都是</w:t>
      </w:r>
      <w:r>
        <w:rPr>
          <w:rFonts w:ascii="Times New Roman" w:hAnsi="Times New Roman" w:cs="Times New Roman"/>
        </w:rPr>
        <w:t>“依赖函数”,且定义域相同,则函数</w:t>
      </w:r>
      <w:r>
        <w:rPr>
          <w:rFonts w:ascii="Times New Roman" w:hAnsi="Times New Roman" w:cs="Times New Roman"/>
          <w:position w:val="-10"/>
        </w:rPr>
        <w:object>
          <v:shape id="_x0000_i1134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rFonts w:ascii="Times New Roman" w:hAnsi="Times New Roman" w:cs="Times New Roman"/>
        </w:rPr>
        <w:t>也是“依赖函数”.其中所有真命题的序号是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(填上你认为正确的所有命题的序号)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三、解答题:本大题共6小题,共70分,解答应写出文字说明,证明过程或演算步骤.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17(本小题满分10分)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position w:val="-12"/>
        </w:rPr>
        <w:object>
          <v:shape id="_x0000_i1135" o:spt="75" type="#_x0000_t75" style="height:18.75pt;width:101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12"/>
        </w:rPr>
        <w:object>
          <v:shape id="_x0000_i1136" o:spt="75" type="#_x0000_t75" style="height:18pt;width:111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)求实数</w:t>
      </w:r>
      <w:r>
        <w:rPr>
          <w:rFonts w:ascii="Times New Roman" w:hAnsi="Times New Roman" w:cs="Times New Roman"/>
          <w:position w:val="-10"/>
        </w:rPr>
        <w:object>
          <v:shape id="_x0000_i113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ascii="Times New Roman" w:hAnsi="Times New Roman" w:cs="Times New Roman"/>
        </w:rPr>
        <w:t>的值;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(Ⅱ)当</w:t>
      </w:r>
      <w:r>
        <w:rPr>
          <w:rFonts w:ascii="Times New Roman" w:hAnsi="Times New Roman" w:cs="Times New Roman"/>
          <w:position w:val="-10"/>
        </w:rPr>
        <w:object>
          <v:shape id="_x0000_i1138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ascii="Times New Roman" w:hAnsi="Times New Roman" w:cs="Times New Roman"/>
        </w:rPr>
        <w:t>时,求函数</w:t>
      </w:r>
      <w:r>
        <w:rPr>
          <w:rFonts w:ascii="Times New Roman" w:hAnsi="Times New Roman" w:cs="Times New Roman"/>
          <w:position w:val="-10"/>
        </w:rPr>
        <w:object>
          <v:shape id="_x0000_i113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rPr>
          <w:rFonts w:ascii="Times New Roman" w:hAnsi="Times New Roman" w:cs="Times New Roman"/>
        </w:rPr>
        <w:t>的最大值.</w:t>
      </w: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18(本小题满分12分)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在一个盒子中,放有标号为1,2,3的三张卡片,现从这个盒子中,有放回地先后抽得两张卡片的标号分别为</w:t>
      </w:r>
      <w:r>
        <w:rPr>
          <w:rFonts w:ascii="Times New Roman" w:hAnsi="Times New Roman" w:cs="Times New Roman"/>
          <w:position w:val="-10"/>
        </w:rPr>
        <w:object>
          <v:shape id="_x0000_i114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  <w:r>
        <w:rPr>
          <w:rFonts w:ascii="Times New Roman" w:hAnsi="Times New Roman" w:cs="Times New Roman"/>
        </w:rPr>
        <w:t>,记</w:t>
      </w:r>
      <w:r>
        <w:rPr>
          <w:rFonts w:ascii="Times New Roman" w:hAnsi="Times New Roman" w:cs="Times New Roman"/>
          <w:position w:val="-10"/>
        </w:rPr>
        <w:object>
          <v:shape id="_x0000_i1141" o:spt="75" type="#_x0000_t75" style="height:15.75pt;width:93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(Ⅰ)求随机变量</w:t>
      </w:r>
      <w:r>
        <w:rPr>
          <w:rFonts w:ascii="Times New Roman" w:hAnsi="Times New Roman" w:cs="Times New Roman"/>
          <w:position w:val="-10"/>
        </w:rPr>
        <w:object>
          <v:shape id="_x0000_i1142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rPr>
          <w:rFonts w:ascii="Times New Roman" w:hAnsi="Times New Roman" w:cs="Times New Roman"/>
        </w:rPr>
        <w:t>的最大值,并求事件“</w:t>
      </w:r>
      <w:r>
        <w:rPr>
          <w:rFonts w:ascii="Times New Roman" w:hAnsi="Times New Roman" w:cs="Times New Roman"/>
          <w:position w:val="-10"/>
        </w:rPr>
        <w:object>
          <v:shape id="_x0000_i1143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rFonts w:ascii="Times New Roman" w:hAnsi="Times New Roman" w:cs="Times New Roman"/>
        </w:rPr>
        <w:t>取得最大值”的概率;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(Ⅱ)求随机变量</w:t>
      </w:r>
      <w:r>
        <w:rPr>
          <w:rFonts w:ascii="Times New Roman" w:hAnsi="Times New Roman" w:cs="Times New Roman"/>
          <w:position w:val="-10"/>
        </w:rPr>
        <w:object>
          <v:shape id="_x0000_i1144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  <w:r>
        <w:rPr>
          <w:rFonts w:ascii="Times New Roman" w:hAnsi="Times New Roman" w:cs="Times New Roman"/>
        </w:rPr>
        <w:t>的概率分布列和数学期望</w:t>
      </w:r>
      <w:r>
        <w:rPr>
          <w:rFonts w:ascii="Times New Roman" w:hAnsi="Times New Roman" w:cs="Times New Roman"/>
          <w:position w:val="-10"/>
        </w:rPr>
        <w:object>
          <v:shape id="_x0000_i114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19(本小题满分12分)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已知向量</w:t>
      </w:r>
      <w:r>
        <w:rPr>
          <w:rFonts w:ascii="Times New Roman" w:hAnsi="Times New Roman" w:cs="Times New Roman"/>
          <w:position w:val="-10"/>
        </w:rPr>
        <w:object>
          <v:shape id="_x0000_i1146" o:spt="75" type="#_x0000_t75" style="height:18.75pt;width:255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3">
            <o:LockedField>false</o:LockedField>
          </o:OLEObject>
        </w:object>
      </w:r>
      <w:r>
        <w:rPr>
          <w:rFonts w:ascii="Times New Roman" w:hAnsi="Times New Roman" w:cs="Times New Roman"/>
        </w:rPr>
        <w:t>,函数</w:t>
      </w:r>
      <w:r>
        <w:rPr>
          <w:rFonts w:ascii="Times New Roman" w:hAnsi="Times New Roman" w:cs="Times New Roman"/>
          <w:position w:val="-10"/>
        </w:rPr>
        <w:object>
          <v:shape id="_x0000_i1147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rPr>
          <w:rFonts w:ascii="Times New Roman" w:hAnsi="Times New Roman" w:cs="Times New Roman"/>
        </w:rPr>
        <w:t>的最小正周期为</w:t>
      </w:r>
      <w:r>
        <w:rPr>
          <w:rFonts w:ascii="Times New Roman" w:hAnsi="Times New Roman" w:cs="Times New Roman"/>
          <w:position w:val="-24"/>
        </w:rPr>
        <w:object>
          <v:shape id="_x0000_i1148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(Ⅰ)求</w:t>
      </w:r>
      <w:r>
        <w:rPr>
          <w:rFonts w:ascii="Times New Roman" w:hAnsi="Times New Roman" w:cs="Times New Roman"/>
          <w:position w:val="-6"/>
        </w:rPr>
        <w:object>
          <v:shape id="_x0000_i114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rPr>
          <w:rFonts w:ascii="Times New Roman" w:hAnsi="Times New Roman" w:cs="Times New Roman"/>
        </w:rPr>
        <w:t>的值;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(Ⅱ)设</w:t>
      </w:r>
      <w:r>
        <w:rPr>
          <w:rFonts w:ascii="Times New Roman" w:hAnsi="Times New Roman" w:cs="Times New Roman"/>
          <w:position w:val="-6"/>
        </w:rPr>
        <w:object>
          <v:shape id="_x0000_i115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1">
            <o:LockedField>false</o:LockedField>
          </o:OLEObject>
        </w:object>
      </w:r>
      <w:r>
        <w:rPr>
          <w:rFonts w:ascii="Times New Roman" w:hAnsi="Times New Roman" w:cs="Times New Roman"/>
        </w:rPr>
        <w:t>的三边</w:t>
      </w:r>
      <w:r>
        <w:rPr>
          <w:rFonts w:ascii="Times New Roman" w:hAnsi="Times New Roman" w:cs="Times New Roman"/>
          <w:position w:val="-10"/>
        </w:rPr>
        <w:object>
          <v:shape id="_x0000_i1151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3">
            <o:LockedField>false</o:LockedField>
          </o:OLEObject>
        </w:object>
      </w:r>
      <w:r>
        <w:rPr>
          <w:rFonts w:ascii="Times New Roman" w:hAnsi="Times New Roman" w:cs="Times New Roman"/>
        </w:rPr>
        <w:t>满足:</w:t>
      </w:r>
      <w:r>
        <w:rPr>
          <w:rFonts w:ascii="Times New Roman" w:hAnsi="Times New Roman" w:cs="Times New Roman"/>
          <w:position w:val="-6"/>
        </w:rPr>
        <w:object>
          <v:shape id="_x0000_i1152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rFonts w:ascii="Times New Roman" w:hAnsi="Times New Roman" w:cs="Times New Roman"/>
        </w:rPr>
        <w:t>且边</w:t>
      </w:r>
      <w:r>
        <w:rPr>
          <w:rFonts w:ascii="Times New Roman" w:hAnsi="Times New Roman" w:cs="Times New Roman"/>
          <w:position w:val="-6"/>
        </w:rPr>
        <w:object>
          <v:shape id="_x0000_i115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  <w:r>
        <w:rPr>
          <w:rFonts w:ascii="Times New Roman" w:hAnsi="Times New Roman" w:cs="Times New Roman"/>
        </w:rPr>
        <w:t>所对的角为</w:t>
      </w:r>
      <w:r>
        <w:rPr>
          <w:rFonts w:ascii="Times New Roman" w:hAnsi="Times New Roman" w:cs="Times New Roman"/>
          <w:position w:val="-6"/>
        </w:rPr>
        <w:object>
          <v:shape id="_x0000_i115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9">
            <o:LockedField>false</o:LockedField>
          </o:OLEObject>
        </w:object>
      </w:r>
      <w:r>
        <w:rPr>
          <w:rFonts w:ascii="Times New Roman" w:hAnsi="Times New Roman" w:cs="Times New Roman"/>
        </w:rPr>
        <w:t>,若关于</w:t>
      </w:r>
      <w:r>
        <w:rPr>
          <w:rFonts w:ascii="Times New Roman" w:hAnsi="Times New Roman" w:cs="Times New Roman"/>
          <w:position w:val="-6"/>
        </w:rPr>
        <w:object>
          <v:shape id="_x0000_i115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1">
            <o:LockedField>false</o:LockedField>
          </o:OLEObject>
        </w:object>
      </w:r>
      <w:r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  <w:position w:val="-10"/>
        </w:rPr>
        <w:object>
          <v:shape id="_x0000_i1156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rPr>
          <w:rFonts w:ascii="Times New Roman" w:hAnsi="Times New Roman" w:cs="Times New Roman"/>
        </w:rPr>
        <w:t>有两个不同的实数解,求实数</w:t>
      </w:r>
      <w:r>
        <w:rPr>
          <w:rFonts w:ascii="Times New Roman" w:hAnsi="Times New Roman" w:cs="Times New Roman"/>
          <w:position w:val="-6"/>
        </w:rPr>
        <w:object>
          <v:shape id="_x0000_i115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rPr>
          <w:rFonts w:ascii="Times New Roman" w:hAnsi="Times New Roman" w:cs="Times New Roman"/>
        </w:rPr>
        <w:t>的取值范围.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hint="eastAsia"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20(本小题满分12分)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如图,</w:t>
      </w:r>
      <w:r>
        <w:rPr>
          <w:rFonts w:ascii="Times New Roman" w:hAnsi="Times New Roman" w:cs="Times New Roman"/>
          <w:position w:val="-4"/>
        </w:rPr>
        <w:object>
          <v:shape id="_x0000_i1158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7">
            <o:LockedField>false</o:LockedField>
          </o:OLEObject>
        </w:object>
      </w:r>
      <w:r>
        <w:rPr>
          <w:rFonts w:ascii="Times New Roman" w:hAnsi="Times New Roman" w:cs="Times New Roman"/>
        </w:rPr>
        <w:t>垂直于梯形</w:t>
      </w:r>
      <w:r>
        <w:rPr>
          <w:rFonts w:ascii="Times New Roman" w:hAnsi="Times New Roman" w:cs="Times New Roman"/>
          <w:position w:val="-6"/>
        </w:rPr>
        <w:object>
          <v:shape id="_x0000_i115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9">
            <o:LockedField>false</o:LockedField>
          </o:OLEObject>
        </w:object>
      </w:r>
      <w:r>
        <w:rPr>
          <w:rFonts w:ascii="Times New Roman" w:hAnsi="Times New Roman" w:cs="Times New Roman"/>
        </w:rPr>
        <w:t>所在的平面,</w:t>
      </w:r>
      <w:r>
        <w:rPr>
          <w:rFonts w:ascii="Times New Roman" w:hAnsi="Times New Roman" w:cs="Times New Roman"/>
          <w:position w:val="-10"/>
        </w:rPr>
        <w:object>
          <v:shape id="_x0000_i1160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4"/>
        </w:rPr>
        <w:object>
          <v:shape id="_x0000_i1161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rPr>
          <w:rFonts w:ascii="Times New Roman" w:hAnsi="Times New Roman" w:cs="Times New Roman"/>
        </w:rPr>
        <w:t>中点,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4"/>
        </w:rPr>
        <w:object>
          <v:shape id="_x0000_i1162" o:spt="75" type="#_x0000_t75" style="height:30.75pt;width:150.7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rFonts w:ascii="Times New Roman" w:hAnsi="Times New Roman" w:cs="Times New Roman"/>
        </w:rPr>
        <w:t>,四边形</w:t>
      </w:r>
      <w:r>
        <w:rPr>
          <w:rFonts w:ascii="Times New Roman" w:hAnsi="Times New Roman" w:cs="Times New Roman"/>
          <w:position w:val="-6"/>
        </w:rPr>
        <w:object>
          <v:shape id="_x0000_i116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rPr>
          <w:rFonts w:ascii="Times New Roman" w:hAnsi="Times New Roman" w:cs="Times New Roman"/>
        </w:rPr>
        <w:t>为矩形,线段</w:t>
      </w:r>
      <w:r>
        <w:rPr>
          <w:rFonts w:ascii="Times New Roman" w:hAnsi="Times New Roman" w:cs="Times New Roman"/>
          <w:position w:val="-6"/>
        </w:rPr>
        <w:object>
          <v:shape id="_x0000_i1164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cs="Times New Roman"/>
          <w:position w:val="-4"/>
        </w:rPr>
        <w:object>
          <v:shape id="_x0000_i116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1">
            <o:LockedField>false</o:LockedField>
          </o:OLEObject>
        </w:objec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position w:val="-6"/>
        </w:rPr>
        <w:object>
          <v:shape id="_x0000_i116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3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(Ⅰ)求证:</w:t>
      </w:r>
      <w:r>
        <w:rPr>
          <w:rFonts w:ascii="Times New Roman" w:hAnsi="Times New Roman" w:cs="Times New Roman"/>
          <w:position w:val="-6"/>
        </w:rPr>
        <w:object>
          <v:shape id="_x0000_i1167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position w:val="-10"/>
        </w:rPr>
        <w:object>
          <v:shape id="_x0000_i1168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(Ⅱ)求二面角</w:t>
      </w:r>
      <w:r>
        <w:rPr>
          <w:rFonts w:ascii="Times New Roman" w:hAnsi="Times New Roman" w:cs="Times New Roman"/>
          <w:position w:val="-6"/>
        </w:rPr>
        <w:object>
          <v:shape id="_x0000_i1169" o:spt="75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rPr>
          <w:rFonts w:ascii="Times New Roman" w:hAnsi="Times New Roman" w:cs="Times New Roman"/>
        </w:rPr>
        <w:t>的大小;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(Ⅲ)在线段</w:t>
      </w:r>
      <w:r>
        <w:rPr>
          <w:rFonts w:ascii="Times New Roman" w:hAnsi="Times New Roman" w:cs="Times New Roman"/>
          <w:position w:val="-4"/>
        </w:rPr>
        <w:object>
          <v:shape id="_x0000_i117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1">
            <o:LockedField>false</o:LockedField>
          </o:OLEObject>
        </w:object>
      </w:r>
      <w:r>
        <w:rPr>
          <w:rFonts w:ascii="Times New Roman" w:hAnsi="Times New Roman" w:cs="Times New Roman"/>
        </w:rPr>
        <w:t>上是否存在一点</w:t>
      </w:r>
      <w:r>
        <w:rPr>
          <w:rFonts w:ascii="Times New Roman" w:hAnsi="Times New Roman" w:cs="Times New Roman"/>
          <w:position w:val="-10"/>
        </w:rPr>
        <w:object>
          <v:shape id="_x0000_i117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rPr>
          <w:rFonts w:ascii="Times New Roman" w:hAnsi="Times New Roman" w:cs="Times New Roman"/>
        </w:rPr>
        <w:t>,使得</w:t>
      </w:r>
      <w:r>
        <w:rPr>
          <w:rFonts w:ascii="Times New Roman" w:hAnsi="Times New Roman" w:cs="Times New Roman"/>
          <w:position w:val="-10"/>
        </w:rPr>
        <w:object>
          <v:shape id="_x0000_i117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与平面</w:t>
      </w:r>
      <w:r>
        <w:rPr>
          <w:rFonts w:ascii="Times New Roman" w:hAnsi="Times New Roman" w:cs="Times New Roman"/>
          <w:position w:val="-6"/>
        </w:rPr>
        <w:object>
          <v:shape id="_x0000_i1173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所成的角的大小为</w:t>
      </w:r>
      <w:r>
        <w:rPr>
          <w:rFonts w:ascii="Times New Roman" w:hAnsi="Times New Roman" w:cs="Times New Roman"/>
          <w:position w:val="-24"/>
        </w:rPr>
        <w:object>
          <v:shape id="_x0000_i1174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若存在,请求出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15875</wp:posOffset>
            </wp:positionV>
            <wp:extent cx="2152650" cy="1438275"/>
            <wp:effectExtent l="19050" t="0" r="0" b="0"/>
            <wp:wrapSquare wrapText="bothSides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position w:val="-10"/>
        </w:rPr>
        <w:object>
          <v:shape id="_x0000_i1175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的长;若不存在,请说明理由.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21(本小题满分12分)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如图,椭圆</w:t>
      </w:r>
      <w:r>
        <w:rPr>
          <w:rFonts w:ascii="Times New Roman" w:hAnsi="Times New Roman" w:cs="Times New Roman"/>
          <w:position w:val="-24"/>
        </w:rPr>
        <w:object>
          <v:shape id="_x0000_i1176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的左焦点为</w:t>
      </w:r>
      <w:r>
        <w:rPr>
          <w:rFonts w:ascii="Times New Roman" w:hAnsi="Times New Roman" w:cs="Times New Roman"/>
          <w:position w:val="-4"/>
        </w:rPr>
        <w:object>
          <v:shape id="_x0000_i117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,过点</w:t>
      </w:r>
      <w:r>
        <w:rPr>
          <w:rFonts w:ascii="Times New Roman" w:hAnsi="Times New Roman" w:cs="Times New Roman"/>
          <w:position w:val="-4"/>
        </w:rPr>
        <w:object>
          <v:shape id="_x0000_i117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的直线交椭圆于</w:t>
      </w:r>
      <w:r>
        <w:rPr>
          <w:rFonts w:ascii="Times New Roman" w:hAnsi="Times New Roman" w:cs="Times New Roman"/>
          <w:position w:val="-10"/>
        </w:rPr>
        <w:object>
          <v:shape id="_x0000_i1179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两点,</w:t>
      </w:r>
      <w:r>
        <w:rPr>
          <w:rFonts w:ascii="Times New Roman" w:hAnsi="Times New Roman" w:cs="Times New Roman"/>
          <w:position w:val="-10"/>
        </w:rPr>
        <w:object>
          <v:shape id="_x0000_i1180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的最大值为</w:t>
      </w:r>
      <w:r>
        <w:rPr>
          <w:rFonts w:ascii="Times New Roman" w:hAnsi="Times New Roman" w:cs="Times New Roman"/>
          <w:position w:val="-10"/>
        </w:rPr>
        <w:object>
          <v:shape id="_x0000_i1181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的最小值是</w:t>
      </w:r>
      <w:r>
        <w:rPr>
          <w:rFonts w:ascii="Times New Roman" w:hAnsi="Times New Roman" w:cs="Times New Roman"/>
          <w:position w:val="-6"/>
        </w:rPr>
        <w:object>
          <v:shape id="_x0000_i1182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,满足:</w:t>
      </w:r>
      <w:r>
        <w:rPr>
          <w:rFonts w:ascii="Times New Roman" w:hAnsi="Times New Roman" w:cs="Times New Roman"/>
          <w:position w:val="-24"/>
        </w:rPr>
        <w:object>
          <v:shape id="_x0000_i1183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8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(Ⅰ)</w:t>
      </w:r>
      <w:r>
        <w:rPr>
          <w:rFonts w:hint="eastAsia" w:ascii="Times New Roman" w:hAnsi="Times New Roman" w:cs="Times New Roman"/>
        </w:rPr>
        <w:t>求该椭圆的离心率;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(Ⅱ)</w:t>
      </w:r>
      <w:r>
        <w:rPr>
          <w:rFonts w:hint="eastAsia" w:ascii="Times New Roman" w:hAnsi="Times New Roman" w:cs="Times New Roman"/>
        </w:rPr>
        <w:t>设线段</w:t>
      </w:r>
      <w:r>
        <w:rPr>
          <w:rFonts w:ascii="Times New Roman" w:hAnsi="Times New Roman" w:cs="Times New Roman"/>
          <w:position w:val="-4"/>
        </w:rPr>
        <w:object>
          <v:shape id="_x0000_i118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的中点为</w:t>
      </w:r>
      <w:r>
        <w:rPr>
          <w:rFonts w:ascii="Times New Roman" w:hAnsi="Times New Roman" w:cs="Times New Roman"/>
          <w:position w:val="-10"/>
        </w:rPr>
        <w:object>
          <v:shape id="_x0000_i1185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的垂直平分线与</w:t>
      </w:r>
      <w:r>
        <w:rPr>
          <w:rFonts w:ascii="Times New Roman" w:hAnsi="Times New Roman" w:cs="Times New Roman"/>
          <w:position w:val="-6"/>
        </w:rPr>
        <w:object>
          <v:shape id="_x0000_i118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轴和</w:t>
      </w:r>
      <w:r>
        <w:rPr>
          <w:rFonts w:ascii="Times New Roman" w:hAnsi="Times New Roman" w:cs="Times New Roman"/>
          <w:position w:val="-10"/>
        </w:rPr>
        <w:object>
          <v:shape id="_x0000_i118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轴分别交于</w:t>
      </w:r>
      <w:r>
        <w:rPr>
          <w:rFonts w:ascii="Times New Roman" w:hAnsi="Times New Roman" w:cs="Times New Roman"/>
          <w:position w:val="-10"/>
        </w:rPr>
        <w:object>
          <v:shape id="_x0000_i1188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两点,</w:t>
      </w:r>
      <w:r>
        <w:rPr>
          <w:rFonts w:ascii="Times New Roman" w:hAnsi="Times New Roman" w:cs="Times New Roman"/>
          <w:position w:val="-6"/>
        </w:rPr>
        <w:object>
          <v:shape id="_x0000_i118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是坐标原点,记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204470</wp:posOffset>
            </wp:positionV>
            <wp:extent cx="2295525" cy="1695450"/>
            <wp:effectExtent l="19050" t="0" r="9525" b="0"/>
            <wp:wrapSquare wrapText="bothSides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position w:val="-6"/>
        </w:rPr>
        <w:object>
          <v:shape id="_x0000_i119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的面积为</w:t>
      </w:r>
      <w:r>
        <w:rPr>
          <w:rFonts w:ascii="Times New Roman" w:hAnsi="Times New Roman" w:cs="Times New Roman"/>
          <w:position w:val="-12"/>
        </w:rPr>
        <w:object>
          <v:shape id="_x0000_i1191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的面积为</w:t>
      </w:r>
      <w:r>
        <w:rPr>
          <w:rFonts w:ascii="Times New Roman" w:hAnsi="Times New Roman" w:cs="Times New Roman"/>
          <w:position w:val="-12"/>
        </w:rPr>
        <w:object>
          <v:shape id="_x0000_i1192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</w:t>
      </w:r>
      <w:r>
        <w:rPr>
          <w:rFonts w:ascii="Times New Roman" w:hAnsi="Times New Roman" w:cs="Times New Roman"/>
          <w:position w:val="-30"/>
        </w:rPr>
        <w:object>
          <v:shape id="_x0000_i1193" o:spt="75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22(本小题满分12分)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设函数</w:t>
      </w:r>
      <w:r>
        <w:rPr>
          <w:rFonts w:ascii="Times New Roman" w:hAnsi="Times New Roman" w:cs="Times New Roman"/>
          <w:position w:val="-24"/>
        </w:rPr>
        <w:object>
          <v:shape id="_x0000_i1194" o:spt="75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1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(Ⅰ)</w:t>
      </w:r>
      <w:r>
        <w:rPr>
          <w:rFonts w:hint="eastAsia" w:ascii="Times New Roman" w:hAnsi="Times New Roman" w:cs="Times New Roman"/>
        </w:rPr>
        <w:t>若函数</w:t>
      </w:r>
      <w:r>
        <w:rPr>
          <w:rFonts w:ascii="Times New Roman" w:hAnsi="Times New Roman" w:cs="Times New Roman"/>
          <w:position w:val="-10"/>
        </w:rPr>
        <w:object>
          <v:shape id="_x0000_i119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10"/>
        </w:rPr>
        <w:object>
          <v:shape id="_x0000_i1196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上为单调递减函数,求实数</w:t>
      </w:r>
      <w:r>
        <w:rPr>
          <w:rFonts w:ascii="Times New Roman" w:hAnsi="Times New Roman" w:cs="Times New Roman"/>
          <w:position w:val="-6"/>
        </w:rPr>
        <w:object>
          <v:shape id="_x0000_i119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(Ⅱ)</w:t>
      </w:r>
      <w:r>
        <w:rPr>
          <w:rFonts w:hint="eastAsia" w:ascii="Times New Roman" w:hAnsi="Times New Roman" w:cs="Times New Roman"/>
        </w:rPr>
        <w:t>若存在</w:t>
      </w:r>
      <w:r>
        <w:rPr>
          <w:rFonts w:ascii="Times New Roman" w:hAnsi="Times New Roman" w:cs="Times New Roman"/>
          <w:position w:val="-12"/>
        </w:rPr>
        <w:object>
          <v:shape id="_x0000_i1198" o:spt="75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,使</w:t>
      </w:r>
      <w:r>
        <w:rPr>
          <w:rFonts w:ascii="Times New Roman" w:hAnsi="Times New Roman" w:cs="Times New Roman"/>
          <w:position w:val="-12"/>
        </w:rPr>
        <w:object>
          <v:shape id="_x0000_i1199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成立，求实数</w:t>
      </w:r>
      <w:r>
        <w:rPr>
          <w:rFonts w:ascii="Times New Roman" w:hAnsi="Times New Roman" w:cs="Times New Roman"/>
          <w:position w:val="-6"/>
        </w:rPr>
        <w:object>
          <v:shape id="_x0000_i120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的取值范围。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/>
        <w:lang w:eastAsia="zh-CN"/>
      </w:rPr>
      <w:t>智浪</w:t>
    </w:r>
    <w:r>
      <w:rPr>
        <w:rFonts w:hint="eastAsia"/>
        <w:lang w:val="en-US" w:eastAsia="zh-CN"/>
      </w:rPr>
      <w:t>教育---普惠英才文库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4BD"/>
    <w:rsid w:val="00003C74"/>
    <w:rsid w:val="000059EB"/>
    <w:rsid w:val="00037A7C"/>
    <w:rsid w:val="00120703"/>
    <w:rsid w:val="00196F83"/>
    <w:rsid w:val="001E02DA"/>
    <w:rsid w:val="00286EC2"/>
    <w:rsid w:val="002919F4"/>
    <w:rsid w:val="00305D40"/>
    <w:rsid w:val="003163A4"/>
    <w:rsid w:val="00323D94"/>
    <w:rsid w:val="003624C7"/>
    <w:rsid w:val="003A622C"/>
    <w:rsid w:val="0047200F"/>
    <w:rsid w:val="0048413F"/>
    <w:rsid w:val="004E28BB"/>
    <w:rsid w:val="00551071"/>
    <w:rsid w:val="00552B89"/>
    <w:rsid w:val="005660BA"/>
    <w:rsid w:val="0057497C"/>
    <w:rsid w:val="005D719E"/>
    <w:rsid w:val="00612B17"/>
    <w:rsid w:val="00690427"/>
    <w:rsid w:val="006A4083"/>
    <w:rsid w:val="006D58CF"/>
    <w:rsid w:val="00765BF4"/>
    <w:rsid w:val="007A0627"/>
    <w:rsid w:val="007C01FE"/>
    <w:rsid w:val="00852576"/>
    <w:rsid w:val="008637FA"/>
    <w:rsid w:val="008A7138"/>
    <w:rsid w:val="008E6975"/>
    <w:rsid w:val="008F2804"/>
    <w:rsid w:val="009212AD"/>
    <w:rsid w:val="00947C32"/>
    <w:rsid w:val="009E2CC7"/>
    <w:rsid w:val="00A23D66"/>
    <w:rsid w:val="00A376A3"/>
    <w:rsid w:val="00A55A6A"/>
    <w:rsid w:val="00A85B90"/>
    <w:rsid w:val="00AD3727"/>
    <w:rsid w:val="00AE0575"/>
    <w:rsid w:val="00AF5C9D"/>
    <w:rsid w:val="00B15BB7"/>
    <w:rsid w:val="00B474BD"/>
    <w:rsid w:val="00B81016"/>
    <w:rsid w:val="00BB406C"/>
    <w:rsid w:val="00C037A7"/>
    <w:rsid w:val="00C41258"/>
    <w:rsid w:val="00C43155"/>
    <w:rsid w:val="00CE4E11"/>
    <w:rsid w:val="00D567FD"/>
    <w:rsid w:val="00D97585"/>
    <w:rsid w:val="00DF32AB"/>
    <w:rsid w:val="00E2339A"/>
    <w:rsid w:val="00E952AC"/>
    <w:rsid w:val="00EB16FB"/>
    <w:rsid w:val="00EC20FA"/>
    <w:rsid w:val="00ED02BB"/>
    <w:rsid w:val="00ED167F"/>
    <w:rsid w:val="00F566F1"/>
    <w:rsid w:val="00F579D1"/>
    <w:rsid w:val="00F82A04"/>
    <w:rsid w:val="1C853D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oleObject" Target="embeddings/oleObject31.bin"/><Relationship Id="rId64" Type="http://schemas.openxmlformats.org/officeDocument/2006/relationships/oleObject" Target="embeddings/oleObject30.bin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png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6" Type="http://schemas.openxmlformats.org/officeDocument/2006/relationships/fontTable" Target="fontTable.xml"/><Relationship Id="rId355" Type="http://schemas.openxmlformats.org/officeDocument/2006/relationships/customXml" Target="../customXml/item1.xml"/><Relationship Id="rId354" Type="http://schemas.openxmlformats.org/officeDocument/2006/relationships/image" Target="media/image174.wmf"/><Relationship Id="rId353" Type="http://schemas.openxmlformats.org/officeDocument/2006/relationships/oleObject" Target="embeddings/oleObject176.bin"/><Relationship Id="rId352" Type="http://schemas.openxmlformats.org/officeDocument/2006/relationships/image" Target="media/image173.wmf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2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74.bin"/><Relationship Id="rId348" Type="http://schemas.openxmlformats.org/officeDocument/2006/relationships/image" Target="media/image171.wmf"/><Relationship Id="rId347" Type="http://schemas.openxmlformats.org/officeDocument/2006/relationships/oleObject" Target="embeddings/oleObject173.bin"/><Relationship Id="rId346" Type="http://schemas.openxmlformats.org/officeDocument/2006/relationships/image" Target="media/image170.wmf"/><Relationship Id="rId345" Type="http://schemas.openxmlformats.org/officeDocument/2006/relationships/oleObject" Target="embeddings/oleObject172.bin"/><Relationship Id="rId344" Type="http://schemas.openxmlformats.org/officeDocument/2006/relationships/image" Target="media/image169.wmf"/><Relationship Id="rId343" Type="http://schemas.openxmlformats.org/officeDocument/2006/relationships/oleObject" Target="embeddings/oleObject171.bin"/><Relationship Id="rId342" Type="http://schemas.openxmlformats.org/officeDocument/2006/relationships/image" Target="media/image168.wmf"/><Relationship Id="rId341" Type="http://schemas.openxmlformats.org/officeDocument/2006/relationships/oleObject" Target="embeddings/oleObject170.bin"/><Relationship Id="rId340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69.bin"/><Relationship Id="rId338" Type="http://schemas.openxmlformats.org/officeDocument/2006/relationships/image" Target="media/image166.wmf"/><Relationship Id="rId337" Type="http://schemas.openxmlformats.org/officeDocument/2006/relationships/oleObject" Target="embeddings/oleObject168.bin"/><Relationship Id="rId336" Type="http://schemas.openxmlformats.org/officeDocument/2006/relationships/image" Target="media/image165.wmf"/><Relationship Id="rId335" Type="http://schemas.openxmlformats.org/officeDocument/2006/relationships/oleObject" Target="embeddings/oleObject167.bin"/><Relationship Id="rId334" Type="http://schemas.openxmlformats.org/officeDocument/2006/relationships/image" Target="media/image164.wmf"/><Relationship Id="rId333" Type="http://schemas.openxmlformats.org/officeDocument/2006/relationships/oleObject" Target="embeddings/oleObject166.bin"/><Relationship Id="rId332" Type="http://schemas.openxmlformats.org/officeDocument/2006/relationships/image" Target="media/image163.png"/><Relationship Id="rId331" Type="http://schemas.openxmlformats.org/officeDocument/2006/relationships/image" Target="media/image162.wmf"/><Relationship Id="rId330" Type="http://schemas.openxmlformats.org/officeDocument/2006/relationships/oleObject" Target="embeddings/oleObject165.bin"/><Relationship Id="rId33" Type="http://schemas.openxmlformats.org/officeDocument/2006/relationships/image" Target="media/image15.wmf"/><Relationship Id="rId329" Type="http://schemas.openxmlformats.org/officeDocument/2006/relationships/image" Target="media/image161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60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59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8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6.wmf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5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4.png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8.wmf"/><Relationship Id="rId302" Type="http://schemas.openxmlformats.org/officeDocument/2006/relationships/oleObject" Target="embeddings/oleObject151.bin"/><Relationship Id="rId301" Type="http://schemas.openxmlformats.org/officeDocument/2006/relationships/image" Target="media/image147.png"/><Relationship Id="rId300" Type="http://schemas.openxmlformats.org/officeDocument/2006/relationships/image" Target="media/image146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41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5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6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1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5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6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6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5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6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6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1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5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4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6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8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3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6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1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5.bin"/><Relationship Id="rId128" Type="http://schemas.openxmlformats.org/officeDocument/2006/relationships/oleObject" Target="embeddings/oleObject64.bin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image" Target="media/image4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1011</Words>
  <Characters>5766</Characters>
  <Lines>48</Lines>
  <Paragraphs>13</Paragraphs>
  <TotalTime>0</TotalTime>
  <ScaleCrop>false</ScaleCrop>
  <LinksUpToDate>false</LinksUpToDate>
  <CharactersWithSpaces>6764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2016-01-22T00:02:00Z</dcterms:created>
  <dc:creator>Microsoft</dc:creator>
  <cp:lastModifiedBy>zhanghoufu</cp:lastModifiedBy>
  <dcterms:modified xsi:type="dcterms:W3CDTF">2016-11-19T05:21:43Z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