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cs="Times New Roman" w:asciiTheme="minorEastAsia" w:hAnsiTheme="minorEastAsia"/>
          <w:b/>
          <w:kern w:val="0"/>
          <w:sz w:val="28"/>
          <w:szCs w:val="28"/>
        </w:rPr>
      </w:pPr>
      <w:bookmarkStart w:id="0" w:name="_GoBack"/>
      <w:bookmarkEnd w:id="0"/>
      <w:r>
        <w:rPr>
          <w:rFonts w:cs="Times New Roman" w:asciiTheme="minorEastAsia" w:hAnsiTheme="minorEastAsia"/>
          <w:b/>
          <w:kern w:val="0"/>
          <w:sz w:val="28"/>
          <w:szCs w:val="28"/>
        </w:rPr>
        <w:t>第十二届“小机灵杯”智力冲浪展示活动决赛试卷（四年级组）</w:t>
      </w:r>
    </w:p>
    <w:p>
      <w:pPr>
        <w:adjustRightInd w:val="0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隶书" w:cs="Times New Roman"/>
          <w:kern w:val="0"/>
          <w:szCs w:val="21"/>
        </w:rPr>
        <w:t xml:space="preserve">2014 </w:t>
      </w:r>
      <w:r>
        <w:rPr>
          <w:rFonts w:ascii="Times New Roman" w:hAnsi="Times New Roman" w:eastAsia="宋体" w:cs="Times New Roman"/>
          <w:kern w:val="0"/>
          <w:szCs w:val="21"/>
        </w:rPr>
        <w:t>年</w:t>
      </w:r>
      <w:r>
        <w:rPr>
          <w:rFonts w:ascii="Times New Roman" w:hAnsi="Times New Roman" w:eastAsia="隶书" w:cs="Times New Roman"/>
          <w:kern w:val="0"/>
          <w:szCs w:val="21"/>
        </w:rPr>
        <w:t>1</w:t>
      </w:r>
      <w:r>
        <w:rPr>
          <w:rFonts w:ascii="Times New Roman" w:hAnsi="Times New Roman" w:eastAsia="宋体" w:cs="Times New Roman"/>
          <w:kern w:val="0"/>
          <w:szCs w:val="21"/>
        </w:rPr>
        <w:t>月</w:t>
      </w:r>
      <w:r>
        <w:rPr>
          <w:rFonts w:ascii="Times New Roman" w:hAnsi="Times New Roman" w:eastAsia="隶书" w:cs="Times New Roman"/>
          <w:kern w:val="0"/>
          <w:szCs w:val="21"/>
        </w:rPr>
        <w:t xml:space="preserve">19 </w:t>
      </w:r>
      <w:r>
        <w:rPr>
          <w:rFonts w:ascii="Times New Roman" w:hAnsi="Times New Roman" w:eastAsia="宋体" w:cs="Times New Roman"/>
          <w:kern w:val="0"/>
          <w:szCs w:val="21"/>
        </w:rPr>
        <w:t>日</w:t>
      </w:r>
    </w:p>
    <w:p>
      <w:pPr>
        <w:adjustRightInd w:val="0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时间：</w:t>
      </w:r>
      <w:r>
        <w:rPr>
          <w:rFonts w:ascii="Times New Roman" w:hAnsi="Times New Roman" w:eastAsia="隶书" w:cs="Times New Roman"/>
          <w:kern w:val="0"/>
          <w:szCs w:val="21"/>
        </w:rPr>
        <w:t xml:space="preserve">80 </w:t>
      </w:r>
      <w:r>
        <w:rPr>
          <w:rFonts w:ascii="Times New Roman" w:hAnsi="Times New Roman" w:eastAsia="宋体" w:cs="Times New Roman"/>
          <w:kern w:val="0"/>
          <w:szCs w:val="21"/>
        </w:rPr>
        <w:t>分钟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</w:t>
      </w:r>
      <w:r>
        <w:rPr>
          <w:rFonts w:ascii="Times New Roman" w:hAnsi="Times New Roman" w:eastAsia="宋体" w:cs="Times New Roman"/>
          <w:kern w:val="0"/>
          <w:szCs w:val="21"/>
        </w:rPr>
        <w:t>总分：</w:t>
      </w:r>
      <w:r>
        <w:rPr>
          <w:rFonts w:ascii="Times New Roman" w:hAnsi="Times New Roman" w:eastAsia="隶书" w:cs="Times New Roman"/>
          <w:kern w:val="0"/>
          <w:szCs w:val="21"/>
        </w:rPr>
        <w:t xml:space="preserve">120 </w:t>
      </w:r>
      <w:r>
        <w:rPr>
          <w:rFonts w:ascii="Times New Roman" w:hAnsi="Times New Roman" w:eastAsia="宋体" w:cs="Times New Roman"/>
          <w:kern w:val="0"/>
          <w:szCs w:val="21"/>
        </w:rPr>
        <w:t>分</w:t>
      </w: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一、判断题（每题</w:t>
      </w:r>
      <w:r>
        <w:rPr>
          <w:rFonts w:ascii="Times New Roman" w:hAnsi="Times New Roman" w:eastAsia="隶书" w:cs="Times New Roman"/>
          <w:kern w:val="0"/>
          <w:szCs w:val="21"/>
        </w:rPr>
        <w:t>1</w:t>
      </w:r>
      <w:r>
        <w:rPr>
          <w:rFonts w:ascii="Times New Roman" w:hAnsi="Times New Roman" w:eastAsia="宋体" w:cs="Times New Roman"/>
          <w:kern w:val="0"/>
          <w:szCs w:val="21"/>
        </w:rPr>
        <w:t>分）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【第 </w:t>
      </w:r>
      <w:r>
        <w:rPr>
          <w:rFonts w:ascii="Times New Roman" w:hAnsi="Times New Roman" w:eastAsia="隶书" w:cs="Times New Roman"/>
          <w:kern w:val="0"/>
          <w:szCs w:val="21"/>
        </w:rPr>
        <w:t xml:space="preserve">1 </w:t>
      </w:r>
      <w:r>
        <w:rPr>
          <w:rFonts w:ascii="Times New Roman" w:hAnsi="Times New Roman" w:eastAsia="宋体" w:cs="Times New Roman"/>
          <w:kern w:val="0"/>
          <w:szCs w:val="21"/>
        </w:rPr>
        <w:t>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中国南北朝时期的数学家、天文学家、物理学家祖冲之把圆周率数值推算到了小数点后面的第</w:t>
      </w:r>
      <w:r>
        <w:rPr>
          <w:rFonts w:ascii="Times New Roman" w:hAnsi="Times New Roman" w:eastAsia="隶书" w:cs="Times New Roman"/>
          <w:kern w:val="0"/>
          <w:szCs w:val="21"/>
        </w:rPr>
        <w:t xml:space="preserve">9 </w:t>
      </w:r>
      <w:r>
        <w:rPr>
          <w:rFonts w:ascii="Times New Roman" w:hAnsi="Times New Roman" w:eastAsia="宋体" w:cs="Times New Roman"/>
          <w:kern w:val="0"/>
          <w:szCs w:val="21"/>
        </w:rPr>
        <w:t>位，被称作π之父。………………………………………………………………………（ ）</w:t>
      </w:r>
    </w:p>
    <w:p>
      <w:pPr>
        <w:adjustRightInd w:val="0"/>
        <w:spacing w:line="300" w:lineRule="auto"/>
        <w:jc w:val="left"/>
        <w:rPr>
          <w:rFonts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2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古希腊数学家阿基米德是一个将符号引入数学的人，他用元音字母表示未知量，用辅音字母表示已知量（方程的正系数）。…………………………………………………………… （ ）</w:t>
      </w:r>
    </w:p>
    <w:p>
      <w:pPr>
        <w:adjustRightInd w:val="0"/>
        <w:jc w:val="left"/>
        <w:rPr>
          <w:rFonts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3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把一条线段分割为两部分，使其中较长部分与全长之比等于另一段较短部分与这部分之比。由于按此比例设计的造型十分美丽，因此这一比例被称为“美丽分割”。</w:t>
      </w:r>
    </w:p>
    <w:p>
      <w:pPr>
        <w:adjustRightInd w:val="0"/>
        <w:jc w:val="left"/>
        <w:rPr>
          <w:rFonts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【第4题】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著名中国数学家陈景润1966年发表《表达偶数为一个素数及一个不超过两个素数的乘积之和》，成为哥德巴赫猜想研究史上的里程碑。……………………………………………（ ）</w:t>
      </w:r>
    </w:p>
    <w:p>
      <w:pPr>
        <w:adjustRightInd w:val="0"/>
        <w:jc w:val="left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5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法国数学家、物理学家、哲学家笛卡尔，他的著作生前被禁止出版或被烧毁。《几何学》是他公开发表的唯一一部数学著作。 ……………………………………………………………（ ）</w:t>
      </w:r>
    </w:p>
    <w:p>
      <w:pPr>
        <w:adjustRightInd w:val="0"/>
        <w:jc w:val="left"/>
        <w:outlineLvl w:val="0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二、填空题（每题8 分）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6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数列 1,2,2,3,3,3,4,4,4,4,5,5,5,5,5,6,…的第1000 项的值是________ 。</w:t>
      </w:r>
    </w:p>
    <w:p>
      <w:pPr>
        <w:adjustRightInd w:val="0"/>
        <w:jc w:val="left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7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一条长为 78 厘米的铁丝，每隔3 厘米涂一个红点。将此铁丝在红点处折弯，形成一个长方形。那么，围成的长方形的面积最大是________ 平方厘米。</w:t>
      </w: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8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有 100 个棋子，两人轮流取棋子，每次允许取其中1 个、2 个或5 个，谁最后把棋子取完就算获胜。如果你先取，那么第一次你取________ 个，才能保证获胜。</w:t>
      </w: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_GB2312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ascii="Times New Roman" w:hAnsi="Times New Roman" w:eastAsia="楷体_GB2312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9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将 1-6 分别填入下式的6 个方格中，积最大是________ 。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36"/>
          <w:szCs w:val="36"/>
        </w:rPr>
        <w:t>□□</w:t>
      </w:r>
      <w:r>
        <w:rPr>
          <w:rFonts w:ascii="Times New Roman" w:hAnsi="Times New Roman" w:eastAsia="Arial Unicode MS" w:cs="Times New Roman"/>
          <w:kern w:val="0"/>
          <w:sz w:val="28"/>
          <w:szCs w:val="28"/>
        </w:rPr>
        <w:t>×</w:t>
      </w:r>
      <w:r>
        <w:rPr>
          <w:rFonts w:ascii="Times New Roman" w:hAnsi="Times New Roman" w:eastAsia="宋体" w:cs="Times New Roman"/>
          <w:kern w:val="0"/>
          <w:sz w:val="36"/>
          <w:szCs w:val="36"/>
        </w:rPr>
        <w:t>□□</w:t>
      </w:r>
      <w:r>
        <w:rPr>
          <w:rFonts w:ascii="Times New Roman" w:hAnsi="Times New Roman" w:eastAsia="Arial Unicode MS" w:cs="Times New Roman"/>
          <w:kern w:val="0"/>
          <w:sz w:val="28"/>
          <w:szCs w:val="28"/>
        </w:rPr>
        <w:t>×</w:t>
      </w:r>
      <w:r>
        <w:rPr>
          <w:rFonts w:ascii="Times New Roman" w:hAnsi="Times New Roman" w:eastAsia="宋体" w:cs="Times New Roman"/>
          <w:kern w:val="0"/>
          <w:sz w:val="36"/>
          <w:szCs w:val="36"/>
        </w:rPr>
        <w:t xml:space="preserve">□□ </w:t>
      </w:r>
    </w:p>
    <w:p>
      <w:pPr>
        <w:adjustRightInd w:val="0"/>
        <w:spacing w:line="300" w:lineRule="auto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adjustRightInd w:val="0"/>
        <w:spacing w:line="300" w:lineRule="auto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10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学校要将 90 本故事书分发给三年级学生。如果按每人1 本的方法来分，分不完；如果把余下的书按每两人1本的分发，就恰好能分完。那么，三年级学生共有________ 人。</w:t>
      </w: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spacing w:line="300" w:lineRule="auto"/>
        <w:jc w:val="left"/>
        <w:rPr>
          <w:rFonts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【第11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妈妈去超市卖水果，买5 千克苹果和4 千克梨要花费48 元，买2 千克苹果3 千克芒果要花费33 元。已知每千克芒果比梨贵2.5 元，如果苹果与梨各买3 千克，共要花费________ 元。</w:t>
      </w:r>
    </w:p>
    <w:p>
      <w:pPr>
        <w:adjustRightInd w:val="0"/>
        <w:jc w:val="left"/>
        <w:outlineLvl w:val="0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楷体" w:eastAsia="楷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12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用 1，2，3，4，5 排成一个五位数，使任两个相邻数码之差至少是2。那么这样的五位数有________ 个。</w:t>
      </w:r>
    </w:p>
    <w:p>
      <w:pPr>
        <w:adjustRightInd w:val="0"/>
        <w:jc w:val="left"/>
        <w:rPr>
          <w:rFonts w:hint="eastAsia" w:ascii="Times New Roman" w:hAnsi="Times New Roman" w:eastAsia="楷体_GB2312" w:cs="Times New Roman"/>
          <w:kern w:val="0"/>
          <w:szCs w:val="21"/>
        </w:rPr>
      </w:pPr>
    </w:p>
    <w:p>
      <w:pPr>
        <w:adjustRightInd w:val="0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hint="eastAsia"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楷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13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某市举行射箭比赛，按成绩排列名次后，前七名的平均成绩比前四名的平均成绩少3环，前十名的平均成绩比前七名平均成绩少4 环。那么第五、六、七名的得分之和比第八、九、十名的得分之和多了________环。</w:t>
      </w: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【第14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如果有 5 个药箱，每2 个药箱里有一种相同的药，每种药恰好在2 个药箱里出现，则一共有________ 种药。</w:t>
      </w:r>
    </w:p>
    <w:p>
      <w:pPr>
        <w:adjustRightInd w:val="0"/>
        <w:jc w:val="left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【第15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在4</w:t>
      </w:r>
      <w:r>
        <w:rPr>
          <w:rFonts w:ascii="Times New Roman" w:hAnsi="Times New Roman" w:eastAsia="Arial Unicode MS" w:cs="Times New Roman"/>
          <w:kern w:val="0"/>
          <w:szCs w:val="21"/>
        </w:rPr>
        <w:t>×</w:t>
      </w:r>
      <w:r>
        <w:rPr>
          <w:rFonts w:ascii="Times New Roman" w:hAnsi="Times New Roman" w:eastAsia="宋体" w:cs="Times New Roman"/>
          <w:kern w:val="0"/>
          <w:szCs w:val="21"/>
        </w:rPr>
        <w:t>4的方格表中的每个小方格内填一个数 1 或 2，使任意一个3</w:t>
      </w:r>
      <w:r>
        <w:rPr>
          <w:rFonts w:ascii="Times New Roman" w:hAnsi="Times New Roman" w:eastAsia="Arial Unicode MS" w:cs="Times New Roman"/>
          <w:kern w:val="0"/>
          <w:szCs w:val="21"/>
        </w:rPr>
        <w:t>×</w:t>
      </w:r>
      <w:r>
        <w:rPr>
          <w:rFonts w:ascii="Times New Roman" w:hAnsi="Times New Roman" w:eastAsia="宋体" w:cs="Times New Roman"/>
          <w:kern w:val="0"/>
          <w:szCs w:val="21"/>
        </w:rPr>
        <w:t>3的方格表中的9个数字之和能被4整除，而所有小方格内的16 个数字之和不能被4 整除，那么这16个数之和最大是________ 。最小是________ 。</w:t>
      </w: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</w:p>
    <w:p>
      <w:pPr>
        <w:adjustRightInd w:val="0"/>
        <w:jc w:val="left"/>
        <w:outlineLvl w:val="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【第 16 题】</w:t>
      </w:r>
    </w:p>
    <w:p>
      <w:pPr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用 9 张2</w:t>
      </w:r>
      <w:r>
        <w:rPr>
          <w:rFonts w:ascii="Times New Roman" w:hAnsi="Times New Roman" w:eastAsia="Arial Unicode MS" w:cs="Times New Roman"/>
          <w:kern w:val="0"/>
          <w:szCs w:val="21"/>
        </w:rPr>
        <w:t>×</w:t>
      </w:r>
      <w:r>
        <w:rPr>
          <w:rFonts w:ascii="Times New Roman" w:hAnsi="Times New Roman" w:eastAsia="宋体" w:cs="Times New Roman"/>
          <w:kern w:val="0"/>
          <w:szCs w:val="21"/>
        </w:rPr>
        <w:t>1的长方形纸片，去覆盖一张2</w:t>
      </w:r>
      <w:r>
        <w:rPr>
          <w:rFonts w:ascii="Times New Roman" w:hAnsi="Times New Roman" w:eastAsia="Arial Unicode MS" w:cs="Times New Roman"/>
          <w:kern w:val="0"/>
          <w:szCs w:val="21"/>
        </w:rPr>
        <w:t>×</w:t>
      </w:r>
      <w:r>
        <w:rPr>
          <w:rFonts w:ascii="Times New Roman" w:hAnsi="Times New Roman" w:eastAsia="宋体" w:cs="Times New Roman"/>
          <w:kern w:val="0"/>
          <w:szCs w:val="21"/>
        </w:rPr>
        <w:t>9的棋盘，共有________ 种不同的方法。</w:t>
      </w:r>
    </w:p>
    <w:p>
      <w:pPr>
        <w:adjustRightInd w:val="0"/>
        <w:spacing w:line="300" w:lineRule="auto"/>
        <w:jc w:val="left"/>
        <w:rPr>
          <w:rFonts w:ascii="Times New Roman" w:hAnsi="Times New Roman" w:eastAsia="楷体" w:cs="Times New Roman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val="en-US" w:eastAsia="zh-CN"/>
      </w:rPr>
      <w:t>智浪教育--普惠英才文库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557"/>
    <w:rsid w:val="000041DB"/>
    <w:rsid w:val="00004A7E"/>
    <w:rsid w:val="00073CBC"/>
    <w:rsid w:val="001368E7"/>
    <w:rsid w:val="00183C53"/>
    <w:rsid w:val="002E220F"/>
    <w:rsid w:val="002E24F1"/>
    <w:rsid w:val="002F4405"/>
    <w:rsid w:val="005B360A"/>
    <w:rsid w:val="00741557"/>
    <w:rsid w:val="00747542"/>
    <w:rsid w:val="00802646"/>
    <w:rsid w:val="00870060"/>
    <w:rsid w:val="008F15B7"/>
    <w:rsid w:val="009C0864"/>
    <w:rsid w:val="00A92809"/>
    <w:rsid w:val="00C25864"/>
    <w:rsid w:val="00C30CBF"/>
    <w:rsid w:val="00D15FB7"/>
    <w:rsid w:val="00E95067"/>
    <w:rsid w:val="00EC106E"/>
    <w:rsid w:val="00F57D21"/>
    <w:rsid w:val="74B920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WPS Office_10.1.0.5866_F1E327BC-269C-435d-A152-05C5408002CA</Application>
  <DocSecurity>0</DocSecurity>
  <Lines>10</Lines>
  <Paragraphs>2</Paragraphs>
  <ScaleCrop>false</ScaleCrop>
  <LinksUpToDate>false</LinksUpToDate>
  <CharactersWithSpaces>1476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2014-01-05T03:12:00Z</cp:lastPrinted>
  <dcterms:created xsi:type="dcterms:W3CDTF">2014-01-05T03:17:00Z</dcterms:created>
  <dcterms:modified xsi:type="dcterms:W3CDTF">2016-08-22T06:59:27Z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2052-10.1.0.5866</vt:lpwstr>
  </property>
</Properties>
</file>