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D0" w:rsidRPr="00002489" w:rsidRDefault="00694180" w:rsidP="00002489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002489">
        <w:rPr>
          <w:rFonts w:ascii="宋体" w:eastAsia="宋体" w:hAnsi="宋体" w:hint="eastAsia"/>
          <w:color w:val="FF0000"/>
        </w:rPr>
        <w:t>9．</w:t>
      </w:r>
      <w:r w:rsidRPr="00002489">
        <w:rPr>
          <w:rFonts w:ascii="宋体" w:eastAsia="宋体" w:hAnsi="宋体"/>
          <w:color w:val="FF0000"/>
        </w:rPr>
        <w:t>桃花源记</w:t>
      </w:r>
    </w:p>
    <w:p w:rsidR="00AD04D0" w:rsidRPr="00002489" w:rsidRDefault="00AD04D0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AD04D0" w:rsidRPr="00002489" w:rsidRDefault="00AD04D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A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1．</w:t>
      </w:r>
      <w:r w:rsidRPr="00002489">
        <w:rPr>
          <w:rFonts w:hAnsi="宋体" w:cs="Times New Roman"/>
        </w:rPr>
        <w:t>给加点的字注音。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  <w:em w:val="underDot"/>
        </w:rPr>
        <w:t>间</w:t>
      </w:r>
      <w:r w:rsidRPr="00002489">
        <w:rPr>
          <w:rFonts w:hAnsi="宋体" w:cs="Times New Roman"/>
        </w:rPr>
        <w:t>隔(　　　)　　便</w:t>
      </w:r>
      <w:r w:rsidRPr="00002489">
        <w:rPr>
          <w:rFonts w:hAnsi="宋体" w:cs="Times New Roman"/>
          <w:em w:val="underDot"/>
        </w:rPr>
        <w:t>舍</w:t>
      </w:r>
      <w:r w:rsidRPr="00002489">
        <w:rPr>
          <w:rFonts w:hAnsi="宋体" w:cs="Times New Roman"/>
        </w:rPr>
        <w:t>船(　　　)　　　便</w:t>
      </w:r>
      <w:r w:rsidRPr="00002489">
        <w:rPr>
          <w:rFonts w:hAnsi="宋体" w:cs="Times New Roman"/>
          <w:em w:val="underDot"/>
        </w:rPr>
        <w:t>要</w:t>
      </w:r>
      <w:r w:rsidRPr="00002489">
        <w:rPr>
          <w:rFonts w:hAnsi="宋体" w:cs="Times New Roman"/>
        </w:rPr>
        <w:t>还家(　　　)　　　男女衣</w:t>
      </w:r>
      <w:r w:rsidRPr="00002489">
        <w:rPr>
          <w:rFonts w:hAnsi="宋体" w:cs="Times New Roman"/>
          <w:em w:val="underDot"/>
        </w:rPr>
        <w:t>着</w:t>
      </w:r>
      <w:r w:rsidRPr="00002489">
        <w:rPr>
          <w:rFonts w:hAnsi="宋体" w:cs="Times New Roman"/>
        </w:rPr>
        <w:t>(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阡</w:t>
      </w:r>
      <w:r w:rsidRPr="00002489">
        <w:rPr>
          <w:rFonts w:hAnsi="宋体" w:cs="Times New Roman"/>
          <w:em w:val="underDot"/>
        </w:rPr>
        <w:t>陌</w:t>
      </w:r>
      <w:r w:rsidRPr="00002489">
        <w:rPr>
          <w:rFonts w:hAnsi="宋体" w:cs="Times New Roman"/>
        </w:rPr>
        <w:t>(　　　)　落英</w:t>
      </w:r>
      <w:r w:rsidRPr="00002489">
        <w:rPr>
          <w:rFonts w:hAnsi="宋体" w:cs="Times New Roman"/>
          <w:em w:val="underDot"/>
        </w:rPr>
        <w:t>缤</w:t>
      </w:r>
      <w:r w:rsidRPr="00002489">
        <w:rPr>
          <w:rFonts w:hAnsi="宋体" w:cs="Times New Roman"/>
        </w:rPr>
        <w:t>纷(　　　)　　　黄发垂</w:t>
      </w:r>
      <w:r w:rsidRPr="00002489">
        <w:rPr>
          <w:rFonts w:hAnsi="宋体" w:cs="Times New Roman"/>
          <w:em w:val="underDot"/>
        </w:rPr>
        <w:t>髫</w:t>
      </w:r>
      <w:r w:rsidRPr="00002489">
        <w:rPr>
          <w:rFonts w:hAnsi="宋体" w:cs="Times New Roman"/>
        </w:rPr>
        <w:t xml:space="preserve">(　　　)　　　</w:t>
      </w:r>
      <w:r w:rsidRPr="00002489">
        <w:rPr>
          <w:rFonts w:hAnsi="宋体" w:cs="Times New Roman"/>
          <w:em w:val="underDot"/>
        </w:rPr>
        <w:t>豁</w:t>
      </w:r>
      <w:r w:rsidRPr="00002489">
        <w:rPr>
          <w:rFonts w:hAnsi="宋体" w:cs="Times New Roman"/>
        </w:rPr>
        <w:t>然开朗(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2．</w:t>
      </w:r>
      <w:r w:rsidRPr="00002489">
        <w:rPr>
          <w:rFonts w:hAnsi="宋体" w:cs="Times New Roman"/>
        </w:rPr>
        <w:t xml:space="preserve">下列选项中加点字意思不相同的一组是(　</w:t>
      </w:r>
      <w:r w:rsidRPr="00002489">
        <w:rPr>
          <w:rFonts w:hAnsi="宋体" w:cs="Times New Roman" w:hint="eastAsia"/>
        </w:rPr>
        <w:t xml:space="preserve">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A</w:t>
      </w:r>
      <w:r w:rsidRPr="00002489">
        <w:rPr>
          <w:rFonts w:hAnsi="宋体" w:cs="Times New Roman" w:hint="eastAsia"/>
        </w:rPr>
        <w:t>．</w:t>
      </w:r>
      <w:r w:rsidRPr="00002489">
        <w:rPr>
          <w:rFonts w:hAnsi="宋体" w:cs="Times New Roman"/>
          <w:em w:val="underDot"/>
        </w:rPr>
        <w:t>悉</w:t>
      </w:r>
      <w:r w:rsidRPr="00002489">
        <w:rPr>
          <w:rFonts w:hAnsi="宋体" w:cs="Times New Roman"/>
        </w:rPr>
        <w:t xml:space="preserve">如外人　　</w:t>
      </w:r>
      <w:r w:rsidRPr="00002489">
        <w:rPr>
          <w:rFonts w:hAnsi="宋体" w:cs="Times New Roman"/>
          <w:em w:val="underDot"/>
        </w:rPr>
        <w:t>并</w:t>
      </w:r>
      <w:r w:rsidRPr="00002489">
        <w:rPr>
          <w:rFonts w:hAnsi="宋体" w:cs="Times New Roman"/>
        </w:rPr>
        <w:t>怡然自乐　　　　B．</w:t>
      </w:r>
      <w:r w:rsidRPr="00002489">
        <w:rPr>
          <w:rFonts w:hAnsi="宋体" w:cs="Times New Roman"/>
          <w:em w:val="underDot"/>
        </w:rPr>
        <w:t>缘</w:t>
      </w:r>
      <w:r w:rsidRPr="00002489">
        <w:rPr>
          <w:rFonts w:hAnsi="宋体" w:cs="Times New Roman"/>
        </w:rPr>
        <w:t>溪行　　　便</w:t>
      </w:r>
      <w:r w:rsidRPr="00002489">
        <w:rPr>
          <w:rFonts w:hAnsi="宋体" w:cs="Times New Roman"/>
          <w:em w:val="underDot"/>
        </w:rPr>
        <w:t>扶</w:t>
      </w:r>
      <w:r w:rsidRPr="00002489">
        <w:rPr>
          <w:rFonts w:hAnsi="宋体" w:cs="Times New Roman"/>
        </w:rPr>
        <w:t>向路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C．</w:t>
      </w:r>
      <w:r w:rsidRPr="00002489">
        <w:rPr>
          <w:rFonts w:hAnsi="宋体" w:cs="Times New Roman"/>
        </w:rPr>
        <w:t>便</w:t>
      </w:r>
      <w:r w:rsidRPr="00002489">
        <w:rPr>
          <w:rFonts w:hAnsi="宋体" w:cs="Times New Roman"/>
          <w:em w:val="underDot"/>
        </w:rPr>
        <w:t>要</w:t>
      </w:r>
      <w:r w:rsidRPr="00002489">
        <w:rPr>
          <w:rFonts w:hAnsi="宋体" w:cs="Times New Roman"/>
        </w:rPr>
        <w:t>还家　　余人各复</w:t>
      </w:r>
      <w:r w:rsidRPr="00002489">
        <w:rPr>
          <w:rFonts w:hAnsi="宋体" w:cs="Times New Roman"/>
          <w:em w:val="underDot"/>
        </w:rPr>
        <w:t>延</w:t>
      </w:r>
      <w:r w:rsidRPr="00002489">
        <w:rPr>
          <w:rFonts w:hAnsi="宋体" w:cs="Times New Roman"/>
        </w:rPr>
        <w:t>至其家　　　　D．鸡犬相</w:t>
      </w:r>
      <w:r w:rsidRPr="00002489">
        <w:rPr>
          <w:rFonts w:hAnsi="宋体" w:cs="Times New Roman"/>
          <w:em w:val="underDot"/>
        </w:rPr>
        <w:t>闻</w:t>
      </w:r>
      <w:r w:rsidRPr="00002489">
        <w:rPr>
          <w:rFonts w:hAnsi="宋体" w:cs="Times New Roman"/>
        </w:rPr>
        <w:t xml:space="preserve">　　</w:t>
      </w:r>
      <w:r w:rsidRPr="00002489">
        <w:rPr>
          <w:rFonts w:hAnsi="宋体" w:cs="Times New Roman"/>
          <w:em w:val="underDot"/>
        </w:rPr>
        <w:t>闻</w:t>
      </w:r>
      <w:r w:rsidRPr="00002489">
        <w:rPr>
          <w:rFonts w:hAnsi="宋体" w:cs="Times New Roman"/>
        </w:rPr>
        <w:t>有此人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3．</w:t>
      </w:r>
      <w:r w:rsidRPr="00002489">
        <w:rPr>
          <w:rFonts w:hAnsi="宋体" w:cs="Times New Roman"/>
        </w:rPr>
        <w:t>下列加点字古今意义发生了改变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请你解释古义。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(1)阡陌</w:t>
      </w:r>
      <w:r w:rsidRPr="00002489">
        <w:rPr>
          <w:rFonts w:hAnsi="宋体" w:cs="Times New Roman"/>
          <w:em w:val="underDot"/>
        </w:rPr>
        <w:t>交通</w:t>
      </w:r>
      <w:r w:rsidRPr="00002489">
        <w:rPr>
          <w:rFonts w:hAnsi="宋体" w:cs="Times New Roman"/>
        </w:rPr>
        <w:t xml:space="preserve">　　　　古义：________________　今义：指运输事业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(2)率</w:t>
      </w:r>
      <w:r w:rsidRPr="00002489">
        <w:rPr>
          <w:rFonts w:hAnsi="宋体" w:cs="Times New Roman"/>
          <w:em w:val="underDot"/>
        </w:rPr>
        <w:t>妻子</w:t>
      </w:r>
      <w:r w:rsidRPr="00002489">
        <w:rPr>
          <w:rFonts w:hAnsi="宋体" w:cs="Times New Roman"/>
        </w:rPr>
        <w:t>邑人来此</w:t>
      </w:r>
      <w:r w:rsidRPr="00002489">
        <w:rPr>
          <w:rFonts w:hAnsi="宋体" w:cs="Times New Roman"/>
          <w:em w:val="underDot"/>
        </w:rPr>
        <w:t>绝境</w:t>
      </w:r>
      <w:r w:rsidRPr="00002489">
        <w:rPr>
          <w:rFonts w:hAnsi="宋体" w:cs="Times New Roman"/>
        </w:rPr>
        <w:t xml:space="preserve">　古义：________________　今义：男子的配偶</w:t>
      </w:r>
    </w:p>
    <w:p w:rsidR="00AD04D0" w:rsidRPr="00002489" w:rsidRDefault="00694180">
      <w:pPr>
        <w:pStyle w:val="a3"/>
        <w:spacing w:line="360" w:lineRule="auto"/>
        <w:ind w:firstLineChars="1400" w:firstLine="2940"/>
        <w:rPr>
          <w:rFonts w:hAnsi="宋体" w:cs="Times New Roman"/>
        </w:rPr>
      </w:pPr>
      <w:r w:rsidRPr="00002489">
        <w:rPr>
          <w:rFonts w:hAnsi="宋体" w:cs="Times New Roman"/>
        </w:rPr>
        <w:t>古义：________________　今义：没有出路的困境</w:t>
      </w:r>
    </w:p>
    <w:p w:rsidR="00AD04D0" w:rsidRPr="00002489" w:rsidRDefault="00694180">
      <w:pPr>
        <w:pStyle w:val="a3"/>
        <w:spacing w:line="360" w:lineRule="auto"/>
        <w:ind w:leftChars="200" w:left="6510" w:hangingChars="2900" w:hanging="6090"/>
        <w:rPr>
          <w:rFonts w:hAnsi="宋体" w:cs="Times New Roman"/>
        </w:rPr>
      </w:pPr>
      <w:r w:rsidRPr="00002489">
        <w:rPr>
          <w:rFonts w:hAnsi="宋体" w:cs="Times New Roman"/>
        </w:rPr>
        <w:t>(3)</w:t>
      </w:r>
      <w:r w:rsidRPr="00002489">
        <w:rPr>
          <w:rFonts w:hAnsi="宋体" w:cs="Times New Roman"/>
          <w:em w:val="underDot"/>
        </w:rPr>
        <w:t>无论</w:t>
      </w:r>
      <w:r w:rsidRPr="00002489">
        <w:rPr>
          <w:rFonts w:hAnsi="宋体" w:cs="Times New Roman"/>
        </w:rPr>
        <w:t>魏晋　　　　古义：________________　今义：表示在任何条件下</w:t>
      </w:r>
    </w:p>
    <w:p w:rsidR="00AD04D0" w:rsidRPr="00002489" w:rsidRDefault="00694180">
      <w:pPr>
        <w:pStyle w:val="a3"/>
        <w:spacing w:line="360" w:lineRule="auto"/>
        <w:ind w:leftChars="2900" w:left="6510" w:hangingChars="200" w:hanging="420"/>
        <w:rPr>
          <w:rFonts w:hAnsi="宋体" w:cs="Times New Roman"/>
        </w:rPr>
      </w:pPr>
      <w:r w:rsidRPr="00002489">
        <w:rPr>
          <w:rFonts w:hAnsi="宋体" w:cs="Times New Roman"/>
        </w:rPr>
        <w:t>结果都不会改变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(4)芳草</w:t>
      </w:r>
      <w:r w:rsidRPr="00002489">
        <w:rPr>
          <w:rFonts w:hAnsi="宋体" w:cs="Times New Roman"/>
          <w:em w:val="underDot"/>
        </w:rPr>
        <w:t>鲜美</w:t>
      </w:r>
      <w:r w:rsidRPr="00002489">
        <w:rPr>
          <w:rFonts w:hAnsi="宋体" w:cs="Times New Roman"/>
        </w:rPr>
        <w:t xml:space="preserve">　　　　古义：________________　今义：(菜肴、瓜果等)新鲜美味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(5)</w:t>
      </w:r>
      <w:r w:rsidRPr="00002489">
        <w:rPr>
          <w:rFonts w:hAnsi="宋体" w:cs="Times New Roman"/>
          <w:em w:val="underDot"/>
        </w:rPr>
        <w:t>不足</w:t>
      </w:r>
      <w:r w:rsidRPr="00002489">
        <w:rPr>
          <w:rFonts w:hAnsi="宋体" w:cs="Times New Roman"/>
        </w:rPr>
        <w:t>为外人道也　　　　古义：________________　今义：不够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4．</w:t>
      </w:r>
      <w:r w:rsidRPr="00002489">
        <w:rPr>
          <w:rFonts w:hAnsi="宋体" w:cs="Times New Roman"/>
        </w:rPr>
        <w:t>解释下列句中加点的词。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</w:t>
      </w:r>
      <w:r w:rsidRPr="00002489">
        <w:rPr>
          <w:rFonts w:hAnsi="宋体" w:cs="Times New Roman"/>
          <w:em w:val="underDot"/>
        </w:rPr>
        <w:t>缘</w:t>
      </w:r>
      <w:r w:rsidRPr="00002489">
        <w:rPr>
          <w:rFonts w:hAnsi="宋体" w:cs="Times New Roman"/>
        </w:rPr>
        <w:t>溪行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忘路之远近(　　　　)　　　　(2)初极狭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  <w:em w:val="underDot"/>
        </w:rPr>
        <w:t>才</w:t>
      </w:r>
      <w:r w:rsidRPr="00002489">
        <w:rPr>
          <w:rFonts w:hAnsi="宋体" w:cs="Times New Roman"/>
        </w:rPr>
        <w:t>通人　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lastRenderedPageBreak/>
        <w:t>(3)后遂无</w:t>
      </w:r>
      <w:r w:rsidRPr="00002489">
        <w:rPr>
          <w:rFonts w:hAnsi="宋体" w:cs="Times New Roman"/>
          <w:em w:val="underDot"/>
        </w:rPr>
        <w:t>问津</w:t>
      </w:r>
      <w:r w:rsidRPr="00002489">
        <w:rPr>
          <w:rFonts w:hAnsi="宋体" w:cs="Times New Roman"/>
        </w:rPr>
        <w:t>者　　 (　　　　)　　　　(4)土地</w:t>
      </w:r>
      <w:r w:rsidRPr="00002489">
        <w:rPr>
          <w:rFonts w:hAnsi="宋体" w:cs="Times New Roman"/>
          <w:em w:val="underDot"/>
        </w:rPr>
        <w:t>平旷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屋舍俨然(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(5)</w:t>
      </w:r>
      <w:r w:rsidRPr="00002489">
        <w:rPr>
          <w:rFonts w:hAnsi="宋体" w:cs="Times New Roman"/>
          <w:em w:val="underDot"/>
        </w:rPr>
        <w:t>及</w:t>
      </w:r>
      <w:r w:rsidRPr="00002489">
        <w:rPr>
          <w:rFonts w:hAnsi="宋体" w:cs="Times New Roman"/>
        </w:rPr>
        <w:t>郡下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 xml:space="preserve">诣太守　　(　　</w:t>
      </w:r>
      <w:r w:rsidRPr="00002489">
        <w:rPr>
          <w:rFonts w:hAnsi="宋体" w:cs="Times New Roman" w:hint="eastAsia"/>
        </w:rPr>
        <w:t xml:space="preserve">　　)　　　　(</w:t>
      </w:r>
      <w:r w:rsidRPr="00002489">
        <w:rPr>
          <w:rFonts w:hAnsi="宋体" w:cs="Times New Roman"/>
        </w:rPr>
        <w:t>6)便</w:t>
      </w:r>
      <w:r w:rsidRPr="00002489">
        <w:rPr>
          <w:rFonts w:hAnsi="宋体" w:cs="Times New Roman"/>
          <w:em w:val="underDot"/>
        </w:rPr>
        <w:t>要</w:t>
      </w:r>
      <w:r w:rsidRPr="00002489">
        <w:rPr>
          <w:rFonts w:hAnsi="宋体" w:cs="Times New Roman"/>
        </w:rPr>
        <w:t>还家　　　　 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5．</w:t>
      </w:r>
      <w:r w:rsidRPr="00002489">
        <w:rPr>
          <w:rFonts w:hAnsi="宋体" w:cs="Times New Roman"/>
        </w:rPr>
        <w:t>解释下列句中的一词多义现象。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</w:t>
      </w:r>
      <w:r w:rsidRPr="00002489">
        <w:rPr>
          <w:rFonts w:hAnsi="宋体" w:cs="Times New Roman"/>
          <w:em w:val="underDot"/>
        </w:rPr>
        <w:t>寻</w:t>
      </w:r>
      <w:r w:rsidRPr="00002489">
        <w:rPr>
          <w:rFonts w:hAnsi="宋体" w:cs="Times New Roman"/>
        </w:rPr>
        <w:t xml:space="preserve">向所志　　 (　　　　)　　　　</w:t>
      </w:r>
      <w:r w:rsidRPr="00002489">
        <w:rPr>
          <w:rFonts w:hAnsi="宋体" w:cs="Times New Roman"/>
          <w:em w:val="underDot"/>
        </w:rPr>
        <w:t>寻</w:t>
      </w:r>
      <w:r w:rsidRPr="00002489">
        <w:rPr>
          <w:rFonts w:hAnsi="宋体" w:cs="Times New Roman"/>
        </w:rPr>
        <w:t>病终　　 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(2)便</w:t>
      </w:r>
      <w:r w:rsidRPr="00002489">
        <w:rPr>
          <w:rFonts w:hAnsi="宋体" w:cs="Times New Roman"/>
          <w:em w:val="underDot"/>
        </w:rPr>
        <w:t>舍</w:t>
      </w:r>
      <w:r w:rsidRPr="00002489">
        <w:rPr>
          <w:rFonts w:hAnsi="宋体" w:cs="Times New Roman"/>
        </w:rPr>
        <w:t>船　　　 (　　　　)　　　　屋</w:t>
      </w:r>
      <w:r w:rsidRPr="00002489">
        <w:rPr>
          <w:rFonts w:hAnsi="宋体" w:cs="Times New Roman"/>
          <w:em w:val="underDot"/>
        </w:rPr>
        <w:t>舍</w:t>
      </w:r>
      <w:r w:rsidRPr="00002489">
        <w:rPr>
          <w:rFonts w:hAnsi="宋体" w:cs="Times New Roman"/>
        </w:rPr>
        <w:t>俨然　 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(3)</w:t>
      </w:r>
      <w:r w:rsidRPr="00002489">
        <w:rPr>
          <w:rFonts w:hAnsi="宋体" w:cs="Times New Roman"/>
          <w:em w:val="underDot"/>
        </w:rPr>
        <w:t>遂</w:t>
      </w:r>
      <w:r w:rsidRPr="00002489">
        <w:rPr>
          <w:rFonts w:hAnsi="宋体" w:cs="Times New Roman"/>
        </w:rPr>
        <w:t>迷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 xml:space="preserve">不复得路(　　　　)　　　　</w:t>
      </w:r>
      <w:r w:rsidRPr="00002489">
        <w:rPr>
          <w:rFonts w:hAnsi="宋体" w:cs="Times New Roman"/>
          <w:em w:val="underDot"/>
        </w:rPr>
        <w:t>遂</w:t>
      </w:r>
      <w:r w:rsidRPr="00002489">
        <w:rPr>
          <w:rFonts w:hAnsi="宋体" w:cs="Times New Roman"/>
        </w:rPr>
        <w:t>与外人间隔 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(4)处处</w:t>
      </w:r>
      <w:r w:rsidRPr="00002489">
        <w:rPr>
          <w:rFonts w:hAnsi="宋体" w:cs="Times New Roman"/>
          <w:em w:val="underDot"/>
        </w:rPr>
        <w:t>志</w:t>
      </w:r>
      <w:r w:rsidRPr="00002489">
        <w:rPr>
          <w:rFonts w:hAnsi="宋体" w:cs="Times New Roman"/>
        </w:rPr>
        <w:t xml:space="preserve">之　　 (　</w:t>
      </w:r>
      <w:r w:rsidRPr="00002489">
        <w:rPr>
          <w:rFonts w:hAnsi="宋体" w:cs="Times New Roman" w:hint="eastAsia"/>
        </w:rPr>
        <w:t xml:space="preserve">　　　)　　　　寻向所</w:t>
      </w:r>
      <w:r w:rsidRPr="00002489">
        <w:rPr>
          <w:rFonts w:hAnsi="宋体" w:cs="Times New Roman"/>
          <w:em w:val="underDot"/>
        </w:rPr>
        <w:t>志</w:t>
      </w:r>
      <w:r w:rsidRPr="00002489">
        <w:rPr>
          <w:rFonts w:hAnsi="宋体" w:cs="Times New Roman"/>
        </w:rPr>
        <w:t xml:space="preserve">　 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(5)忘路</w:t>
      </w:r>
      <w:r w:rsidRPr="00002489">
        <w:rPr>
          <w:rFonts w:hAnsi="宋体" w:cs="Times New Roman"/>
          <w:em w:val="underDot"/>
        </w:rPr>
        <w:t>之</w:t>
      </w:r>
      <w:r w:rsidRPr="00002489">
        <w:rPr>
          <w:rFonts w:hAnsi="宋体" w:cs="Times New Roman"/>
        </w:rPr>
        <w:t>远近　 (　　　　)　　　　闻</w:t>
      </w:r>
      <w:r w:rsidRPr="00002489">
        <w:rPr>
          <w:rFonts w:hAnsi="宋体" w:cs="Times New Roman"/>
          <w:em w:val="underDot"/>
        </w:rPr>
        <w:t>之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欣然规往(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渔人甚异</w:t>
      </w:r>
      <w:r w:rsidRPr="00002489">
        <w:rPr>
          <w:rFonts w:hAnsi="宋体" w:cs="Times New Roman"/>
          <w:em w:val="underDot"/>
        </w:rPr>
        <w:t>之</w:t>
      </w:r>
      <w:r w:rsidRPr="00002489">
        <w:rPr>
          <w:rFonts w:hAnsi="宋体" w:cs="Times New Roman"/>
        </w:rPr>
        <w:t xml:space="preserve">　　　(　　　　)　　　　处处志</w:t>
      </w:r>
      <w:r w:rsidRPr="00002489">
        <w:rPr>
          <w:rFonts w:hAnsi="宋体" w:cs="Times New Roman"/>
          <w:em w:val="underDot"/>
        </w:rPr>
        <w:t>之</w:t>
      </w:r>
      <w:r w:rsidRPr="00002489">
        <w:rPr>
          <w:rFonts w:hAnsi="宋体" w:cs="Times New Roman"/>
        </w:rPr>
        <w:t xml:space="preserve">　 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6．</w:t>
      </w:r>
      <w:r w:rsidRPr="00002489">
        <w:rPr>
          <w:rFonts w:hAnsi="宋体" w:cs="Times New Roman"/>
        </w:rPr>
        <w:t>在文言文中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省略句子成分的现象很普遍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请在下列句子中补上省略的成分。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(1)山有小口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(　　　　)仿佛若有光。(　　　　)便舍船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从口入。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(2)(　　　　)初极狭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才通人。(　　　　)复行数十步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豁</w:t>
      </w:r>
      <w:r w:rsidRPr="00002489">
        <w:rPr>
          <w:rFonts w:hAnsi="宋体" w:cs="Times New Roman" w:hint="eastAsia"/>
        </w:rPr>
        <w:t>然开朗。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(</w:t>
      </w:r>
      <w:r w:rsidRPr="00002489">
        <w:rPr>
          <w:rFonts w:hAnsi="宋体" w:cs="Times New Roman"/>
        </w:rPr>
        <w:t>3)(　　　　)见渔人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乃大惊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问所从来。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(4)(　　　　)具答之。(　　　　)便要还家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设酒杀鸡作食。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B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7．“</w:t>
      </w:r>
      <w:r w:rsidRPr="00002489">
        <w:rPr>
          <w:rFonts w:hAnsi="宋体" w:cs="Times New Roman"/>
        </w:rPr>
        <w:t>然”常常作为构词的辅助成分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意思相当于现代汉语的“地”“……的样子”等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有时也可不译。分别解释下列句中加点词的含义。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</w:t>
      </w:r>
      <w:r w:rsidRPr="00002489">
        <w:rPr>
          <w:rFonts w:hAnsi="宋体" w:cs="Times New Roman"/>
          <w:em w:val="underDot"/>
        </w:rPr>
        <w:t>豁然</w:t>
      </w:r>
      <w:r w:rsidRPr="00002489">
        <w:rPr>
          <w:rFonts w:hAnsi="宋体" w:cs="Times New Roman"/>
        </w:rPr>
        <w:t>开朗　　　　　 (　　　　)　　　　(2)屋舍</w:t>
      </w:r>
      <w:r w:rsidRPr="00002489">
        <w:rPr>
          <w:rFonts w:hAnsi="宋体" w:cs="Times New Roman"/>
          <w:em w:val="underDot"/>
        </w:rPr>
        <w:t>俨然</w:t>
      </w:r>
      <w:r w:rsidRPr="00002489">
        <w:rPr>
          <w:rFonts w:hAnsi="宋体" w:cs="Times New Roman"/>
        </w:rPr>
        <w:t>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(3)黄发垂髫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并</w:t>
      </w:r>
      <w:r w:rsidRPr="00002489">
        <w:rPr>
          <w:rFonts w:hAnsi="宋体" w:cs="Times New Roman"/>
          <w:em w:val="underDot"/>
        </w:rPr>
        <w:t>怡然</w:t>
      </w:r>
      <w:r w:rsidRPr="00002489">
        <w:rPr>
          <w:rFonts w:hAnsi="宋体" w:cs="Times New Roman" w:hint="eastAsia"/>
        </w:rPr>
        <w:t>自乐(　　　　)　　　　(</w:t>
      </w:r>
      <w:r w:rsidRPr="00002489">
        <w:rPr>
          <w:rFonts w:hAnsi="宋体" w:cs="Times New Roman"/>
        </w:rPr>
        <w:t>4)</w:t>
      </w:r>
      <w:r w:rsidRPr="00002489">
        <w:rPr>
          <w:rFonts w:hAnsi="宋体" w:cs="Times New Roman"/>
          <w:em w:val="underDot"/>
        </w:rPr>
        <w:t>欣然</w:t>
      </w:r>
      <w:r w:rsidRPr="00002489">
        <w:rPr>
          <w:rFonts w:hAnsi="宋体" w:cs="Times New Roman"/>
        </w:rPr>
        <w:t>规往(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8</w:t>
      </w:r>
      <w:r w:rsidRPr="00002489">
        <w:rPr>
          <w:rFonts w:hAnsi="宋体" w:cs="Times New Roman" w:hint="eastAsia"/>
        </w:rPr>
        <w:t>．</w:t>
      </w:r>
      <w:r w:rsidRPr="00002489">
        <w:rPr>
          <w:rFonts w:hAnsi="宋体" w:cs="Times New Roman"/>
        </w:rPr>
        <w:t>下列句子朗读节奏划分不正确的一项是(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A．</w:t>
      </w:r>
      <w:r w:rsidRPr="00002489">
        <w:rPr>
          <w:rFonts w:hAnsi="宋体" w:cs="Times New Roman"/>
        </w:rPr>
        <w:t>复/行数十/步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豁然/开朗。　　　　B．余人/各复/延至其家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皆出/酒食。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lastRenderedPageBreak/>
        <w:t>C．</w:t>
      </w:r>
      <w:r w:rsidRPr="00002489">
        <w:rPr>
          <w:rFonts w:hAnsi="宋体" w:cs="Times New Roman"/>
        </w:rPr>
        <w:t>缘溪/行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忘/路之远近。　　　　D．见/渔人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乃/大惊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问/所从来。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E．</w:t>
      </w:r>
      <w:r w:rsidRPr="00002489">
        <w:rPr>
          <w:rFonts w:hAnsi="宋体" w:cs="Times New Roman"/>
        </w:rPr>
        <w:t>此人/一一/为具言所闻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皆/叹惋。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9．</w:t>
      </w:r>
      <w:r w:rsidRPr="00002489">
        <w:rPr>
          <w:rFonts w:hAnsi="宋体" w:cs="Times New Roman"/>
        </w:rPr>
        <w:t>下列对文章有关内容的解说不准确的一项是(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A．</w:t>
      </w:r>
      <w:r w:rsidRPr="00002489">
        <w:rPr>
          <w:rFonts w:hAnsi="宋体" w:cs="Times New Roman"/>
        </w:rPr>
        <w:t>文章第一段写渔人捕鱼时偶然发现桃花林的经过。这是故事</w:t>
      </w:r>
      <w:r w:rsidRPr="00002489">
        <w:rPr>
          <w:rFonts w:hAnsi="宋体" w:cs="Times New Roman" w:hint="eastAsia"/>
        </w:rPr>
        <w:t>的开端。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/>
        </w:rPr>
        <w:t>B</w:t>
      </w:r>
      <w:r w:rsidRPr="00002489">
        <w:rPr>
          <w:rFonts w:hAnsi="宋体" w:cs="Times New Roman" w:hint="eastAsia"/>
        </w:rPr>
        <w:t>．</w:t>
      </w:r>
      <w:r w:rsidRPr="00002489">
        <w:rPr>
          <w:rFonts w:hAnsi="宋体" w:cs="Times New Roman"/>
        </w:rPr>
        <w:t>文章第二段写渔人在桃花源中的见闻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虚构一幅没有剥削、没有压迫、人人安居乐业、彼此和睦相处的幸福生活的图景。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C．</w:t>
      </w:r>
      <w:r w:rsidRPr="00002489">
        <w:rPr>
          <w:rFonts w:hAnsi="宋体" w:cs="Times New Roman"/>
        </w:rPr>
        <w:t>最后两段写渔人离开桃花源后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数人闻讯前往而不可得其路径的种种情景。意在说明“桃花源”虽是一个理想的去处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但纯属子虚乌有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人们应该安于现状。</w:t>
      </w:r>
    </w:p>
    <w:p w:rsidR="00AD04D0" w:rsidRPr="00002489" w:rsidRDefault="00694180">
      <w:pPr>
        <w:pStyle w:val="a3"/>
        <w:spacing w:line="360" w:lineRule="auto"/>
        <w:ind w:leftChars="200" w:left="420"/>
        <w:jc w:val="left"/>
        <w:rPr>
          <w:rFonts w:hAnsi="宋体" w:cs="Times New Roman"/>
        </w:rPr>
      </w:pPr>
      <w:r w:rsidRPr="00002489">
        <w:rPr>
          <w:rFonts w:hAnsi="宋体" w:cs="Times New Roman" w:hint="eastAsia"/>
        </w:rPr>
        <w:t>D．</w:t>
      </w:r>
      <w:r w:rsidRPr="00002489">
        <w:rPr>
          <w:rFonts w:hAnsi="宋体" w:cs="Times New Roman"/>
        </w:rPr>
        <w:t>全文以渔人进出桃花源为线索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塑造了一个优美的世外桃源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表现了作者对理想社会的向往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对黑暗社会现实的不满。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C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10．</w:t>
      </w:r>
      <w:r w:rsidRPr="00002489">
        <w:rPr>
          <w:rFonts w:hAnsi="宋体" w:cs="Times New Roman"/>
        </w:rPr>
        <w:t>渔人离开桃花源</w:t>
      </w:r>
      <w:r w:rsidRPr="00002489">
        <w:rPr>
          <w:rFonts w:hAnsi="宋体" w:cs="Times New Roman" w:hint="eastAsia"/>
        </w:rPr>
        <w:t>，“便扶向路”，又“处处志之”，而后来“寻向所志”，却“不复得路”。作者这样写的目的是什么？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AD04D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Times New Roman"/>
        </w:rPr>
        <w:t>晋太元中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武陵人捕鱼为业。缘溪行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忘路之远近。忽逢桃花林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夹岸</w:t>
      </w:r>
      <w:r w:rsidRPr="00002489">
        <w:rPr>
          <w:rFonts w:hAnsi="宋体" w:cs="Times New Roman" w:hint="eastAsia"/>
        </w:rPr>
        <w:t>数百步</w:t>
      </w:r>
      <w:r w:rsidRPr="00002489">
        <w:rPr>
          <w:rFonts w:hAnsi="宋体" w:cs="楷体_GB2312" w:hint="eastAsia"/>
        </w:rPr>
        <w:t>，中无杂树，芳草鲜美，落英缤纷。渔人甚异之，复前行，欲穷其林。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楷体_GB2312" w:hint="eastAsia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楷体_GB2312" w:hint="eastAsia"/>
        </w:rPr>
        <w:t>见渔人，乃大惊，问所从来。具答之。便要还家，设酒杀鸡作食。村中闻有此人，咸</w:t>
      </w:r>
      <w:r w:rsidRPr="00002489">
        <w:rPr>
          <w:rFonts w:hAnsi="宋体" w:cs="Times New Roman" w:hint="eastAsia"/>
        </w:rPr>
        <w:t>来问讯。自云先世避秦时乱</w:t>
      </w:r>
      <w:r w:rsidRPr="00002489">
        <w:rPr>
          <w:rFonts w:hAnsi="宋体" w:cs="楷体_GB2312" w:hint="eastAsia"/>
        </w:rPr>
        <w:t>，率妻子邑人来此绝境，不复出焉，遂与外人间隔。问今是何世，</w:t>
      </w:r>
      <w:r w:rsidRPr="00002489">
        <w:rPr>
          <w:rFonts w:hAnsi="宋体" w:cs="楷体_GB2312" w:hint="eastAsia"/>
        </w:rPr>
        <w:lastRenderedPageBreak/>
        <w:t>乃不知有汉，无论魏晋。此人一一为具言所闻，皆叹惋。余人各复延至其家，皆出酒食。停数日，辞去。此中人语云：“不足为外人道也。”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楷体_GB2312" w:hint="eastAsia"/>
        </w:rPr>
        <w:t>既出，得其船，便扶向路，处处志之。及郡下，诣太守，说如此。太守即遣人随其往，寻向所志，遂迷，不复得路。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楷体_GB2312" w:hint="eastAsia"/>
        </w:rPr>
        <w:t>南阳刘子骥，高尚士也，闻之，欣然规往。未果，寻病终。后遂无问津者。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A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11．</w:t>
      </w:r>
      <w:r w:rsidRPr="00002489">
        <w:rPr>
          <w:rFonts w:hAnsi="宋体" w:cs="Times New Roman"/>
        </w:rPr>
        <w:t>下面句子中加点词解释有误的一项是(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A．</w:t>
      </w:r>
      <w:r w:rsidRPr="00002489">
        <w:rPr>
          <w:rFonts w:hAnsi="宋体" w:cs="Times New Roman"/>
        </w:rPr>
        <w:t>渔人甚</w:t>
      </w:r>
      <w:r w:rsidRPr="00002489">
        <w:rPr>
          <w:rFonts w:hAnsi="宋体" w:cs="Times New Roman"/>
          <w:em w:val="underDot"/>
        </w:rPr>
        <w:t>异</w:t>
      </w:r>
      <w:r w:rsidRPr="00002489">
        <w:rPr>
          <w:rFonts w:hAnsi="宋体" w:cs="Times New Roman"/>
        </w:rPr>
        <w:t>之(对……感到惊异)　　　　B．</w:t>
      </w:r>
      <w:r w:rsidRPr="00002489">
        <w:rPr>
          <w:rFonts w:hAnsi="宋体" w:cs="Times New Roman"/>
          <w:em w:val="underDot"/>
        </w:rPr>
        <w:t>无论</w:t>
      </w:r>
      <w:r w:rsidRPr="00002489">
        <w:rPr>
          <w:rFonts w:hAnsi="宋体" w:cs="Times New Roman"/>
        </w:rPr>
        <w:t>魏晋(不要说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更不必说)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C．</w:t>
      </w:r>
      <w:r w:rsidRPr="00002489">
        <w:rPr>
          <w:rFonts w:hAnsi="宋体" w:cs="Times New Roman"/>
        </w:rPr>
        <w:t>处处</w:t>
      </w:r>
      <w:r w:rsidRPr="00002489">
        <w:rPr>
          <w:rFonts w:hAnsi="宋体" w:cs="Times New Roman"/>
          <w:em w:val="underDot"/>
        </w:rPr>
        <w:t>志</w:t>
      </w:r>
      <w:r w:rsidRPr="00002489">
        <w:rPr>
          <w:rFonts w:hAnsi="宋体" w:cs="Times New Roman"/>
        </w:rPr>
        <w:t>之(记住)　　　　D．</w:t>
      </w:r>
      <w:r w:rsidRPr="00002489">
        <w:rPr>
          <w:rFonts w:hAnsi="宋体" w:cs="Times New Roman"/>
          <w:em w:val="underDot"/>
        </w:rPr>
        <w:t>寻</w:t>
      </w:r>
      <w:r w:rsidRPr="00002489">
        <w:rPr>
          <w:rFonts w:hAnsi="宋体" w:cs="Times New Roman"/>
        </w:rPr>
        <w:t>病终(随即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不久)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12．</w:t>
      </w:r>
      <w:r w:rsidRPr="00002489">
        <w:rPr>
          <w:rFonts w:hAnsi="宋体" w:cs="Times New Roman"/>
        </w:rPr>
        <w:t>用现代汉语翻译下面的句子。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(1)见渔人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乃大惊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问所从来。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(2)率妻子邑人来此绝境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不复出焉。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13．“</w:t>
      </w:r>
      <w:r w:rsidRPr="00002489">
        <w:rPr>
          <w:rFonts w:hAnsi="宋体" w:cs="Times New Roman"/>
        </w:rPr>
        <w:t>芳草鲜美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落英缤纷”表明渔人发现桃花源的时间是(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A．</w:t>
      </w:r>
      <w:r w:rsidRPr="00002489">
        <w:rPr>
          <w:rFonts w:hAnsi="宋体" w:cs="Times New Roman"/>
        </w:rPr>
        <w:t>暮春花落时　　　　B．深秋季节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百花凋谢之时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C．</w:t>
      </w:r>
      <w:r w:rsidRPr="00002489">
        <w:rPr>
          <w:rFonts w:hAnsi="宋体" w:cs="Times New Roman"/>
        </w:rPr>
        <w:t>冬末初春时节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春水暴涨之时　　　　D．初夏水涨之时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14．</w:t>
      </w:r>
      <w:r w:rsidRPr="00002489">
        <w:rPr>
          <w:rFonts w:hAnsi="宋体" w:cs="Times New Roman"/>
        </w:rPr>
        <w:t>下面对选文内容分析理解不正确的一项是(　　)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A．</w:t>
      </w:r>
      <w:r w:rsidRPr="00002489">
        <w:rPr>
          <w:rFonts w:hAnsi="宋体" w:cs="Times New Roman"/>
        </w:rPr>
        <w:t>误入桃花源的渔人惊异地看到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这里土地肥美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生活和乐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没有压迫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没有纷争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老幼幸福愉快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人人融洽友好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这完全是中国农耕文明时代“大同社会”的形象体现。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B．</w:t>
      </w:r>
      <w:r w:rsidRPr="00002489">
        <w:rPr>
          <w:rFonts w:hAnsi="宋体" w:cs="Times New Roman"/>
        </w:rPr>
        <w:t>在听了渔人对外界的介绍后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桃源人叹惋不已</w:t>
      </w:r>
      <w:r w:rsidRPr="00002489">
        <w:rPr>
          <w:rFonts w:hAnsi="宋体" w:cs="Times New Roman" w:hint="eastAsia"/>
        </w:rPr>
        <w:t>，从上下文可以推知，他们感叹的是“山中方一日，世上已千年”的韶光易逝和逃脱了外界的纷争与祸乱。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/>
        </w:rPr>
        <w:lastRenderedPageBreak/>
        <w:t>C</w:t>
      </w:r>
      <w:r w:rsidRPr="00002489">
        <w:rPr>
          <w:rFonts w:hAnsi="宋体" w:cs="Times New Roman" w:hint="eastAsia"/>
        </w:rPr>
        <w:t>．</w:t>
      </w:r>
      <w:r w:rsidRPr="00002489">
        <w:rPr>
          <w:rFonts w:hAnsi="宋体" w:cs="Times New Roman"/>
        </w:rPr>
        <w:t>作者既描绘了桃花源里一幅鲜活的人间生活图景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又极力表现了它的似有似无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寻觅而不可得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反映了作者的理想与现实之间的矛盾。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D．</w:t>
      </w:r>
      <w:r w:rsidRPr="00002489">
        <w:rPr>
          <w:rFonts w:hAnsi="宋体" w:cs="Times New Roman"/>
        </w:rPr>
        <w:t>这篇文章故事曲折回环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悬念迭起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记叙层次清楚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环环相扣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结构严谨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语言简洁平易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朴实自然。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B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15．</w:t>
      </w:r>
      <w:r w:rsidRPr="00002489">
        <w:rPr>
          <w:rFonts w:hAnsi="宋体" w:cs="Times New Roman"/>
        </w:rPr>
        <w:t>作者描绘了一个怎样的“世外桃源”？请结合选文作答。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</w:t>
      </w:r>
      <w:r w:rsidRPr="00002489">
        <w:rPr>
          <w:rFonts w:hAnsi="宋体" w:cs="Times New Roman"/>
        </w:rPr>
        <w:t>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16．</w:t>
      </w:r>
      <w:r w:rsidRPr="00002489">
        <w:rPr>
          <w:rFonts w:hAnsi="宋体" w:cs="Times New Roman"/>
        </w:rPr>
        <w:t>请你根据上述语段为“桃花源”旅游开发公司写一段广告词。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AD04D0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AD04D0" w:rsidRPr="00002489" w:rsidRDefault="0069418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t>(一)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Times New Roman"/>
        </w:rPr>
        <w:t>【甲】晋太元中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武陵人捕鱼为业。缘溪行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忘路之远近。忽逢桃花</w:t>
      </w:r>
      <w:r w:rsidRPr="00002489">
        <w:rPr>
          <w:rFonts w:hAnsi="宋体" w:cs="Times New Roman" w:hint="eastAsia"/>
        </w:rPr>
        <w:t>林</w:t>
      </w:r>
      <w:r w:rsidRPr="00002489">
        <w:rPr>
          <w:rFonts w:hAnsi="宋体" w:cs="楷体_GB2312" w:hint="eastAsia"/>
        </w:rPr>
        <w:t>，夹岸数百步，中无杂树，芳草鲜美，落英缤纷。渔人甚异之，复前行，欲穷其林。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楷体_GB2312" w:hint="eastAsia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 w:rsidR="00AD04D0" w:rsidRPr="00002489" w:rsidRDefault="00AD04D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Times New Roman"/>
        </w:rPr>
        <w:t>【乙】陶潜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字元亮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少怀高尚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博学善属文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颖脱不羁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任真自得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为乡邻之所贵。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尝著《五柳先生传》曰</w:t>
      </w:r>
      <w:r w:rsidRPr="00002489">
        <w:rPr>
          <w:rFonts w:hAnsi="宋体" w:cs="Times New Roman" w:hint="eastAsia"/>
        </w:rPr>
        <w:t>：“环堵萧然</w:t>
      </w:r>
      <w:r w:rsidRPr="00002489">
        <w:rPr>
          <w:rFonts w:hAnsi="宋体" w:cs="楷体_GB2312" w:hint="eastAsia"/>
        </w:rPr>
        <w:t>，不蔽风日，短褐穿结，箪瓢屡空，晏如也。”其自序如此，时人谓之实录。其亲朋好事，或载酒肴而往，潜亦无所辞焉。每一醉，则大适</w:t>
      </w:r>
      <w:r w:rsidRPr="00002489">
        <w:rPr>
          <w:rFonts w:hAnsi="宋体" w:cs="Times New Roman" w:hint="eastAsia"/>
          <w:vertAlign w:val="superscript"/>
        </w:rPr>
        <w:t>①</w:t>
      </w:r>
      <w:r w:rsidRPr="00002489">
        <w:rPr>
          <w:rFonts w:hAnsi="宋体" w:cs="楷体_GB2312" w:hint="eastAsia"/>
        </w:rPr>
        <w:t>融然</w:t>
      </w:r>
      <w:r w:rsidRPr="00002489">
        <w:rPr>
          <w:rFonts w:hAnsi="宋体" w:cs="Times New Roman" w:hint="eastAsia"/>
          <w:vertAlign w:val="superscript"/>
        </w:rPr>
        <w:t>②</w:t>
      </w:r>
      <w:r w:rsidRPr="00002489">
        <w:rPr>
          <w:rFonts w:hAnsi="宋体" w:cs="楷体_GB2312" w:hint="eastAsia"/>
        </w:rPr>
        <w:t>。时或无酒，亦雅咏不辍。性不解音，而畜</w:t>
      </w:r>
      <w:r w:rsidRPr="00002489">
        <w:rPr>
          <w:rFonts w:hAnsi="宋体" w:cs="Times New Roman" w:hint="eastAsia"/>
          <w:vertAlign w:val="superscript"/>
        </w:rPr>
        <w:t>③</w:t>
      </w:r>
      <w:r w:rsidRPr="00002489">
        <w:rPr>
          <w:rFonts w:hAnsi="宋体" w:cs="楷体_GB2312" w:hint="eastAsia"/>
        </w:rPr>
        <w:t>素琴一张，弦徽</w:t>
      </w:r>
      <w:r w:rsidRPr="00002489">
        <w:rPr>
          <w:rFonts w:hAnsi="宋体" w:cs="Times New Roman" w:hint="eastAsia"/>
          <w:vertAlign w:val="superscript"/>
        </w:rPr>
        <w:t>④</w:t>
      </w:r>
      <w:r w:rsidRPr="00002489">
        <w:rPr>
          <w:rFonts w:hAnsi="宋体" w:cs="楷体_GB2312" w:hint="eastAsia"/>
        </w:rPr>
        <w:t>不具，每朋酒之会，则抚而和之，曰：“但识琴中趣，何劳弦上声！”</w:t>
      </w:r>
      <w:r w:rsidRPr="00002489">
        <w:rPr>
          <w:rFonts w:hAnsi="宋体" w:cs="Times New Roman"/>
        </w:rPr>
        <w:t>(选自《晋书》)</w:t>
      </w:r>
    </w:p>
    <w:p w:rsidR="00AD04D0" w:rsidRPr="00002489" w:rsidRDefault="00694180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002489">
        <w:rPr>
          <w:rFonts w:hAnsi="宋体" w:cs="Times New Roman"/>
        </w:rPr>
        <w:t>【注释】①适：满足。②融然：和悦快乐的样子。③畜：同“蓄”。④弦徽：琴弦与琴</w:t>
      </w:r>
      <w:r w:rsidRPr="00002489">
        <w:rPr>
          <w:rFonts w:hAnsi="宋体" w:cs="Times New Roman"/>
        </w:rPr>
        <w:lastRenderedPageBreak/>
        <w:t>徽</w:t>
      </w:r>
      <w:r w:rsidRPr="00002489">
        <w:rPr>
          <w:rFonts w:hAnsi="宋体" w:cs="仿宋_GB2312" w:hint="eastAsia"/>
        </w:rPr>
        <w:t>，</w:t>
      </w:r>
      <w:r w:rsidRPr="00002489">
        <w:rPr>
          <w:rFonts w:hAnsi="宋体" w:cs="Times New Roman"/>
        </w:rPr>
        <w:t>琴徽即琴弦音位的标志。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A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17．</w:t>
      </w:r>
      <w:r w:rsidRPr="00002489">
        <w:rPr>
          <w:rFonts w:hAnsi="宋体" w:cs="Times New Roman"/>
        </w:rPr>
        <w:t>解释下列句中加点的词。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(1)落英</w:t>
      </w:r>
      <w:r w:rsidRPr="00002489">
        <w:rPr>
          <w:rFonts w:hAnsi="宋体" w:cs="Times New Roman"/>
          <w:em w:val="underDot"/>
        </w:rPr>
        <w:t>缤纷</w:t>
      </w:r>
      <w:r w:rsidRPr="00002489">
        <w:rPr>
          <w:rFonts w:hAnsi="宋体" w:cs="Times New Roman"/>
        </w:rPr>
        <w:t>(　　　　)　　　　(2)有良田、美池、桑竹之</w:t>
      </w:r>
      <w:r w:rsidRPr="00002489">
        <w:rPr>
          <w:rFonts w:hAnsi="宋体" w:cs="Times New Roman"/>
          <w:em w:val="underDot"/>
        </w:rPr>
        <w:t>属</w:t>
      </w:r>
      <w:r w:rsidRPr="00002489">
        <w:rPr>
          <w:rFonts w:hAnsi="宋体" w:cs="Times New Roman"/>
        </w:rPr>
        <w:t>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(3)颖脱不</w:t>
      </w:r>
      <w:r w:rsidRPr="00002489">
        <w:rPr>
          <w:rFonts w:hAnsi="宋体" w:cs="Times New Roman"/>
          <w:em w:val="underDot"/>
        </w:rPr>
        <w:t>羁</w:t>
      </w:r>
      <w:r w:rsidRPr="00002489">
        <w:rPr>
          <w:rFonts w:hAnsi="宋体" w:cs="Times New Roman"/>
        </w:rPr>
        <w:t>(　　　　)　　　　(4)时或无酒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亦雅咏不</w:t>
      </w:r>
      <w:r w:rsidRPr="00002489">
        <w:rPr>
          <w:rFonts w:hAnsi="宋体" w:cs="Times New Roman"/>
          <w:em w:val="underDot"/>
        </w:rPr>
        <w:t>辍</w:t>
      </w:r>
      <w:r w:rsidRPr="00002489">
        <w:rPr>
          <w:rFonts w:hAnsi="宋体" w:cs="Times New Roman"/>
        </w:rPr>
        <w:t xml:space="preserve"> 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18．</w:t>
      </w:r>
      <w:r w:rsidRPr="00002489">
        <w:rPr>
          <w:rFonts w:hAnsi="宋体" w:cs="Times New Roman"/>
        </w:rPr>
        <w:t>用现代汉语翻译下面的句子。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(1)黄发垂髫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并怡然自乐。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(2)但识琴中趣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何劳弦上声！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</w:t>
      </w:r>
      <w:r w:rsidRPr="00002489">
        <w:rPr>
          <w:rFonts w:hAnsi="宋体" w:cs="Times New Roman"/>
        </w:rPr>
        <w:t>__________________________________________________________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B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19．</w:t>
      </w:r>
      <w:r w:rsidRPr="00002489">
        <w:rPr>
          <w:rFonts w:hAnsi="宋体" w:cs="Times New Roman"/>
        </w:rPr>
        <w:t>请从【乙】文中摘录出与“土地平旷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屋舍俨然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有良田、美池、桑竹之属”所表现的理想生活形成强烈反差的句子。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002489">
        <w:rPr>
          <w:rFonts w:hAnsi="宋体" w:cs="Times New Roman" w:hint="eastAsia"/>
        </w:rPr>
        <w:t>20．</w:t>
      </w:r>
      <w:r w:rsidRPr="00002489">
        <w:rPr>
          <w:rFonts w:hAnsi="宋体" w:cs="Times New Roman"/>
        </w:rPr>
        <w:t>从【乙】文看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陶渊明的琴没有琴弦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他本人也不会抚琴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但与朋友相聚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他却“抚而和之”。他真的是在抚琴吗？结合全文看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这体现了他怎样的性格？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090AD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002489">
        <w:rPr>
          <w:rFonts w:hAnsi="宋体" w:cs="Times New Roman"/>
        </w:rPr>
        <w:fldChar w:fldCharType="begin"/>
      </w:r>
      <w:r w:rsidR="00694180" w:rsidRPr="00002489">
        <w:rPr>
          <w:rFonts w:hAnsi="宋体" w:cs="Times New Roman" w:hint="eastAsia"/>
        </w:rPr>
        <w:instrText>eq \a\vs4\al(</w:instrText>
      </w:r>
      <w:r w:rsidR="00694180" w:rsidRPr="00002489">
        <w:rPr>
          <w:rFonts w:hAnsi="宋体" w:cs="Times New Roman" w:hint="eastAsia"/>
          <w:b/>
        </w:rPr>
        <w:instrText>C</w:instrText>
      </w:r>
      <w:r w:rsidR="00694180" w:rsidRPr="00002489">
        <w:rPr>
          <w:rFonts w:hAnsi="宋体" w:cs="Times New Roman"/>
        </w:rPr>
        <w:instrText>组)</w:instrText>
      </w:r>
      <w:r w:rsidRPr="00002489">
        <w:rPr>
          <w:rFonts w:hAnsi="宋体" w:cs="Times New Roman"/>
        </w:rPr>
        <w:fldChar w:fldCharType="end"/>
      </w:r>
    </w:p>
    <w:p w:rsidR="00AD04D0" w:rsidRPr="00002489" w:rsidRDefault="00694180" w:rsidP="00694180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002489">
        <w:rPr>
          <w:rFonts w:hAnsi="宋体" w:cs="Times New Roman"/>
          <w:b/>
          <w:bCs/>
        </w:rPr>
        <w:t>(二)刘邦论得天下之道</w:t>
      </w:r>
    </w:p>
    <w:p w:rsidR="00AD04D0" w:rsidRPr="00002489" w:rsidRDefault="00AD04D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002489">
        <w:rPr>
          <w:rFonts w:hAnsi="宋体" w:cs="Times New Roman"/>
        </w:rPr>
        <w:lastRenderedPageBreak/>
        <w:t>帝置酒洛阳南宫。上曰：“列侯</w:t>
      </w:r>
      <w:r w:rsidRPr="00002489">
        <w:rPr>
          <w:rFonts w:hAnsi="宋体" w:cs="Times New Roman" w:hint="eastAsia"/>
          <w:vertAlign w:val="superscript"/>
        </w:rPr>
        <w:t>①</w:t>
      </w:r>
      <w:r w:rsidRPr="00002489">
        <w:rPr>
          <w:rFonts w:hAnsi="宋体" w:cs="Times New Roman"/>
        </w:rPr>
        <w:t>、诸将毋敢隐朕</w:t>
      </w:r>
      <w:r w:rsidRPr="00002489">
        <w:rPr>
          <w:rFonts w:hAnsi="宋体" w:cs="Times New Roman" w:hint="eastAsia"/>
          <w:vertAlign w:val="superscript"/>
        </w:rPr>
        <w:t>②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皆言其情：我所以有天下者何？项氏之所以失天下者何？”高起、王陵对曰：“陛下使人攻城略地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因</w:t>
      </w:r>
      <w:r w:rsidRPr="00002489">
        <w:rPr>
          <w:rFonts w:hAnsi="宋体" w:cs="Times New Roman" w:hint="eastAsia"/>
          <w:vertAlign w:val="superscript"/>
        </w:rPr>
        <w:t>③</w:t>
      </w:r>
      <w:r w:rsidRPr="00002489">
        <w:rPr>
          <w:rFonts w:hAnsi="宋体" w:cs="Times New Roman"/>
        </w:rPr>
        <w:t>以与之</w:t>
      </w:r>
      <w:r w:rsidRPr="00002489">
        <w:rPr>
          <w:rFonts w:hAnsi="宋体" w:cs="Times New Roman" w:hint="eastAsia"/>
          <w:vertAlign w:val="superscript"/>
        </w:rPr>
        <w:t>④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与天下同其利；项羽不然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有功者害之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贤者疑之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此其所以失天下也。”上曰：“公知其一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未</w:t>
      </w:r>
      <w:r w:rsidRPr="00002489">
        <w:rPr>
          <w:rFonts w:hAnsi="宋体" w:cs="Times New Roman" w:hint="eastAsia"/>
        </w:rPr>
        <w:t>知其二。夫</w:t>
      </w:r>
      <w:r w:rsidRPr="00002489">
        <w:rPr>
          <w:rFonts w:hAnsi="宋体" w:cs="Times New Roman" w:hint="eastAsia"/>
          <w:vertAlign w:val="superscript"/>
        </w:rPr>
        <w:t>⑤</w:t>
      </w:r>
      <w:r w:rsidRPr="00002489">
        <w:rPr>
          <w:rFonts w:hAnsi="宋体" w:cs="楷体_GB2312" w:hint="eastAsia"/>
        </w:rPr>
        <w:t>运筹帷幄之中，决胜千里之外，吾不如子房</w:t>
      </w:r>
      <w:r w:rsidRPr="00002489">
        <w:rPr>
          <w:rFonts w:hAnsi="宋体" w:cs="Times New Roman" w:hint="eastAsia"/>
          <w:vertAlign w:val="superscript"/>
        </w:rPr>
        <w:t>⑥</w:t>
      </w:r>
      <w:r w:rsidRPr="00002489">
        <w:rPr>
          <w:rFonts w:hAnsi="宋体" w:cs="楷体_GB2312" w:hint="eastAsia"/>
        </w:rPr>
        <w:t>；镇国家，抚百姓，给饷馈，不绝粮道，吾不如萧何；连百万之众，战必胜，攻必取，吾不如韩信。三者皆人杰，吾能用之，此吾所以取天下者也。项羽有一范增</w:t>
      </w:r>
      <w:r w:rsidRPr="00002489">
        <w:rPr>
          <w:rFonts w:hAnsi="宋体" w:cs="Times New Roman" w:hint="eastAsia"/>
          <w:vertAlign w:val="superscript"/>
        </w:rPr>
        <w:t>⑦</w:t>
      </w:r>
      <w:r w:rsidRPr="00002489">
        <w:rPr>
          <w:rFonts w:hAnsi="宋体" w:cs="楷体_GB2312" w:hint="eastAsia"/>
        </w:rPr>
        <w:t>而不用，此所以为我所禽也。”群臣说服。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楷体_GB2312" w:hint="eastAsia"/>
        </w:rPr>
        <w:t>(注：刘邦在楚汉之争中最终大获全胜，他之所以能据有天下，“善于用人”是取胜的重要法宝。)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【注释】①列侯：汉代制度</w:t>
      </w:r>
      <w:r w:rsidRPr="00002489">
        <w:rPr>
          <w:rFonts w:hAnsi="宋体" w:cs="仿宋_GB2312" w:hint="eastAsia"/>
        </w:rPr>
        <w:t>，</w:t>
      </w:r>
      <w:r w:rsidRPr="00002489">
        <w:rPr>
          <w:rFonts w:hAnsi="宋体" w:cs="Times New Roman"/>
        </w:rPr>
        <w:t>王子封为侯的</w:t>
      </w:r>
      <w:r w:rsidRPr="00002489">
        <w:rPr>
          <w:rFonts w:hAnsi="宋体" w:cs="仿宋_GB2312" w:hint="eastAsia"/>
        </w:rPr>
        <w:t>，</w:t>
      </w:r>
      <w:r w:rsidRPr="00002489">
        <w:rPr>
          <w:rFonts w:hAnsi="宋体" w:cs="Times New Roman"/>
        </w:rPr>
        <w:t>叫诸侯。不姓刘的大臣因功封侯的</w:t>
      </w:r>
      <w:r w:rsidRPr="00002489">
        <w:rPr>
          <w:rFonts w:hAnsi="宋体" w:cs="仿宋_GB2312" w:hint="eastAsia"/>
        </w:rPr>
        <w:t>，</w:t>
      </w:r>
      <w:r w:rsidRPr="00002489">
        <w:rPr>
          <w:rFonts w:hAnsi="宋体" w:cs="Times New Roman"/>
        </w:rPr>
        <w:t>叫列侯。②朕：皇帝的自称。③因：就。</w:t>
      </w:r>
      <w:r w:rsidRPr="00002489">
        <w:rPr>
          <w:rFonts w:hAnsi="宋体" w:cs="Times New Roman" w:hint="eastAsia"/>
        </w:rPr>
        <w:t>④</w:t>
      </w:r>
      <w:r w:rsidRPr="00002489">
        <w:rPr>
          <w:rFonts w:hAnsi="宋体" w:cs="Times New Roman"/>
        </w:rPr>
        <w:t>以与之：即“以之</w:t>
      </w:r>
      <w:r w:rsidRPr="00002489">
        <w:rPr>
          <w:rFonts w:hAnsi="宋体" w:cs="Times New Roman" w:hint="eastAsia"/>
        </w:rPr>
        <w:t>与之”</w:t>
      </w:r>
      <w:r w:rsidRPr="00002489">
        <w:rPr>
          <w:rFonts w:hAnsi="宋体" w:cs="仿宋_GB2312" w:hint="eastAsia"/>
        </w:rPr>
        <w:t>，把它(城池、土地)赐给他们。</w:t>
      </w:r>
      <w:r w:rsidRPr="00002489">
        <w:rPr>
          <w:rFonts w:hAnsi="宋体" w:cs="Times New Roman" w:hint="eastAsia"/>
        </w:rPr>
        <w:t>⑤夫：句首语气助词</w:t>
      </w:r>
      <w:r w:rsidRPr="00002489">
        <w:rPr>
          <w:rFonts w:hAnsi="宋体" w:cs="仿宋_GB2312" w:hint="eastAsia"/>
        </w:rPr>
        <w:t>，表示引起下文议论。</w:t>
      </w:r>
      <w:r w:rsidRPr="00002489">
        <w:rPr>
          <w:rFonts w:hAnsi="宋体" w:cs="Times New Roman" w:hint="eastAsia"/>
        </w:rPr>
        <w:t>⑥子房：张良</w:t>
      </w:r>
      <w:r w:rsidRPr="00002489">
        <w:rPr>
          <w:rFonts w:hAnsi="宋体" w:cs="仿宋_GB2312" w:hint="eastAsia"/>
        </w:rPr>
        <w:t>，字子房，刘邦的谋士。本是战国韩国人，他家曾五世相韩，秦灭韩后，张良用全部家财访求刺客，要给韩国报仇。后来请了力士，袭击秦始皇于博浪沙(在今河南省原阳县东南)，没击中秦始皇本人。张良改名换姓逃避于下邳(在今江苏省邳州市东南)，跟黄石公学了兵法，辅佐刘邦灭了项羽，封留侯。</w:t>
      </w:r>
      <w:r w:rsidRPr="00002489">
        <w:rPr>
          <w:rFonts w:hAnsi="宋体" w:cs="Times New Roman" w:hint="eastAsia"/>
        </w:rPr>
        <w:t>⑦范增：项羽的谋士。年七十</w:t>
      </w:r>
      <w:r w:rsidRPr="00002489">
        <w:rPr>
          <w:rFonts w:hAnsi="宋体" w:cs="仿宋_GB2312" w:hint="eastAsia"/>
        </w:rPr>
        <w:t>，辅佐项羽起兵成霸业。项羽尊他为“亚</w:t>
      </w:r>
      <w:r w:rsidRPr="00002489">
        <w:rPr>
          <w:rFonts w:hAnsi="宋体" w:cs="Times New Roman" w:hint="eastAsia"/>
        </w:rPr>
        <w:t>父”。灭秦后</w:t>
      </w:r>
      <w:r w:rsidRPr="00002489">
        <w:rPr>
          <w:rFonts w:hAnsi="宋体" w:cs="仿宋_GB2312" w:hint="eastAsia"/>
        </w:rPr>
        <w:t>，项羽约刘邦在鸿门(今陕西省西安市临潼区东北的项王营)会见，范增劝项羽借机杀掉刘邦，项羽不听。后来刘邦进行离间，项羽果然怀疑范增，夺其权。范增愤怒辞去，到了彭城，背上生疮而死。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21．</w:t>
      </w:r>
      <w:r w:rsidRPr="00002489">
        <w:rPr>
          <w:rFonts w:hAnsi="宋体" w:cs="Times New Roman"/>
        </w:rPr>
        <w:t>解释下列句中加点的词。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(1)列侯、诸将毋敢</w:t>
      </w:r>
      <w:r w:rsidRPr="00002489">
        <w:rPr>
          <w:rFonts w:hAnsi="宋体" w:cs="Times New Roman"/>
          <w:em w:val="underDot"/>
        </w:rPr>
        <w:t>隐</w:t>
      </w:r>
      <w:r w:rsidRPr="00002489">
        <w:rPr>
          <w:rFonts w:hAnsi="宋体" w:cs="Times New Roman"/>
        </w:rPr>
        <w:t>朕(　　　　)　　　　(2)陛下使人攻城</w:t>
      </w:r>
      <w:r w:rsidRPr="00002489">
        <w:rPr>
          <w:rFonts w:hAnsi="宋体" w:cs="Times New Roman"/>
          <w:em w:val="underDot"/>
        </w:rPr>
        <w:t>略</w:t>
      </w:r>
      <w:r w:rsidRPr="00002489">
        <w:rPr>
          <w:rFonts w:hAnsi="宋体" w:cs="Times New Roman"/>
        </w:rPr>
        <w:t>地(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(3)有功者</w:t>
      </w:r>
      <w:r w:rsidRPr="00002489">
        <w:rPr>
          <w:rFonts w:hAnsi="宋体" w:cs="Times New Roman"/>
          <w:em w:val="underDot"/>
        </w:rPr>
        <w:t>害</w:t>
      </w:r>
      <w:r w:rsidRPr="00002489">
        <w:rPr>
          <w:rFonts w:hAnsi="宋体" w:cs="Times New Roman"/>
        </w:rPr>
        <w:t>之　　　 (　　　　)　　　　(4)</w:t>
      </w:r>
      <w:r w:rsidRPr="00002489">
        <w:rPr>
          <w:rFonts w:hAnsi="宋体" w:cs="Times New Roman"/>
          <w:em w:val="underDot"/>
        </w:rPr>
        <w:t>给</w:t>
      </w:r>
      <w:r w:rsidRPr="00002489">
        <w:rPr>
          <w:rFonts w:hAnsi="宋体" w:cs="Times New Roman"/>
        </w:rPr>
        <w:t>饷馈　　　　　(　　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(5)群臣</w:t>
      </w:r>
      <w:r w:rsidRPr="00002489">
        <w:rPr>
          <w:rFonts w:hAnsi="宋体" w:cs="Times New Roman"/>
          <w:em w:val="underDot"/>
        </w:rPr>
        <w:t>说</w:t>
      </w:r>
      <w:r w:rsidRPr="00002489">
        <w:rPr>
          <w:rFonts w:hAnsi="宋体" w:cs="Times New Roman"/>
        </w:rPr>
        <w:t>服　　　　 (　　　　)　　　　(6)此所以为我所</w:t>
      </w:r>
      <w:r w:rsidRPr="00002489">
        <w:rPr>
          <w:rFonts w:hAnsi="宋体" w:cs="Times New Roman"/>
          <w:em w:val="underDot"/>
        </w:rPr>
        <w:t>禽</w:t>
      </w:r>
      <w:r w:rsidRPr="00002489">
        <w:rPr>
          <w:rFonts w:hAnsi="宋体" w:cs="Times New Roman"/>
        </w:rPr>
        <w:t xml:space="preserve">也(　　</w:t>
      </w:r>
      <w:r w:rsidRPr="00002489">
        <w:rPr>
          <w:rFonts w:hAnsi="宋体" w:cs="Times New Roman" w:hint="eastAsia"/>
        </w:rPr>
        <w:t xml:space="preserve">　　)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22．</w:t>
      </w:r>
      <w:r w:rsidRPr="00002489">
        <w:rPr>
          <w:rFonts w:hAnsi="宋体" w:cs="Times New Roman"/>
        </w:rPr>
        <w:t>用现代汉语翻译下面的句子。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(1)我所以有天下者何？项氏之所以失天下者何？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</w:t>
      </w:r>
      <w:r w:rsidRPr="00002489">
        <w:rPr>
          <w:rFonts w:hAnsi="宋体" w:cs="Times New Roman"/>
        </w:rPr>
        <w:t>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lastRenderedPageBreak/>
        <w:t>(2)三者皆人杰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吾能用之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此吾所以取天下者也。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________________________________________________________________________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23．“</w:t>
      </w:r>
      <w:r w:rsidRPr="00002489">
        <w:rPr>
          <w:rFonts w:hAnsi="宋体" w:cs="Times New Roman"/>
        </w:rPr>
        <w:t>项羽有一范增而不用”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试举项羽</w:t>
      </w:r>
      <w:r w:rsidRPr="00002489">
        <w:rPr>
          <w:rFonts w:hAnsi="宋体" w:cs="Times New Roman" w:hint="eastAsia"/>
        </w:rPr>
        <w:t>拒不听从范增劝说的例子。</w:t>
      </w:r>
    </w:p>
    <w:p w:rsidR="00AD04D0" w:rsidRPr="00002489" w:rsidRDefault="0069418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________________________________________________________________________</w:t>
      </w:r>
    </w:p>
    <w:p w:rsidR="00AD04D0" w:rsidRPr="00002489" w:rsidRDefault="00694180">
      <w:pPr>
        <w:jc w:val="center"/>
        <w:rPr>
          <w:rFonts w:ascii="宋体" w:hAnsi="宋体"/>
          <w:b/>
          <w:bCs/>
          <w:szCs w:val="28"/>
        </w:rPr>
      </w:pPr>
      <w:r w:rsidRPr="00002489">
        <w:rPr>
          <w:rFonts w:ascii="宋体" w:hAnsi="宋体" w:hint="eastAsia"/>
        </w:rPr>
        <w:br w:type="page"/>
      </w:r>
      <w:bookmarkStart w:id="0" w:name="_GoBack"/>
      <w:bookmarkEnd w:id="0"/>
      <w:r w:rsidRPr="00002489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AD04D0" w:rsidRPr="00002489" w:rsidRDefault="00694180" w:rsidP="00002489">
      <w:pPr>
        <w:pStyle w:val="a3"/>
        <w:ind w:firstLineChars="200" w:firstLine="422"/>
        <w:rPr>
          <w:rFonts w:hAnsi="宋体" w:cs="Times New Roman"/>
          <w:b/>
          <w:bCs/>
          <w:szCs w:val="22"/>
        </w:rPr>
      </w:pPr>
      <w:r w:rsidRPr="00002489">
        <w:rPr>
          <w:rFonts w:hAnsi="宋体" w:cs="Times New Roman"/>
          <w:b/>
          <w:bCs/>
          <w:szCs w:val="22"/>
        </w:rPr>
        <w:t>第三单元</w:t>
      </w:r>
    </w:p>
    <w:p w:rsidR="00AD04D0" w:rsidRPr="00002489" w:rsidRDefault="00694180" w:rsidP="00002489">
      <w:pPr>
        <w:pStyle w:val="a3"/>
        <w:ind w:firstLineChars="200" w:firstLine="422"/>
        <w:rPr>
          <w:rFonts w:hAnsi="宋体" w:cs="Times New Roman"/>
          <w:b/>
          <w:bCs/>
          <w:szCs w:val="22"/>
        </w:rPr>
      </w:pPr>
      <w:r w:rsidRPr="00002489">
        <w:rPr>
          <w:rFonts w:hAnsi="宋体" w:cs="Times New Roman" w:hint="eastAsia"/>
          <w:b/>
          <w:bCs/>
          <w:szCs w:val="22"/>
        </w:rPr>
        <w:t>9．</w:t>
      </w:r>
      <w:r w:rsidRPr="00002489">
        <w:rPr>
          <w:rFonts w:hAnsi="宋体" w:cs="Times New Roman"/>
          <w:b/>
          <w:bCs/>
          <w:szCs w:val="22"/>
        </w:rPr>
        <w:t>桃花源记</w:t>
      </w:r>
    </w:p>
    <w:p w:rsidR="00AD04D0" w:rsidRPr="00002489" w:rsidRDefault="00694180">
      <w:pPr>
        <w:pStyle w:val="a3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1．jiàn　shě　yāo　zhuó　mò　bīn　tiáo　huò　2.D</w:t>
      </w:r>
    </w:p>
    <w:p w:rsidR="00AD04D0" w:rsidRPr="00002489" w:rsidRDefault="00694180">
      <w:pPr>
        <w:pStyle w:val="a3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3．</w:t>
      </w:r>
      <w:r w:rsidRPr="00002489">
        <w:rPr>
          <w:rFonts w:hAnsi="宋体" w:cs="Times New Roman"/>
        </w:rPr>
        <w:t>(1)交错相通　(2)妻子儿女　与人世隔绝的地方　(3)不要说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更不必说　(4)新鲜美好　(5)不值得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不必　4.(1)沿着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顺着　(2)</w:t>
      </w:r>
      <w:r w:rsidRPr="00002489">
        <w:rPr>
          <w:rFonts w:hAnsi="宋体" w:cs="Times New Roman" w:hint="eastAsia"/>
        </w:rPr>
        <w:t>仅仅、只　(</w:t>
      </w:r>
      <w:r w:rsidRPr="00002489">
        <w:rPr>
          <w:rFonts w:hAnsi="宋体" w:cs="Times New Roman"/>
        </w:rPr>
        <w:t>3)询问渡口。这里是“访求、探求”的意思　(4)平坦开阔　(5)到　(6)同“邀”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邀请　5.(1)动词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寻找　副词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随即、不久　(2)动词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舍弃、离开　名词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房屋　(3)最终　于是、就　(4)动词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做记号　名词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标记(或：做的标记)　(5)结构助词“的”　代词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代这件事　代词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代所看到的景象　助词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起协调音节作用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无实义　6.(1)口内　渔人　(2)小口　渔人　(3)村人　(4)渔人　村人　7.(1)开阔、敞亮的样子　(2)整齐的样子　(3)悠闲、安详的样子　(4)高兴、愉快的样子　8.A　9.C(解析：文章没有要“人们应该安于现状”的意思。)　10.作者这样写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是使人觉得桃花源是一个似有而无、似真而幻的所在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暗示桃花源是虚构的。　11.C(解析：“志”解释为“做记号”。)　12.(1)(村里的人)见到渔人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就大吃一惊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问(渔人)从哪里来。(要点为省略的“村里的人”“渔人”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重点字词“乃”“所”)　(2)(村里人的祖先)带领妻子儿女及乡邻来到这个与人世隔绝的地方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不再从这里出去。(要点为省略的“村里人的祖先”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重点字词“妻子”“绝境”“焉”)　13.A　14.B　15.能结合文章内容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描述“世外桃源”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言之成理即可。示例一：作者通过“土地平旷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屋舍俨然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有良田、美池、桑竹之属”“其中往来种作”“黄发垂髫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并怡然自乐”等语句描绘了一个自然环境美好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人人安居乐业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人们和平劳动的“世外桃源”。　示例二：作者通过“便要还家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设酒杀鸡作食”“余人各复延至其家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皆出酒食”等语句描绘了一个民风淳朴的“世外桃源”。　16.“隐隐飞桥隔野烟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石矶西畔问渔船。桃花尽日随流水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洞在清溪何处边。”唐代诗人张旭的诗为我们道出了桃花源的神秘和美丽。那里画山绣水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红树青山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桃花流水的美</w:t>
      </w:r>
      <w:r w:rsidRPr="00002489">
        <w:rPr>
          <w:rFonts w:hAnsi="宋体" w:cs="Times New Roman" w:hint="eastAsia"/>
        </w:rPr>
        <w:t xml:space="preserve">是一种仙境的美，它绚丽而平淡，流动而静谧，真是一个福地洞天。　</w:t>
      </w:r>
      <w:r w:rsidRPr="00002489">
        <w:rPr>
          <w:rFonts w:hAnsi="宋体" w:cs="Times New Roman"/>
        </w:rPr>
        <w:t>17.(1)繁多的样子　(2)类　(3)束缚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约束　(4)停止　18.(1)老人和小孩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都和悦幸福、自得其乐的样子。　(2)只要领会琴中的乐趣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又何必非要在琴上奏出美妙的音乐呢！　19.环堵萧然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不蔽风日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短褐穿结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箪瓢屡空。　20.不是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他只是做出抚琴的样子。　这反映了他无拘无束、本性率真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面对穷困的生活自得其乐的性格。(意对即可)</w:t>
      </w:r>
    </w:p>
    <w:p w:rsidR="00AD04D0" w:rsidRPr="00002489" w:rsidRDefault="00694180">
      <w:pPr>
        <w:pStyle w:val="a3"/>
        <w:ind w:firstLineChars="200" w:firstLine="420"/>
        <w:rPr>
          <w:rFonts w:hAnsi="宋体" w:cs="楷体_GB2312"/>
        </w:rPr>
      </w:pPr>
      <w:r w:rsidRPr="00002489">
        <w:rPr>
          <w:rFonts w:hAnsi="宋体" w:cs="Times New Roman"/>
        </w:rPr>
        <w:t>【乙文参考译文】陶潜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字元亮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年轻时志向高远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学识渊博又善于写作。(他)天资聪明而不拘小节</w:t>
      </w:r>
      <w:r w:rsidRPr="00002489">
        <w:rPr>
          <w:rFonts w:hAnsi="宋体" w:cs="楷体_GB2312" w:hint="eastAsia"/>
        </w:rPr>
        <w:t>，任凭自己的体会，不受拘束，被乡邻们所认可。</w:t>
      </w:r>
    </w:p>
    <w:p w:rsidR="00AD04D0" w:rsidRPr="00002489" w:rsidRDefault="00694180">
      <w:pPr>
        <w:pStyle w:val="a3"/>
        <w:ind w:firstLineChars="200" w:firstLine="420"/>
        <w:rPr>
          <w:rFonts w:hAnsi="宋体" w:cs="Times New Roman"/>
        </w:rPr>
      </w:pPr>
      <w:r w:rsidRPr="00002489">
        <w:rPr>
          <w:rFonts w:hAnsi="宋体" w:cs="楷体_GB2312" w:hint="eastAsia"/>
        </w:rPr>
        <w:t>曾写《五柳先生传》说：“简陋</w:t>
      </w:r>
      <w:r w:rsidRPr="00002489">
        <w:rPr>
          <w:rFonts w:hAnsi="宋体" w:cs="Times New Roman" w:hint="eastAsia"/>
        </w:rPr>
        <w:t>的居室里空荡荡的</w:t>
      </w:r>
      <w:r w:rsidRPr="00002489">
        <w:rPr>
          <w:rFonts w:hAnsi="宋体" w:cs="楷体_GB2312" w:hint="eastAsia"/>
        </w:rPr>
        <w:t>，挡不住风雨也遮不住太阳。粗布短衣打着补丁，饭篮子经常是空的，(但还是)安然自若的样子。”他自己这么说，当时的人认为确实是这样。他的亲戚朋友(里有些)好事(的人)，有时带着酒菜去(找他)，他也不推辞。每当喝醉的时候，就满足而快乐。有时可能没有酒，也可以不停地吟诵。(他)不懂音乐，却有一张素琴，没有装上琴弦与琴徽。每当朋友们聚会，(他)就弹琴唱歌，说：“只要领会琴</w:t>
      </w:r>
      <w:r w:rsidRPr="00002489">
        <w:rPr>
          <w:rFonts w:hAnsi="宋体" w:cs="楷体_GB2312" w:hint="eastAsia"/>
        </w:rPr>
        <w:lastRenderedPageBreak/>
        <w:t>中的乐趣，又何必非要在琴上奏出美妙的音乐呢！”</w:t>
      </w:r>
    </w:p>
    <w:p w:rsidR="00AD04D0" w:rsidRPr="00002489" w:rsidRDefault="00694180">
      <w:pPr>
        <w:pStyle w:val="a3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 w:hint="eastAsia"/>
        </w:rPr>
        <w:t>21．</w:t>
      </w:r>
      <w:r w:rsidRPr="00002489">
        <w:rPr>
          <w:rFonts w:hAnsi="宋体" w:cs="Times New Roman"/>
        </w:rPr>
        <w:t>(1)隐瞒　(2)夺取　(3)嫉妒　(4)供给、供应　(5)同“悦”　(6)同“擒”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擒获　22.(1)我得天下的原因是什么？项羽失掉天下的原因是什么？　(2)(这)三位都是杰出的人才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我能任用他们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这就是我夺取天下的原因。　23.鸿门宴中范增数次递眼色给项羽(“数目项王”)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让他杀刘邦</w:t>
      </w:r>
      <w:r w:rsidRPr="00002489">
        <w:rPr>
          <w:rFonts w:hAnsi="宋体" w:cs="Times New Roman" w:hint="eastAsia"/>
        </w:rPr>
        <w:t>，</w:t>
      </w:r>
      <w:r w:rsidRPr="00002489">
        <w:rPr>
          <w:rFonts w:hAnsi="宋体" w:cs="Times New Roman"/>
        </w:rPr>
        <w:t>他都不听从。</w:t>
      </w:r>
    </w:p>
    <w:p w:rsidR="00AD04D0" w:rsidRPr="00002489" w:rsidRDefault="00694180">
      <w:pPr>
        <w:pStyle w:val="a3"/>
        <w:ind w:firstLineChars="200" w:firstLine="420"/>
        <w:rPr>
          <w:rFonts w:hAnsi="宋体" w:cs="Times New Roman"/>
        </w:rPr>
      </w:pPr>
      <w:r w:rsidRPr="00002489">
        <w:rPr>
          <w:rFonts w:hAnsi="宋体" w:cs="Times New Roman"/>
        </w:rPr>
        <w:t>【参考译文】刘邦在洛阳南宫摆下酒宴。刘邦说：“列侯、诸将不要隐瞒我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都说出你们的想法：我得天下的原因是什么？项羽失掉天下的原因是什么？”高起、王陵回答说：“陛下派人攻打城池</w:t>
      </w:r>
      <w:r w:rsidRPr="00002489">
        <w:rPr>
          <w:rFonts w:hAnsi="宋体" w:cs="楷体_GB2312" w:hint="eastAsia"/>
        </w:rPr>
        <w:t>，</w:t>
      </w:r>
      <w:r w:rsidRPr="00002489">
        <w:rPr>
          <w:rFonts w:hAnsi="宋体" w:cs="Times New Roman"/>
        </w:rPr>
        <w:t>夺取土</w:t>
      </w:r>
      <w:r w:rsidRPr="00002489">
        <w:rPr>
          <w:rFonts w:hAnsi="宋体" w:cs="Times New Roman" w:hint="eastAsia"/>
        </w:rPr>
        <w:t>地</w:t>
      </w:r>
      <w:r w:rsidRPr="00002489">
        <w:rPr>
          <w:rFonts w:hAnsi="宋体" w:cs="楷体_GB2312" w:hint="eastAsia"/>
        </w:rPr>
        <w:t>，把(城池、土地)分封给他们，和天下(人)同享好处。项羽不是这样，有功劳的就</w:t>
      </w:r>
      <w:r w:rsidRPr="00002489">
        <w:rPr>
          <w:rFonts w:hAnsi="宋体" w:cs="Times New Roman" w:hint="eastAsia"/>
        </w:rPr>
        <w:t>嫉妒人家</w:t>
      </w:r>
      <w:r w:rsidRPr="00002489">
        <w:rPr>
          <w:rFonts w:hAnsi="宋体" w:cs="楷体_GB2312" w:hint="eastAsia"/>
        </w:rPr>
        <w:t>，有才能的就怀疑人家，这就是他失掉天下的原因。”刘邦说：“你们只知道问题的一个方面，不知道另一方面。在军帐中运筹谋略，能决定胜利于千里之外，我比不上张良；镇守国家，安抚百姓，供给军饷，不断粮道，我比不上萧何；联合百万军兵，战而必胜，攻而必取，我比不上韩信。(这)三位都是杰出的人才，我能任用他们，这就是我夺取天下的原因。项羽有一个范增却不任用，这就是(他)被我擒获的原因啊。”群臣听了，心悦诚服。</w:t>
      </w:r>
    </w:p>
    <w:p w:rsidR="00AD04D0" w:rsidRPr="00002489" w:rsidRDefault="00AD04D0">
      <w:pPr>
        <w:rPr>
          <w:rFonts w:ascii="宋体" w:hAnsi="宋体"/>
        </w:rPr>
      </w:pPr>
    </w:p>
    <w:sectPr w:rsidR="00AD04D0" w:rsidRPr="00002489" w:rsidSect="00AD0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E13" w:rsidRDefault="00AC6E13" w:rsidP="00694180">
      <w:pPr>
        <w:spacing w:after="0" w:line="240" w:lineRule="auto"/>
      </w:pPr>
      <w:r>
        <w:separator/>
      </w:r>
    </w:p>
  </w:endnote>
  <w:endnote w:type="continuationSeparator" w:id="1">
    <w:p w:rsidR="00AC6E13" w:rsidRDefault="00AC6E13" w:rsidP="0069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Default="0000248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Pr="00002489" w:rsidRDefault="00002489" w:rsidP="00002489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Default="0000248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E13" w:rsidRDefault="00AC6E13" w:rsidP="00694180">
      <w:pPr>
        <w:spacing w:after="0" w:line="240" w:lineRule="auto"/>
      </w:pPr>
      <w:r>
        <w:separator/>
      </w:r>
    </w:p>
  </w:footnote>
  <w:footnote w:type="continuationSeparator" w:id="1">
    <w:p w:rsidR="00AC6E13" w:rsidRDefault="00AC6E13" w:rsidP="00694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Default="0000248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Default="00002489" w:rsidP="0000248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489" w:rsidRDefault="000024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4D0"/>
    <w:rsid w:val="00002489"/>
    <w:rsid w:val="00090AD2"/>
    <w:rsid w:val="00694180"/>
    <w:rsid w:val="00AC6E13"/>
    <w:rsid w:val="00AD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4D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D04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AD04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AD04D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D04D0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69418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694180"/>
    <w:rPr>
      <w:kern w:val="2"/>
      <w:sz w:val="18"/>
      <w:szCs w:val="18"/>
    </w:rPr>
  </w:style>
  <w:style w:type="paragraph" w:styleId="a5">
    <w:name w:val="header"/>
    <w:basedOn w:val="a"/>
    <w:link w:val="Char0"/>
    <w:rsid w:val="00694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94180"/>
    <w:rPr>
      <w:kern w:val="2"/>
      <w:sz w:val="18"/>
      <w:szCs w:val="18"/>
    </w:rPr>
  </w:style>
  <w:style w:type="paragraph" w:styleId="a6">
    <w:name w:val="footer"/>
    <w:basedOn w:val="a"/>
    <w:link w:val="Char1"/>
    <w:rsid w:val="0000248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0024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1064</Words>
  <Characters>6068</Characters>
  <Application>Microsoft Office Word</Application>
  <DocSecurity>0</DocSecurity>
  <Lines>50</Lines>
  <Paragraphs>14</Paragraphs>
  <ScaleCrop>false</ScaleCrop>
  <Manager/>
  <Company/>
  <LinksUpToDate>false</LinksUpToDate>
  <CharactersWithSpaces>7118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2018-12-27T06:15:00Z</dcterms:created>
  <dcterms:modified xsi:type="dcterms:W3CDTF">2019-02-28T06:09:00Z</dcterms:modified>
  <cp:category/>
</cp:coreProperties>
</file>