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34" w:rsidRPr="006F6685" w:rsidRDefault="00B80334" w:rsidP="006F6685">
      <w:pPr>
        <w:pStyle w:val="a3"/>
        <w:spacing w:line="360" w:lineRule="auto"/>
        <w:ind w:firstLineChars="200" w:firstLine="562"/>
        <w:jc w:val="center"/>
        <w:rPr>
          <w:rFonts w:hAnsi="宋体" w:cs="Times New Roman"/>
          <w:b/>
          <w:bCs/>
          <w:color w:val="FF0000"/>
          <w:sz w:val="28"/>
          <w:szCs w:val="32"/>
        </w:rPr>
      </w:pPr>
      <w:r w:rsidRPr="006F6685">
        <w:rPr>
          <w:rFonts w:hAnsi="宋体" w:cs="Times New Roman"/>
          <w:b/>
          <w:bCs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0pt;margin-top:800pt;width:29pt;height:20pt;z-index:251658240;mso-position-horizontal-relative:page;mso-position-vertical-relative:top-margin-area">
            <v:imagedata r:id="rId7" o:title=""/>
            <w10:wrap anchorx="page"/>
          </v:shape>
        </w:pict>
      </w:r>
      <w:r w:rsidR="009337E3" w:rsidRPr="006F6685">
        <w:rPr>
          <w:rFonts w:hAnsi="宋体" w:cs="Times New Roman"/>
          <w:b/>
          <w:bCs/>
          <w:color w:val="FF0000"/>
          <w:sz w:val="28"/>
          <w:szCs w:val="32"/>
        </w:rPr>
        <w:t>期 中 测 试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一、基础知识(23分)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1．</w:t>
      </w:r>
      <w:r w:rsidRPr="006F6685">
        <w:rPr>
          <w:rFonts w:hAnsi="宋体" w:cs="Times New Roman"/>
        </w:rPr>
        <w:t>读下面的文字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根据拼音写出汉字或给加点字注音。(2分)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“</w:t>
      </w:r>
      <w:r w:rsidRPr="006F6685">
        <w:rPr>
          <w:rFonts w:hAnsi="宋体" w:cs="Times New Roman"/>
        </w:rPr>
        <w:t>不见得吧？”太太挑</w:t>
      </w:r>
      <w:r w:rsidRPr="006F6685">
        <w:rPr>
          <w:rFonts w:hAnsi="宋体" w:cs="Times New Roman"/>
          <w:em w:val="underDot"/>
        </w:rPr>
        <w:t>衅</w:t>
      </w:r>
      <w:r w:rsidRPr="006F6685">
        <w:rPr>
          <w:rFonts w:hAnsi="宋体" w:cs="Times New Roman"/>
        </w:rPr>
        <w:t>________地说。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“</w:t>
      </w:r>
      <w:r w:rsidRPr="006F6685">
        <w:rPr>
          <w:rFonts w:hAnsi="宋体" w:cs="Times New Roman"/>
        </w:rPr>
        <w:t>当然我能够。”我回bó________她</w:t>
      </w:r>
      <w:r w:rsidRPr="006F6685">
        <w:rPr>
          <w:rFonts w:hAnsi="宋体" w:cs="Times New Roman" w:hint="eastAsia"/>
        </w:rPr>
        <w:t>。</w:t>
      </w:r>
    </w:p>
    <w:p w:rsidR="004E6A34" w:rsidRPr="006F6685" w:rsidRDefault="009337E3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F6685">
        <w:rPr>
          <w:rFonts w:hAnsi="宋体" w:cs="Times New Roman" w:hint="eastAsia"/>
        </w:rPr>
        <w:t>下午三时，我已手里提一</w:t>
      </w:r>
      <w:r w:rsidRPr="006F6685">
        <w:rPr>
          <w:rFonts w:hAnsi="宋体" w:cs="Times New Roman"/>
        </w:rPr>
        <w:t>lǒu________两bàng________半的年糕从北四川路乘公共汽车回来。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2．</w:t>
      </w:r>
      <w:r w:rsidRPr="006F6685">
        <w:rPr>
          <w:rFonts w:hAnsi="宋体" w:cs="Times New Roman"/>
        </w:rPr>
        <w:t>古诗文默写及填空。(7分)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(1)式微式微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胡不归？微君之故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________________？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(2)夹岸数百步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中无杂树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________________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________________。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(3)《核舟记》中引用《后赤壁赋》的句子是：________________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__________</w:t>
      </w:r>
      <w:r w:rsidRPr="006F6685">
        <w:rPr>
          <w:rFonts w:hAnsi="宋体" w:cs="Times New Roman" w:hint="eastAsia"/>
        </w:rPr>
        <w:t>______</w:t>
      </w:r>
      <w:r w:rsidRPr="006F6685">
        <w:rPr>
          <w:rFonts w:hAnsi="宋体" w:cs="Times New Roman"/>
        </w:rPr>
        <w:t>。</w:t>
      </w:r>
    </w:p>
    <w:p w:rsidR="004E6A34" w:rsidRPr="006F6685" w:rsidRDefault="009337E3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F6685">
        <w:rPr>
          <w:rFonts w:hAnsi="宋体" w:cs="Times New Roman"/>
        </w:rPr>
        <w:t>(4)《送杜少府之任蜀州》中表达朋友之间深情厚谊的送别诗句是：________________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________________。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3．</w:t>
      </w:r>
      <w:r w:rsidRPr="006F6685">
        <w:rPr>
          <w:rFonts w:hAnsi="宋体" w:cs="Times New Roman"/>
        </w:rPr>
        <w:t>以下成语在接龙后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加点字的意思发生变化的是________。(填序号)(2分)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①</w:t>
      </w:r>
      <w:r w:rsidRPr="006F6685">
        <w:rPr>
          <w:rFonts w:hAnsi="宋体" w:cs="Times New Roman"/>
        </w:rPr>
        <w:t>触目伤</w:t>
      </w:r>
      <w:r w:rsidRPr="006F6685">
        <w:rPr>
          <w:rFonts w:hAnsi="宋体" w:cs="Times New Roman"/>
          <w:em w:val="underDot"/>
        </w:rPr>
        <w:t>怀</w:t>
      </w:r>
      <w:r w:rsidRPr="006F6685">
        <w:rPr>
          <w:rFonts w:hAnsi="宋体" w:cs="Times New Roman"/>
        </w:rPr>
        <w:t>——</w:t>
      </w:r>
      <w:r w:rsidRPr="006F6685">
        <w:rPr>
          <w:rFonts w:hAnsi="宋体" w:cs="Times New Roman"/>
          <w:em w:val="underDot"/>
        </w:rPr>
        <w:t>怀</w:t>
      </w:r>
      <w:r w:rsidRPr="006F6685">
        <w:rPr>
          <w:rFonts w:hAnsi="宋体" w:cs="Times New Roman"/>
        </w:rPr>
        <w:t>才不遇　　　　②徒有虚</w:t>
      </w:r>
      <w:r w:rsidRPr="006F6685">
        <w:rPr>
          <w:rFonts w:hAnsi="宋体" w:cs="Times New Roman"/>
          <w:em w:val="underDot"/>
        </w:rPr>
        <w:t>名</w:t>
      </w:r>
      <w:r w:rsidRPr="006F6685">
        <w:rPr>
          <w:rFonts w:hAnsi="宋体" w:cs="Times New Roman"/>
        </w:rPr>
        <w:t>——</w:t>
      </w:r>
      <w:r w:rsidRPr="006F6685">
        <w:rPr>
          <w:rFonts w:hAnsi="宋体" w:cs="Times New Roman"/>
          <w:em w:val="underDot"/>
        </w:rPr>
        <w:t>名</w:t>
      </w:r>
      <w:r w:rsidRPr="006F6685">
        <w:rPr>
          <w:rFonts w:hAnsi="宋体" w:cs="Times New Roman"/>
        </w:rPr>
        <w:t>副其实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③</w:t>
      </w:r>
      <w:r w:rsidRPr="006F6685">
        <w:rPr>
          <w:rFonts w:hAnsi="宋体" w:cs="Times New Roman"/>
        </w:rPr>
        <w:t>微不足</w:t>
      </w:r>
      <w:r w:rsidRPr="006F6685">
        <w:rPr>
          <w:rFonts w:hAnsi="宋体" w:cs="Times New Roman"/>
          <w:em w:val="underDot"/>
        </w:rPr>
        <w:t>道</w:t>
      </w:r>
      <w:r w:rsidRPr="006F6685">
        <w:rPr>
          <w:rFonts w:hAnsi="宋体" w:cs="Times New Roman"/>
        </w:rPr>
        <w:t>——</w:t>
      </w:r>
      <w:r w:rsidRPr="006F6685">
        <w:rPr>
          <w:rFonts w:hAnsi="宋体" w:cs="Times New Roman"/>
          <w:em w:val="underDot"/>
        </w:rPr>
        <w:t>道</w:t>
      </w:r>
      <w:r w:rsidRPr="006F6685">
        <w:rPr>
          <w:rFonts w:hAnsi="宋体" w:cs="Times New Roman"/>
        </w:rPr>
        <w:t>听途</w:t>
      </w:r>
      <w:r w:rsidRPr="006F6685">
        <w:rPr>
          <w:rFonts w:hAnsi="宋体" w:cs="Times New Roman" w:hint="eastAsia"/>
        </w:rPr>
        <w:t>说　　　　④永垂不</w:t>
      </w:r>
      <w:r w:rsidRPr="006F6685">
        <w:rPr>
          <w:rFonts w:hAnsi="宋体" w:cs="Times New Roman"/>
          <w:em w:val="underDot"/>
        </w:rPr>
        <w:t>朽</w:t>
      </w:r>
      <w:r w:rsidRPr="006F6685">
        <w:rPr>
          <w:rFonts w:hAnsi="宋体" w:cs="Times New Roman"/>
        </w:rPr>
        <w:t>——</w:t>
      </w:r>
      <w:r w:rsidRPr="006F6685">
        <w:rPr>
          <w:rFonts w:hAnsi="宋体" w:cs="Times New Roman"/>
          <w:em w:val="underDot"/>
        </w:rPr>
        <w:t>朽</w:t>
      </w:r>
      <w:r w:rsidRPr="006F6685">
        <w:rPr>
          <w:rFonts w:hAnsi="宋体" w:cs="Times New Roman"/>
        </w:rPr>
        <w:t>木难雕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⑤</w:t>
      </w:r>
      <w:r w:rsidRPr="006F6685">
        <w:rPr>
          <w:rFonts w:hAnsi="宋体" w:cs="Times New Roman"/>
        </w:rPr>
        <w:t>世外桃</w:t>
      </w:r>
      <w:r w:rsidRPr="006F6685">
        <w:rPr>
          <w:rFonts w:hAnsi="宋体" w:cs="Times New Roman"/>
          <w:em w:val="underDot"/>
        </w:rPr>
        <w:t>源</w:t>
      </w:r>
      <w:r w:rsidRPr="006F6685">
        <w:rPr>
          <w:rFonts w:hAnsi="宋体" w:cs="Times New Roman"/>
        </w:rPr>
        <w:t>——</w:t>
      </w:r>
      <w:r w:rsidRPr="006F6685">
        <w:rPr>
          <w:rFonts w:hAnsi="宋体" w:cs="Times New Roman"/>
          <w:em w:val="underDot"/>
        </w:rPr>
        <w:t>源</w:t>
      </w:r>
      <w:r w:rsidRPr="006F6685">
        <w:rPr>
          <w:rFonts w:hAnsi="宋体" w:cs="Times New Roman"/>
        </w:rPr>
        <w:t>远流长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4．</w:t>
      </w:r>
      <w:r w:rsidRPr="006F6685">
        <w:rPr>
          <w:rFonts w:hAnsi="宋体" w:cs="Times New Roman"/>
        </w:rPr>
        <w:t>把下列句子重新排序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使之成为语意连贯的一段话。(2分)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①</w:t>
      </w:r>
      <w:r w:rsidRPr="006F6685">
        <w:rPr>
          <w:rFonts w:hAnsi="宋体" w:cs="Times New Roman"/>
        </w:rPr>
        <w:t>这些化石燃料一方面储量有限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另一方面使用后排放的废气和废物量大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危害严重。</w:t>
      </w:r>
    </w:p>
    <w:p w:rsidR="004E6A34" w:rsidRPr="006F6685" w:rsidRDefault="009337E3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F6685">
        <w:rPr>
          <w:rFonts w:hAnsi="宋体" w:cs="Times New Roman" w:hint="eastAsia"/>
        </w:rPr>
        <w:t>②</w:t>
      </w:r>
      <w:r w:rsidRPr="006F6685">
        <w:rPr>
          <w:rFonts w:hAnsi="宋体" w:cs="Times New Roman"/>
        </w:rPr>
        <w:t>绿色技术决不能仅仅局限于食品行业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实际上大量的、更先进的绿色技术集中于高技术产业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像能源、新材料等行业。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③</w:t>
      </w:r>
      <w:r w:rsidRPr="006F6685">
        <w:rPr>
          <w:rFonts w:hAnsi="宋体" w:cs="Times New Roman"/>
        </w:rPr>
        <w:t>因此可更新的、无污染的绿色能源就成了各国竞相研制的热点。</w:t>
      </w:r>
    </w:p>
    <w:p w:rsidR="004E6A34" w:rsidRPr="006F6685" w:rsidRDefault="009337E3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F6685">
        <w:rPr>
          <w:rFonts w:hAnsi="宋体" w:cs="Times New Roman" w:hint="eastAsia"/>
        </w:rPr>
        <w:lastRenderedPageBreak/>
        <w:t>④</w:t>
      </w:r>
      <w:r w:rsidRPr="006F6685">
        <w:rPr>
          <w:rFonts w:hAnsi="宋体" w:cs="Times New Roman"/>
        </w:rPr>
        <w:t>目前人类使用的能源</w:t>
      </w:r>
      <w:r w:rsidRPr="006F6685">
        <w:rPr>
          <w:rFonts w:hAnsi="宋体" w:cs="Times New Roman" w:hint="eastAsia"/>
        </w:rPr>
        <w:t>主要是化石能源，如石油、煤、天然气，全世界能源的</w:t>
      </w:r>
      <w:r w:rsidRPr="006F6685">
        <w:rPr>
          <w:rFonts w:hAnsi="宋体" w:cs="Times New Roman"/>
        </w:rPr>
        <w:t>90%都来自于此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我国95%的能源也是化石燃料。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调整后的顺序是：____________。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5．</w:t>
      </w:r>
      <w:r w:rsidRPr="006F6685">
        <w:rPr>
          <w:rFonts w:hAnsi="宋体" w:cs="Times New Roman"/>
        </w:rPr>
        <w:t>阅读《傅雷家书》中的一段书信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回答下列问题。(4分)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/>
        </w:rPr>
        <w:t>你素来有两个习惯：一是到别人家里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进了屋子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脱了大衣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却留着丝围巾；二是常常把手插在上衣口袋里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或是裤袋里。这两件都不合西洋的礼貌。围巾必须和大衣一同脱在衣帽间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不穿大衣时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也要除去围巾。手插在上衣袋里比插在裤袋里更无礼貌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切忌切忌！何况还要使衣服走样</w:t>
      </w:r>
      <w:r w:rsidRPr="006F6685">
        <w:rPr>
          <w:rFonts w:hAnsi="宋体" w:cs="楷体_GB2312" w:hint="eastAsia"/>
        </w:rPr>
        <w:t>，你所来往的圈子特别是有教育的圈子，一举一动务须特别留意。对客气的人，或是师长，或是老年人，说话时手要垂直，人要立直。你这种规矩成了习惯，一辈子都有好处。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楷体_GB2312" w:hint="eastAsia"/>
        </w:rPr>
        <w:t>在饭桌上，两手不拿刀叉时，也要平</w:t>
      </w:r>
      <w:r w:rsidRPr="006F6685">
        <w:rPr>
          <w:rFonts w:hAnsi="宋体" w:cs="Times New Roman" w:hint="eastAsia"/>
        </w:rPr>
        <w:t>放在桌下</w:t>
      </w:r>
      <w:r w:rsidRPr="006F6685">
        <w:rPr>
          <w:rFonts w:hAnsi="宋体" w:cs="楷体_GB2312" w:hint="eastAsia"/>
        </w:rPr>
        <w:t>，搁在自己腿上或膝盖上。你只要留心别的有教养的青年就可知道。刀叉尤其不要掉在盘上，叮叮当当的。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(1)傅雷在这封信中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从哪方面对儿子进行了教导？(2分)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(2)怎样才能成为傅雷所希望的有教养的青年？请简要回答。(2分)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</w:t>
      </w:r>
      <w:r w:rsidRPr="006F6685">
        <w:rPr>
          <w:rFonts w:hAnsi="宋体" w:cs="Times New Roman"/>
        </w:rPr>
        <w:t>_______________________________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6．</w:t>
      </w:r>
      <w:r w:rsidRPr="006F6685">
        <w:rPr>
          <w:rFonts w:hAnsi="宋体" w:cs="Times New Roman"/>
        </w:rPr>
        <w:t>综合实践活动。(6分)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某中学正在开展主题为“关注社会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关注生活”的语文综合性学习活动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同学们准备了丰富的材料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请你也参加活动。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材料一：2016年9月29日浙江省部分城市空气PM2.5监测数据(24小时平</w:t>
      </w:r>
      <w:r w:rsidRPr="006F6685">
        <w:rPr>
          <w:rFonts w:hAnsi="宋体" w:cs="Times New Roman" w:hint="eastAsia"/>
        </w:rPr>
        <w:t>均数据)：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4E6A34" w:rsidRPr="006F6685">
        <w:trPr>
          <w:jc w:val="center"/>
        </w:trPr>
        <w:tc>
          <w:tcPr>
            <w:tcW w:w="2088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地区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宁波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绍兴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舟山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金华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丽水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湖州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嘉兴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杭州</w:t>
            </w:r>
          </w:p>
        </w:tc>
      </w:tr>
      <w:tr w:rsidR="004E6A34" w:rsidRPr="006F6685">
        <w:trPr>
          <w:jc w:val="center"/>
        </w:trPr>
        <w:tc>
          <w:tcPr>
            <w:tcW w:w="2088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黑体"/>
              </w:rPr>
            </w:pPr>
            <w:r w:rsidRPr="006F6685">
              <w:rPr>
                <w:rFonts w:hAnsi="宋体" w:cs="Times New Roman"/>
              </w:rPr>
              <w:t>PM2.5日平均浓度</w:t>
            </w:r>
          </w:p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(微克/立方米)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56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64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36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50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77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83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93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Times New Roman"/>
              </w:rPr>
            </w:pPr>
            <w:r w:rsidRPr="006F6685">
              <w:rPr>
                <w:rFonts w:hAnsi="宋体" w:cs="Times New Roman"/>
              </w:rPr>
              <w:t>99</w:t>
            </w:r>
          </w:p>
        </w:tc>
      </w:tr>
      <w:tr w:rsidR="004E6A34" w:rsidRPr="006F6685">
        <w:trPr>
          <w:jc w:val="center"/>
        </w:trPr>
        <w:tc>
          <w:tcPr>
            <w:tcW w:w="8616" w:type="dxa"/>
            <w:gridSpan w:val="9"/>
            <w:shd w:val="clear" w:color="auto" w:fill="auto"/>
            <w:noWrap/>
            <w:vAlign w:val="center"/>
          </w:tcPr>
          <w:p w:rsidR="004E6A34" w:rsidRPr="006F6685" w:rsidRDefault="009337E3">
            <w:pPr>
              <w:pStyle w:val="a3"/>
              <w:spacing w:line="360" w:lineRule="auto"/>
              <w:jc w:val="center"/>
              <w:rPr>
                <w:rFonts w:hAnsi="宋体" w:cs="楷体_GB2312"/>
              </w:rPr>
            </w:pPr>
            <w:r w:rsidRPr="006F6685">
              <w:rPr>
                <w:rFonts w:hAnsi="宋体" w:cs="Times New Roman"/>
              </w:rPr>
              <w:lastRenderedPageBreak/>
              <w:t>备注：按国家最新《环境空气质量标准》</w:t>
            </w:r>
            <w:r w:rsidRPr="006F6685">
              <w:rPr>
                <w:rFonts w:hAnsi="宋体" w:cs="楷体_GB2312" w:hint="eastAsia"/>
              </w:rPr>
              <w:t>，</w:t>
            </w:r>
            <w:r w:rsidRPr="006F6685">
              <w:rPr>
                <w:rFonts w:hAnsi="宋体" w:cs="Times New Roman" w:hint="eastAsia"/>
              </w:rPr>
              <w:t>PM2.5</w:t>
            </w:r>
            <w:r w:rsidRPr="006F6685">
              <w:rPr>
                <w:rFonts w:hAnsi="宋体" w:cs="Times New Roman"/>
              </w:rPr>
              <w:t>的日平均浓度限值为75微克/立方米</w:t>
            </w:r>
            <w:r w:rsidRPr="006F6685">
              <w:rPr>
                <w:rFonts w:hAnsi="宋体" w:cs="楷体_GB2312" w:hint="eastAsia"/>
              </w:rPr>
              <w:t>，</w:t>
            </w:r>
            <w:r w:rsidRPr="006F6685">
              <w:rPr>
                <w:rFonts w:hAnsi="宋体" w:cs="Times New Roman"/>
              </w:rPr>
              <w:t>低于该数值的为良好；本数据来源于“浙江省城市空气PM2.5</w:t>
            </w:r>
            <w:r w:rsidRPr="006F6685">
              <w:rPr>
                <w:rFonts w:hAnsi="宋体" w:cs="Times New Roman" w:hint="eastAsia"/>
              </w:rPr>
              <w:t>等试运行监测数据平台”。</w:t>
            </w:r>
          </w:p>
        </w:tc>
      </w:tr>
    </w:tbl>
    <w:p w:rsidR="004E6A34" w:rsidRPr="006F6685" w:rsidRDefault="009337E3" w:rsidP="006F6685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/>
          <w:bCs/>
        </w:rPr>
        <w:t>材料二</w:t>
      </w:r>
      <w:r w:rsidRPr="006F6685">
        <w:rPr>
          <w:rFonts w:hAnsi="宋体" w:cs="Times New Roman"/>
        </w:rPr>
        <w:t>：2016年开年以来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国内“社会新闻”占据了中央台《新闻联播》的大部分时段。PM2.5、曹家巷拆迁、问题鱼翅、菜价上涨等民生话题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抢了国家领导人的“位置”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成了《新闻联播》的头条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而国家领导人的活动和会议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占据头条的时间竟不到四分之一。元旦当天的新闻评述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主持人最后的一句话是：“中国梦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有一个魂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那就是民生。”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2016</w:t>
      </w:r>
      <w:r w:rsidRPr="006F6685">
        <w:rPr>
          <w:rFonts w:hAnsi="宋体" w:cs="Times New Roman"/>
        </w:rPr>
        <w:t>年1月11日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北方地区雾霾天气开始严重起来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此后《新闻联播》开始了长达连续七天的关于PM2.5的追踪</w:t>
      </w:r>
      <w:r w:rsidRPr="006F6685">
        <w:rPr>
          <w:rFonts w:hAnsi="宋体" w:cs="Times New Roman" w:hint="eastAsia"/>
        </w:rPr>
        <w:t>报道</w:t>
      </w:r>
      <w:r w:rsidRPr="006F6685">
        <w:rPr>
          <w:rFonts w:hAnsi="宋体" w:cs="楷体_GB2312" w:hint="eastAsia"/>
        </w:rPr>
        <w:t>，平均每天</w:t>
      </w:r>
      <w:r w:rsidRPr="006F6685">
        <w:rPr>
          <w:rFonts w:hAnsi="宋体" w:cs="Times New Roman"/>
        </w:rPr>
        <w:t>4分54秒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已经接近以往唱绝对主角的“时政新闻”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有专家称：《新闻联播》的变化是中国电视新闻向专业化迈进的很重要的一步。</w:t>
      </w:r>
    </w:p>
    <w:p w:rsidR="004E6A34" w:rsidRPr="006F6685" w:rsidRDefault="009337E3" w:rsidP="006F6685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/>
          <w:bCs/>
        </w:rPr>
        <w:t>材料三</w:t>
      </w:r>
      <w:r w:rsidRPr="006F6685">
        <w:rPr>
          <w:rFonts w:hAnsi="宋体" w:cs="Times New Roman"/>
        </w:rPr>
        <w:t>：一楼：中国人喜欢快</w:t>
      </w:r>
      <w:r w:rsidRPr="006F6685">
        <w:rPr>
          <w:rFonts w:hAnsi="宋体" w:cs="楷体_GB2312" w:hint="eastAsia"/>
        </w:rPr>
        <w:t>，“</w:t>
      </w:r>
      <w:r w:rsidRPr="006F6685">
        <w:rPr>
          <w:rFonts w:hAnsi="宋体" w:cs="Times New Roman"/>
        </w:rPr>
        <w:t>超高速、跨越式、全方位、多层次”的快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现在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中国人要十分明显地还债了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而且是用有损生命健康的代价还债。中国人必须慢下来了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否则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身体健康、生态平衡都会被打破。(网友“暗香盈袖”)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二楼：减少污染源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削减大气污染物是解决雾霾的根本之道。</w:t>
      </w:r>
    </w:p>
    <w:p w:rsidR="004E6A34" w:rsidRPr="006F6685" w:rsidRDefault="009337E3">
      <w:pPr>
        <w:pStyle w:val="a3"/>
        <w:spacing w:line="360" w:lineRule="auto"/>
        <w:ind w:firstLineChars="2000" w:firstLine="4200"/>
        <w:rPr>
          <w:rFonts w:hAnsi="宋体" w:cs="楷体_GB2312"/>
        </w:rPr>
      </w:pPr>
      <w:r w:rsidRPr="006F6685">
        <w:rPr>
          <w:rFonts w:hAnsi="宋体" w:cs="Times New Roman"/>
        </w:rPr>
        <w:t>(中国科学院大气物理研究所研究员王庚辰)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三楼：雾霾中也蕴含着希望</w:t>
      </w:r>
      <w:r w:rsidRPr="006F6685">
        <w:rPr>
          <w:rFonts w:hAnsi="宋体" w:cs="楷体_GB2312" w:hint="eastAsia"/>
        </w:rPr>
        <w:t>，让我们激发正能量，减少出行，合力应急，同时监督污染源减排。</w:t>
      </w:r>
      <w:r w:rsidRPr="006F6685">
        <w:rPr>
          <w:rFonts w:hAnsi="宋体" w:cs="Times New Roman"/>
        </w:rPr>
        <w:t>(公众环境研究中心主任马军)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(1)简要分析材料一绍兴地区9月29日空气PM2.5状况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并得出结论。(2分)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(2)同学们准备将材料二的内容编入黑板报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请你为这则新闻拟写标题。(不超过20个字)(2分)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</w:t>
      </w:r>
      <w:r w:rsidRPr="006F6685">
        <w:rPr>
          <w:rFonts w:hAnsi="宋体" w:cs="Times New Roman"/>
        </w:rPr>
        <w:t>________________________________________________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(3)材料三是大家听了《新闻联播》关于PM2.5的追踪报道后的“网络声音”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请概括材料三中改善雾霾天气现状的方法。(2分)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________________________________________________________________________</w:t>
      </w:r>
    </w:p>
    <w:p w:rsidR="004E6A34" w:rsidRPr="006F6685" w:rsidRDefault="009337E3" w:rsidP="006F6685">
      <w:pPr>
        <w:pStyle w:val="a3"/>
        <w:spacing w:line="360" w:lineRule="auto"/>
        <w:ind w:firstLineChars="200" w:firstLine="420"/>
        <w:rPr>
          <w:rFonts w:hAnsi="宋体" w:cs="Times New Roman"/>
          <w:bCs/>
        </w:rPr>
      </w:pPr>
      <w:r w:rsidRPr="006F6685">
        <w:rPr>
          <w:rFonts w:hAnsi="宋体" w:cs="Times New Roman"/>
          <w:bCs/>
        </w:rPr>
        <w:lastRenderedPageBreak/>
        <w:t>二、现代文阅读(18分)</w:t>
      </w:r>
    </w:p>
    <w:p w:rsidR="004E6A34" w:rsidRPr="006F6685" w:rsidRDefault="009337E3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4"/>
        </w:rPr>
      </w:pPr>
      <w:r w:rsidRPr="006F6685">
        <w:rPr>
          <w:rFonts w:ascii="宋体" w:eastAsia="宋体" w:hAnsi="宋体"/>
          <w:b w:val="0"/>
          <w:sz w:val="21"/>
          <w:szCs w:val="24"/>
        </w:rPr>
        <w:t>一只鹰落在屋顶上了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 w:hint="eastAsia"/>
        </w:rPr>
        <w:t>①山脚下只有一户人家</w:t>
      </w:r>
      <w:r w:rsidRPr="006F6685">
        <w:rPr>
          <w:rFonts w:hAnsi="宋体" w:cs="楷体_GB2312" w:hint="eastAsia"/>
        </w:rPr>
        <w:t>，房子是黄泥小屋，围墙用石头垒就，显得孤独而又宁静。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 w:hint="eastAsia"/>
        </w:rPr>
        <w:t>②我坐在离这户人家不远的地方抽烟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  <w:u w:val="single"/>
        </w:rPr>
        <w:t>突然看见一只鹰从远处盘旋而来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落在了这户人家的屋顶上</w:t>
      </w:r>
      <w:r w:rsidRPr="006F6685">
        <w:rPr>
          <w:rFonts w:hAnsi="宋体" w:cs="Times New Roman"/>
        </w:rPr>
        <w:t>。我对同行的几位朋友说：“这家人的房顶上有鹰！”但他们因为没有看到刚才的一幕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都不相信鹰会落在房顶上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在他们的观念中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鹰很高傲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是不会接近人的。但我毫不怀疑自己的眼睛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我确实看到一只鹰落到了这户人家的屋顶上。然而我又如何能让自己的这次所见得到认可呢？大家的观点是从高原存在多年的生活经验中得来的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我说服不了他们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我感到孤独。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 w:hint="eastAsia"/>
        </w:rPr>
        <w:t>③</w:t>
      </w:r>
      <w:r w:rsidRPr="006F6685">
        <w:rPr>
          <w:rFonts w:hAnsi="宋体" w:cs="Times New Roman"/>
        </w:rPr>
        <w:t>过</w:t>
      </w:r>
      <w:r w:rsidRPr="006F6685">
        <w:rPr>
          <w:rFonts w:hAnsi="宋体" w:cs="Times New Roman" w:hint="eastAsia"/>
        </w:rPr>
        <w:t>了一会儿</w:t>
      </w:r>
      <w:r w:rsidRPr="006F6685">
        <w:rPr>
          <w:rFonts w:hAnsi="宋体" w:cs="楷体_GB2312" w:hint="eastAsia"/>
        </w:rPr>
        <w:t>，我们准备离开。这时候，我看见从那个黄泥小屋里走出一个人，去屋后骑了一匹马向我们这边跑来。我们坐的是越野车，很快便把他甩在了后面。我从倒车镜中看见他在车后的灰尘中慢慢变成一个小黑点。</w:t>
      </w:r>
      <w:r w:rsidRPr="006F6685">
        <w:rPr>
          <w:rFonts w:hAnsi="宋体" w:cs="Times New Roman"/>
          <w:u w:val="single"/>
        </w:rPr>
        <w:t>我很想等他骑马靠近后问问他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是不是有一只鹰落在了他家屋顶上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但我不敢肯定他要去的地方是否和我们在同一方向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所以便一直观察他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看他是否一直尾随在我们身后。后来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他不见了。我打消了向他询问的念头。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 w:hint="eastAsia"/>
        </w:rPr>
        <w:t>④</w:t>
      </w:r>
      <w:r w:rsidRPr="006F6685">
        <w:rPr>
          <w:rFonts w:hAnsi="宋体" w:cs="Times New Roman"/>
        </w:rPr>
        <w:t>汽车在一个有平整积雪的大平滩上停下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大家下车赏雪。雪景很漂亮。……把这个大平滩覆盖得犹如帕米尔高原最具</w:t>
      </w:r>
      <w:r w:rsidRPr="006F6685">
        <w:rPr>
          <w:rFonts w:hAnsi="宋体" w:cs="Times New Roman" w:hint="eastAsia"/>
        </w:rPr>
        <w:t>神韵的一面镜子。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 w:hint="eastAsia"/>
        </w:rPr>
        <w:t>⑤这时候</w:t>
      </w:r>
      <w:r w:rsidRPr="006F6685">
        <w:rPr>
          <w:rFonts w:hAnsi="宋体" w:cs="楷体_GB2312" w:hint="eastAsia"/>
        </w:rPr>
        <w:t>，我一扭头又看见了他。呵，他果然一直尾随在我们车后。</w:t>
      </w:r>
      <w:r w:rsidRPr="006F6685">
        <w:rPr>
          <w:rFonts w:hAnsi="宋体" w:cs="Times New Roman" w:hint="eastAsia"/>
        </w:rPr>
        <w:t>……他跳下马向我们使劲挥手</w:t>
      </w:r>
      <w:r w:rsidRPr="006F6685">
        <w:rPr>
          <w:rFonts w:hAnsi="宋体" w:cs="楷体_GB2312" w:hint="eastAsia"/>
        </w:rPr>
        <w:t>，似乎示意让我们等他。我对大家说：“看，那个人在向我们挥手！”大家看过去，他已拨转马头沿大平滩外沿向我</w:t>
      </w:r>
      <w:r w:rsidRPr="006F6685">
        <w:rPr>
          <w:rFonts w:hAnsi="宋体" w:cs="Times New Roman" w:hint="eastAsia"/>
        </w:rPr>
        <w:t>们这边跑来。</w:t>
      </w:r>
      <w:r w:rsidRPr="006F6685">
        <w:rPr>
          <w:rFonts w:hAnsi="宋体" w:cs="Times New Roman"/>
          <w:u w:val="single"/>
        </w:rPr>
        <w:t>这是一个50岁开外的塔吉克族男人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脸因为长期受高原紫外线照射而呈赤青色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但一双眼睛炯炯有神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看人时目光锐利得像刀子一样。他从马上跳下来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指着一位和我们同行的塔吉克族朋友说：“你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我的朋友嘛！刚才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你都到我房子门口了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不进去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为啥</w:t>
      </w:r>
      <w:r w:rsidRPr="006F6685">
        <w:rPr>
          <w:rFonts w:hAnsi="宋体" w:cs="Times New Roman"/>
        </w:rPr>
        <w:t>？”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 w:hint="eastAsia"/>
        </w:rPr>
        <w:t>⑥</w:t>
      </w:r>
      <w:r w:rsidRPr="006F6685">
        <w:rPr>
          <w:rFonts w:hAnsi="宋体" w:cs="Times New Roman"/>
        </w:rPr>
        <w:t>同行的塔吉克族朋</w:t>
      </w:r>
      <w:r w:rsidRPr="006F6685">
        <w:rPr>
          <w:rFonts w:hAnsi="宋体" w:cs="Times New Roman" w:hint="eastAsia"/>
        </w:rPr>
        <w:t>友一时想不起他</w:t>
      </w:r>
      <w:r w:rsidRPr="006F6685">
        <w:rPr>
          <w:rFonts w:hAnsi="宋体" w:cs="楷体_GB2312" w:hint="eastAsia"/>
        </w:rPr>
        <w:t>，脸上有窘迫之色。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 w:hint="eastAsia"/>
        </w:rPr>
        <w:t>⑦他的目光更锐利了</w:t>
      </w:r>
      <w:r w:rsidRPr="006F6685">
        <w:rPr>
          <w:rFonts w:hAnsi="宋体" w:cs="楷体_GB2312" w:hint="eastAsia"/>
        </w:rPr>
        <w:t>，紧盯着我的朋友说：“刚才，我看见你这骑马的腿了！你忘了，</w:t>
      </w:r>
      <w:r w:rsidRPr="006F6685">
        <w:rPr>
          <w:rFonts w:hAnsi="宋体" w:cs="Times New Roman"/>
        </w:rPr>
        <w:t>10年前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你来这里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骑我的马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掉下来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摔伤了。我的马把你摔伤了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是我的事情嘛！我还没有给你赔不是。”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 w:hint="eastAsia"/>
        </w:rPr>
        <w:lastRenderedPageBreak/>
        <w:t>⑧</w:t>
      </w:r>
      <w:r w:rsidRPr="006F6685">
        <w:rPr>
          <w:rFonts w:hAnsi="宋体" w:cs="Times New Roman"/>
        </w:rPr>
        <w:t>同行的塔吉克族朋友想起了往事</w:t>
      </w:r>
      <w:r w:rsidRPr="006F6685">
        <w:rPr>
          <w:rFonts w:hAnsi="宋体" w:cs="楷体_GB2312" w:hint="eastAsia"/>
        </w:rPr>
        <w:t>，“</w:t>
      </w:r>
      <w:r w:rsidRPr="006F6685">
        <w:rPr>
          <w:rFonts w:hAnsi="宋体" w:cs="Times New Roman"/>
        </w:rPr>
        <w:t>噢”了一声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说：“没事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我已经好了。”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 w:hint="eastAsia"/>
        </w:rPr>
        <w:t>⑨</w:t>
      </w:r>
      <w:r w:rsidRPr="006F6685">
        <w:rPr>
          <w:rFonts w:hAnsi="宋体" w:cs="Times New Roman"/>
        </w:rPr>
        <w:t>他忙说：“不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你的腿好了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是你的事情；我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要不要给你赔不是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那就是我的事情。”他总爱用“事情”二字来表达他心中想表达的东西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好在我们在新疆已经生活了好些年头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知道他说的好是“事情”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不好也是“事情”。</w:t>
      </w:r>
    </w:p>
    <w:p w:rsidR="004E6A34" w:rsidRPr="006F6685" w:rsidRDefault="00B80334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/>
        </w:rPr>
        <w:fldChar w:fldCharType="begin"/>
      </w:r>
      <w:r w:rsidR="009337E3" w:rsidRPr="006F6685">
        <w:rPr>
          <w:rFonts w:hAnsi="宋体" w:cs="Times New Roman" w:hint="eastAsia"/>
        </w:rPr>
        <w:instrText>eq \o(○,\s\up1(10</w:instrText>
      </w:r>
      <w:r w:rsidR="009337E3" w:rsidRPr="006F6685">
        <w:rPr>
          <w:rFonts w:hAnsi="宋体" w:cs="Times New Roman"/>
        </w:rPr>
        <w:instrText>))</w:instrText>
      </w:r>
      <w:r w:rsidRPr="006F6685">
        <w:rPr>
          <w:rFonts w:hAnsi="宋体" w:cs="Times New Roman"/>
        </w:rPr>
        <w:fldChar w:fldCharType="end"/>
      </w:r>
      <w:r w:rsidR="009337E3" w:rsidRPr="006F6685">
        <w:rPr>
          <w:rFonts w:hAnsi="宋体" w:cs="Times New Roman"/>
        </w:rPr>
        <w:t>同行的塔吉克族朋友被他还惦记着10年前的事感动了</w:t>
      </w:r>
      <w:r w:rsidR="009337E3" w:rsidRPr="006F6685">
        <w:rPr>
          <w:rFonts w:hAnsi="宋体" w:cs="楷体_GB2312" w:hint="eastAsia"/>
        </w:rPr>
        <w:t>，</w:t>
      </w:r>
      <w:r w:rsidR="009337E3" w:rsidRPr="006F6685">
        <w:rPr>
          <w:rFonts w:hAnsi="宋体" w:cs="Times New Roman"/>
        </w:rPr>
        <w:t>而他也因为终于找到10年前被自己的马摔伤的人而释然了。他和塔吉克族朋友握手</w:t>
      </w:r>
      <w:r w:rsidR="009337E3" w:rsidRPr="006F6685">
        <w:rPr>
          <w:rFonts w:hAnsi="宋体" w:cs="楷体_GB2312" w:hint="eastAsia"/>
        </w:rPr>
        <w:t>，</w:t>
      </w:r>
      <w:r w:rsidR="009337E3" w:rsidRPr="006F6685">
        <w:rPr>
          <w:rFonts w:hAnsi="宋体" w:cs="Times New Roman"/>
        </w:rPr>
        <w:t>临了用手拍了一下他的腿</w:t>
      </w:r>
      <w:r w:rsidR="009337E3" w:rsidRPr="006F6685">
        <w:rPr>
          <w:rFonts w:hAnsi="宋体" w:cs="楷体_GB2312" w:hint="eastAsia"/>
        </w:rPr>
        <w:t>，</w:t>
      </w:r>
      <w:r w:rsidR="009337E3" w:rsidRPr="006F6685">
        <w:rPr>
          <w:rFonts w:hAnsi="宋体" w:cs="Times New Roman"/>
        </w:rPr>
        <w:t>显得无比亲密。我想</w:t>
      </w:r>
      <w:r w:rsidR="009337E3" w:rsidRPr="006F6685">
        <w:rPr>
          <w:rFonts w:hAnsi="宋体" w:cs="楷体_GB2312" w:hint="eastAsia"/>
        </w:rPr>
        <w:t>，</w:t>
      </w:r>
      <w:r w:rsidR="009337E3" w:rsidRPr="006F6685">
        <w:rPr>
          <w:rFonts w:hAnsi="宋体" w:cs="Times New Roman"/>
        </w:rPr>
        <w:t>这些帕米尔高原上的人</w:t>
      </w:r>
      <w:r w:rsidR="009337E3" w:rsidRPr="006F6685">
        <w:rPr>
          <w:rFonts w:hAnsi="宋体" w:cs="楷体_GB2312" w:hint="eastAsia"/>
        </w:rPr>
        <w:t>，</w:t>
      </w:r>
      <w:r w:rsidR="009337E3" w:rsidRPr="006F6685">
        <w:rPr>
          <w:rFonts w:hAnsi="宋体" w:cs="Times New Roman"/>
        </w:rPr>
        <w:t>实际上在很多时候就是因为这样的事情而成为朋友的。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MS Mincho" w:hint="eastAsia"/>
        </w:rPr>
        <w:t>⑪</w:t>
      </w:r>
      <w:r w:rsidRPr="006F6685">
        <w:rPr>
          <w:rFonts w:hAnsi="宋体" w:cs="Times New Roman" w:hint="eastAsia"/>
        </w:rPr>
        <w:t>我看他们之间的事情说得差不多了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  <w:u w:val="single"/>
        </w:rPr>
        <w:t>便忍不住问他：“有一只鹰落在你家屋顶上了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你知道吗</w:t>
      </w:r>
      <w:r w:rsidRPr="006F6685">
        <w:rPr>
          <w:rFonts w:hAnsi="宋体" w:cs="Times New Roman"/>
        </w:rPr>
        <w:t>？”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MS Mincho" w:hint="eastAsia"/>
        </w:rPr>
        <w:t>⑫</w:t>
      </w:r>
      <w:r w:rsidRPr="006F6685">
        <w:rPr>
          <w:rFonts w:hAnsi="宋体" w:cs="Times New Roman" w:hint="eastAsia"/>
        </w:rPr>
        <w:t>他用锐利的目光盯住我</w:t>
      </w:r>
      <w:r w:rsidRPr="006F6685">
        <w:rPr>
          <w:rFonts w:hAnsi="宋体" w:cs="楷体_GB2312" w:hint="eastAsia"/>
        </w:rPr>
        <w:t>，问道：“是吗？”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MS Mincho" w:hint="eastAsia"/>
        </w:rPr>
        <w:t>⑬</w:t>
      </w:r>
      <w:r w:rsidRPr="006F6685">
        <w:rPr>
          <w:rFonts w:hAnsi="宋体" w:cs="Times New Roman" w:hint="eastAsia"/>
        </w:rPr>
        <w:t>我说：“我看见了</w:t>
      </w:r>
      <w:r w:rsidRPr="006F6685">
        <w:rPr>
          <w:rFonts w:hAnsi="宋体" w:cs="楷体_GB2312" w:hint="eastAsia"/>
        </w:rPr>
        <w:t>，这些朋友没看见，他们不相信。”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MS Mincho" w:hint="eastAsia"/>
        </w:rPr>
        <w:t>⑭</w:t>
      </w:r>
      <w:r w:rsidRPr="006F6685">
        <w:rPr>
          <w:rFonts w:hAnsi="宋体" w:cs="Times New Roman" w:hint="eastAsia"/>
        </w:rPr>
        <w:t>他的目光变得更锐利了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而且由于他的个子很高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所以让我觉得有一种被什么东西从高处刺中的感觉。他说：“</w:t>
      </w:r>
      <w:r w:rsidRPr="006F6685">
        <w:rPr>
          <w:rFonts w:hAnsi="宋体" w:cs="Times New Roman"/>
          <w:u w:val="single"/>
        </w:rPr>
        <w:t>你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看见了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是你的事情；他们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不相信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是他们的事情</w:t>
      </w:r>
      <w:r w:rsidRPr="006F6685">
        <w:rPr>
          <w:rFonts w:hAnsi="宋体" w:cs="Times New Roman"/>
        </w:rPr>
        <w:t>。”他仍用他那好事坏事都是“事情”的理论回答了我。他和我的塔吉克族朋友互道祝福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然后骑马离开了。他用10年时间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了却了一桩心事。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MS Mincho" w:hint="eastAsia"/>
        </w:rPr>
        <w:t>⑮</w:t>
      </w:r>
      <w:r w:rsidRPr="006F6685">
        <w:rPr>
          <w:rFonts w:hAnsi="宋体" w:cs="Times New Roman" w:hint="eastAsia"/>
        </w:rPr>
        <w:t>他骑着马渐行渐远</w:t>
      </w:r>
      <w:r w:rsidRPr="006F6685">
        <w:rPr>
          <w:rFonts w:hAnsi="宋体" w:cs="楷体_GB2312" w:hint="eastAsia"/>
        </w:rPr>
        <w:t>，在雪野里又变成一个小黑点。</w:t>
      </w:r>
      <w:r w:rsidRPr="006F6685">
        <w:rPr>
          <w:rFonts w:hAnsi="宋体" w:cs="Times New Roman"/>
        </w:rPr>
        <w:t>(有删改)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7．</w:t>
      </w:r>
      <w:r w:rsidRPr="006F6685">
        <w:rPr>
          <w:rFonts w:hAnsi="宋体" w:cs="Times New Roman"/>
        </w:rPr>
        <w:t>文中的塔吉克族男人和“我”各有心事：塔吉克族男人曾因为____________________而无法释怀；“我”则因为____</w:t>
      </w:r>
      <w:r w:rsidRPr="006F6685">
        <w:rPr>
          <w:rFonts w:hAnsi="宋体" w:cs="Times New Roman" w:hint="eastAsia"/>
        </w:rPr>
        <w:t>______________________</w:t>
      </w:r>
      <w:r w:rsidRPr="006F6685">
        <w:rPr>
          <w:rFonts w:hAnsi="宋体" w:cs="Times New Roman"/>
        </w:rPr>
        <w:t>而犹疑纠结。塔吉克族男人最终释然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他处事的原则是____________________________。(3分)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8．</w:t>
      </w:r>
      <w:r w:rsidRPr="006F6685">
        <w:rPr>
          <w:rFonts w:hAnsi="宋体" w:cs="Times New Roman"/>
        </w:rPr>
        <w:t>第⑤段画线语句富有语言表现力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请选择一点简要分析。(4分)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</w:t>
      </w:r>
      <w:r w:rsidRPr="006F6685">
        <w:rPr>
          <w:rFonts w:hAnsi="宋体" w:cs="Times New Roman"/>
        </w:rPr>
        <w:t>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9．</w:t>
      </w:r>
      <w:r w:rsidRPr="006F6685">
        <w:rPr>
          <w:rFonts w:hAnsi="宋体" w:cs="Times New Roman"/>
        </w:rPr>
        <w:t>第②③</w:t>
      </w:r>
      <w:r w:rsidRPr="006F6685">
        <w:rPr>
          <w:rFonts w:hAnsi="宋体" w:cs="MS Mincho" w:hint="eastAsia"/>
        </w:rPr>
        <w:t>⑪</w:t>
      </w:r>
      <w:r w:rsidRPr="006F6685">
        <w:rPr>
          <w:rFonts w:hAnsi="宋体" w:cs="Times New Roman" w:hint="eastAsia"/>
        </w:rPr>
        <w:t>段画横线的句子在文中的作用是什么？</w:t>
      </w:r>
      <w:r w:rsidRPr="006F6685">
        <w:rPr>
          <w:rFonts w:hAnsi="宋体" w:cs="Times New Roman"/>
        </w:rPr>
        <w:t>(4分)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________________________________________________________________________</w:t>
      </w:r>
    </w:p>
    <w:p w:rsidR="004E6A34" w:rsidRPr="006F6685" w:rsidRDefault="009337E3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F6685">
        <w:rPr>
          <w:rFonts w:hAnsi="宋体" w:cs="Times New Roman" w:hint="eastAsia"/>
        </w:rPr>
        <w:t>10．</w:t>
      </w:r>
      <w:r w:rsidRPr="006F6685">
        <w:rPr>
          <w:rFonts w:hAnsi="宋体" w:cs="Times New Roman"/>
        </w:rPr>
        <w:t>把第</w:t>
      </w:r>
      <w:r w:rsidRPr="006F6685">
        <w:rPr>
          <w:rFonts w:hAnsi="宋体" w:cs="MS Mincho" w:hint="eastAsia"/>
        </w:rPr>
        <w:t>⑭</w:t>
      </w:r>
      <w:r w:rsidRPr="006F6685">
        <w:rPr>
          <w:rFonts w:hAnsi="宋体" w:cs="Times New Roman" w:hint="eastAsia"/>
        </w:rPr>
        <w:t>段画线句改为“你看见了，是你的事情；他们不相信，</w:t>
      </w:r>
      <w:r w:rsidRPr="006F6685">
        <w:rPr>
          <w:rFonts w:hAnsi="宋体" w:cs="Times New Roman"/>
        </w:rPr>
        <w:t>是他们的事情”好不好？为什么？请简述理由。(4分)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11．</w:t>
      </w:r>
      <w:r w:rsidRPr="006F6685">
        <w:rPr>
          <w:rFonts w:hAnsi="宋体" w:cs="Times New Roman"/>
        </w:rPr>
        <w:t>下列对文章主旨判断最恰当的一项是(　　)(3分)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A．</w:t>
      </w:r>
      <w:r w:rsidRPr="006F6685">
        <w:rPr>
          <w:rFonts w:hAnsi="宋体" w:cs="Times New Roman"/>
        </w:rPr>
        <w:t>提醒人们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做事应尊重客观事实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不宜过分依赖经验。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B．</w:t>
      </w:r>
      <w:r w:rsidRPr="006F6685">
        <w:rPr>
          <w:rFonts w:hAnsi="宋体" w:cs="Times New Roman"/>
        </w:rPr>
        <w:t>告诉人们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放弃自我坚持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将会使人际关系变得和谐。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C．</w:t>
      </w:r>
      <w:r w:rsidRPr="006F6685">
        <w:rPr>
          <w:rFonts w:hAnsi="宋体" w:cs="Times New Roman"/>
        </w:rPr>
        <w:t>启示人们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保持思想独立和强大的内心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需要坚守自我。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D．</w:t>
      </w:r>
      <w:r w:rsidRPr="006F6685">
        <w:rPr>
          <w:rFonts w:hAnsi="宋体" w:cs="Times New Roman"/>
        </w:rPr>
        <w:t>劝导人们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做人应该是非分明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敢于承担责任。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三、文言文阅读(19分)</w:t>
      </w:r>
    </w:p>
    <w:p w:rsidR="004E6A34" w:rsidRPr="006F6685" w:rsidRDefault="009337E3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4"/>
        </w:rPr>
      </w:pPr>
      <w:r w:rsidRPr="006F6685">
        <w:rPr>
          <w:rFonts w:ascii="宋体" w:eastAsia="宋体" w:hAnsi="宋体"/>
          <w:b w:val="0"/>
          <w:sz w:val="21"/>
          <w:szCs w:val="24"/>
        </w:rPr>
        <w:t>(一)(10分)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/>
        </w:rPr>
        <w:t>林尽水源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便得一山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山有小口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仿佛若有光。便舍船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从口入。初极狭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才通人。复行数十步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豁然开朗。土地平旷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屋舍俨然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有良田、美池、桑竹之属。阡陌交通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鸡犬相闻。其中往来种作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男女衣着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悉如外人。黄发垂髫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并怡然自乐。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见渔人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乃大惊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问所从来。具答之。便要还家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设酒杀鸡作食。村中闻有此人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咸来问讯。自云先世避秦时乱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率妻子邑人来此绝境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不复出焉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遂与外人间隔。问今是何世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  <w:u w:val="single"/>
        </w:rPr>
        <w:t>乃不知有汉</w:t>
      </w:r>
      <w:r w:rsidRPr="006F6685">
        <w:rPr>
          <w:rFonts w:hAnsi="宋体" w:cs="楷体_GB2312" w:hint="eastAsia"/>
          <w:u w:val="single"/>
        </w:rPr>
        <w:t>，</w:t>
      </w:r>
      <w:r w:rsidRPr="006F6685">
        <w:rPr>
          <w:rFonts w:hAnsi="宋体" w:cs="Times New Roman"/>
          <w:u w:val="single"/>
        </w:rPr>
        <w:t>无论魏晋</w:t>
      </w:r>
      <w:r w:rsidRPr="006F6685">
        <w:rPr>
          <w:rFonts w:hAnsi="宋体" w:cs="Times New Roman"/>
        </w:rPr>
        <w:t>。此人一一为具言所闻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皆叹惋。余人各复延至其家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皆出酒食。停数日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辞去。此中人语云：“不足为外人道也。”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12．</w:t>
      </w:r>
      <w:r w:rsidRPr="006F6685">
        <w:rPr>
          <w:rFonts w:hAnsi="宋体" w:cs="Times New Roman"/>
        </w:rPr>
        <w:t>下列句中加点词解释正确的一项是(　　)(2分)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A．</w:t>
      </w:r>
      <w:r w:rsidRPr="006F6685">
        <w:rPr>
          <w:rFonts w:hAnsi="宋体" w:cs="Times New Roman"/>
          <w:em w:val="underDot"/>
        </w:rPr>
        <w:t>黄发</w:t>
      </w:r>
      <w:r w:rsidRPr="006F6685">
        <w:rPr>
          <w:rFonts w:hAnsi="宋体" w:cs="Times New Roman"/>
        </w:rPr>
        <w:t>垂髫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并怡然自乐(借指老人)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lastRenderedPageBreak/>
        <w:t>B．</w:t>
      </w:r>
      <w:r w:rsidRPr="006F6685">
        <w:rPr>
          <w:rFonts w:hAnsi="宋体" w:cs="Times New Roman"/>
        </w:rPr>
        <w:t>率妻子邑人来此</w:t>
      </w:r>
      <w:r w:rsidRPr="006F6685">
        <w:rPr>
          <w:rFonts w:hAnsi="宋体" w:cs="Times New Roman"/>
          <w:em w:val="underDot"/>
        </w:rPr>
        <w:t>绝境</w:t>
      </w:r>
      <w:r w:rsidRPr="006F6685">
        <w:rPr>
          <w:rFonts w:hAnsi="宋体" w:cs="Times New Roman"/>
        </w:rPr>
        <w:t>(无助的境地)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C．</w:t>
      </w:r>
      <w:r w:rsidRPr="006F6685">
        <w:rPr>
          <w:rFonts w:hAnsi="宋体" w:cs="Times New Roman"/>
        </w:rPr>
        <w:t>此人一一为</w:t>
      </w:r>
      <w:r w:rsidRPr="006F6685">
        <w:rPr>
          <w:rFonts w:hAnsi="宋体" w:cs="Times New Roman"/>
          <w:em w:val="underDot"/>
        </w:rPr>
        <w:t>具</w:t>
      </w:r>
      <w:r w:rsidRPr="006F6685">
        <w:rPr>
          <w:rFonts w:hAnsi="宋体" w:cs="Times New Roman"/>
        </w:rPr>
        <w:t>言所闻(全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都)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D．</w:t>
      </w:r>
      <w:r w:rsidRPr="006F6685">
        <w:rPr>
          <w:rFonts w:hAnsi="宋体" w:cs="Times New Roman"/>
        </w:rPr>
        <w:t>余人各复</w:t>
      </w:r>
      <w:r w:rsidRPr="006F6685">
        <w:rPr>
          <w:rFonts w:hAnsi="宋体" w:cs="Times New Roman"/>
          <w:em w:val="underDot"/>
        </w:rPr>
        <w:t>延</w:t>
      </w:r>
      <w:r w:rsidRPr="006F6685">
        <w:rPr>
          <w:rFonts w:hAnsi="宋体" w:cs="Times New Roman"/>
        </w:rPr>
        <w:t>至其家(引领)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13．</w:t>
      </w:r>
      <w:r w:rsidRPr="006F6685">
        <w:rPr>
          <w:rFonts w:hAnsi="宋体" w:cs="Times New Roman"/>
        </w:rPr>
        <w:t>下列句中加点的“之”的意义和用法与例句相同的一项是(　　)(2分)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例句：见渔人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乃大惊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问所从来。具答</w:t>
      </w:r>
      <w:r w:rsidRPr="006F6685">
        <w:rPr>
          <w:rFonts w:hAnsi="宋体" w:cs="Times New Roman"/>
          <w:em w:val="underDot"/>
        </w:rPr>
        <w:t>之</w:t>
      </w:r>
      <w:r w:rsidRPr="006F6685">
        <w:rPr>
          <w:rFonts w:hAnsi="宋体" w:cs="Times New Roman"/>
        </w:rPr>
        <w:t>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A．</w:t>
      </w:r>
      <w:r w:rsidRPr="006F6685">
        <w:rPr>
          <w:rFonts w:hAnsi="宋体" w:cs="Times New Roman"/>
        </w:rPr>
        <w:t>久</w:t>
      </w:r>
      <w:r w:rsidRPr="006F6685">
        <w:rPr>
          <w:rFonts w:hAnsi="宋体" w:cs="Times New Roman"/>
          <w:em w:val="underDot"/>
        </w:rPr>
        <w:t>之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目似瞑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意暇甚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B．</w:t>
      </w:r>
      <w:r w:rsidRPr="006F6685">
        <w:rPr>
          <w:rFonts w:hAnsi="宋体" w:cs="Times New Roman"/>
        </w:rPr>
        <w:t>浙江之潮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天下</w:t>
      </w:r>
      <w:r w:rsidRPr="006F6685">
        <w:rPr>
          <w:rFonts w:hAnsi="宋体" w:cs="Times New Roman"/>
          <w:em w:val="underDot"/>
        </w:rPr>
        <w:t>之</w:t>
      </w:r>
      <w:r w:rsidRPr="006F6685">
        <w:rPr>
          <w:rFonts w:hAnsi="宋体" w:cs="Times New Roman"/>
        </w:rPr>
        <w:t>伟观也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C．</w:t>
      </w:r>
      <w:r w:rsidRPr="006F6685">
        <w:rPr>
          <w:rFonts w:hAnsi="宋体" w:cs="Times New Roman"/>
        </w:rPr>
        <w:t>臣以王吏</w:t>
      </w:r>
      <w:r w:rsidRPr="006F6685">
        <w:rPr>
          <w:rFonts w:hAnsi="宋体" w:cs="Times New Roman"/>
          <w:em w:val="underDot"/>
        </w:rPr>
        <w:t>之</w:t>
      </w:r>
      <w:r w:rsidRPr="006F6685">
        <w:rPr>
          <w:rFonts w:hAnsi="宋体" w:cs="Times New Roman"/>
        </w:rPr>
        <w:t>攻宋也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为与此同类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D．</w:t>
      </w:r>
      <w:r w:rsidRPr="006F6685">
        <w:rPr>
          <w:rFonts w:hAnsi="宋体" w:cs="Times New Roman"/>
        </w:rPr>
        <w:t>呼尔而与</w:t>
      </w:r>
      <w:r w:rsidRPr="006F6685">
        <w:rPr>
          <w:rFonts w:hAnsi="宋体" w:cs="Times New Roman"/>
          <w:em w:val="underDot"/>
        </w:rPr>
        <w:t>之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行道之人弗受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14．</w:t>
      </w:r>
      <w:r w:rsidRPr="006F6685">
        <w:rPr>
          <w:rFonts w:hAnsi="宋体" w:cs="Times New Roman"/>
        </w:rPr>
        <w:t>用现代汉语翻译文中画线的句子。(3分)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乃不知有汉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无论魏晋。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15．</w:t>
      </w:r>
      <w:r w:rsidRPr="006F6685">
        <w:rPr>
          <w:rFonts w:hAnsi="宋体" w:cs="Times New Roman"/>
        </w:rPr>
        <w:t>阅读下面的文言短文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用“/”给画线的部分断句。(3分)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/>
        </w:rPr>
        <w:t>江中有小孤山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嶷然独立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世俗转孤为姑。江侧有一石矶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  <w:u w:val="single"/>
        </w:rPr>
        <w:t>谓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之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澎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浪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矶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遂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转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为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彭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郎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矶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云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彭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郎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者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小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姑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婿</w:t>
      </w:r>
      <w:r w:rsidRPr="006F6685">
        <w:rPr>
          <w:rFonts w:hAnsi="宋体" w:cs="Times New Roman"/>
        </w:rPr>
        <w:t>_</w:t>
      </w:r>
      <w:r w:rsidRPr="006F6685">
        <w:rPr>
          <w:rFonts w:hAnsi="宋体" w:cs="Times New Roman"/>
          <w:u w:val="single"/>
        </w:rPr>
        <w:t>也</w:t>
      </w:r>
      <w:r w:rsidRPr="006F6685">
        <w:rPr>
          <w:rFonts w:hAnsi="宋体" w:cs="Times New Roman"/>
        </w:rPr>
        <w:t>。</w:t>
      </w:r>
    </w:p>
    <w:p w:rsidR="004E6A34" w:rsidRPr="006F6685" w:rsidRDefault="009337E3">
      <w:pPr>
        <w:pStyle w:val="a3"/>
        <w:spacing w:line="360" w:lineRule="auto"/>
        <w:ind w:firstLineChars="2800" w:firstLine="5880"/>
        <w:rPr>
          <w:rFonts w:hAnsi="宋体" w:cs="Times New Roman"/>
        </w:rPr>
      </w:pPr>
      <w:r w:rsidRPr="006F6685">
        <w:rPr>
          <w:rFonts w:hAnsi="宋体" w:cs="Times New Roman"/>
        </w:rPr>
        <w:t>(选自欧阳修《归田录》)</w:t>
      </w:r>
    </w:p>
    <w:p w:rsidR="004E6A34" w:rsidRPr="006F6685" w:rsidRDefault="009337E3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2"/>
        </w:rPr>
      </w:pPr>
      <w:r w:rsidRPr="006F6685">
        <w:rPr>
          <w:rFonts w:ascii="宋体" w:eastAsia="宋体" w:hAnsi="宋体"/>
          <w:b w:val="0"/>
          <w:sz w:val="21"/>
          <w:szCs w:val="22"/>
        </w:rPr>
        <w:t>(二)(9分)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F6685">
        <w:rPr>
          <w:rFonts w:hAnsi="宋体" w:cs="Times New Roman"/>
        </w:rPr>
        <w:t>秦兴师临周而求九鼎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周君患之。颜率请借救于齐。至齐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谓齐王曰：“夫秦之为无道也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欲兴兵临周而求九鼎。与秦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不若归之大国。愿大王图之。”齐王大悦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发师救周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而秦兵罢。齐求九鼎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周君又患之。颜率复诣齐。曰：“周赖大国之义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愿献九鼎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不识大国何途之从而致之齐？”齐王曰：“寡人将寄径于梁。”颜率曰：“不可。夫梁之君臣欲得九鼎其日久矣鼎入梁必不出。”齐王曰：“寡人将寄径于楚。”对曰：“不可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楚之君臣欲得</w:t>
      </w:r>
      <w:r w:rsidRPr="006F6685">
        <w:rPr>
          <w:rFonts w:hAnsi="宋体" w:cs="Times New Roman"/>
        </w:rPr>
        <w:lastRenderedPageBreak/>
        <w:t>九鼎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其日久矣。鼎入楚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必不出。”王曰：“寡人终何途之从而致之齐？”颜率曰：“臣窃为大王忧之。”齐王曰：“子之数来者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犹无与耳。”颜率曰：“不敢欺大国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疾定所从出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敝邑迁鼎以待命。”齐王乃止。</w:t>
      </w:r>
    </w:p>
    <w:p w:rsidR="004E6A34" w:rsidRPr="006F6685" w:rsidRDefault="009337E3">
      <w:pPr>
        <w:pStyle w:val="a3"/>
        <w:spacing w:line="360" w:lineRule="auto"/>
        <w:ind w:firstLineChars="2800" w:firstLine="5880"/>
        <w:rPr>
          <w:rFonts w:hAnsi="宋体" w:cs="Times New Roman"/>
        </w:rPr>
      </w:pPr>
      <w:r w:rsidRPr="006F6685">
        <w:rPr>
          <w:rFonts w:hAnsi="宋体" w:cs="Times New Roman"/>
        </w:rPr>
        <w:t>(选自《战国策》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有删改)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【注释】颜率：人名。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16．</w:t>
      </w:r>
      <w:r w:rsidRPr="006F6685">
        <w:rPr>
          <w:rFonts w:hAnsi="宋体" w:cs="Times New Roman"/>
        </w:rPr>
        <w:t>用“/”给下面的句子断句。(3分)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夫 梁 之 君 臣 欲 得 九 鼎 其 日 久 矣 鼎 入 梁 必 不 出。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17．</w:t>
      </w:r>
      <w:r w:rsidRPr="006F6685">
        <w:rPr>
          <w:rFonts w:hAnsi="宋体" w:cs="Times New Roman"/>
        </w:rPr>
        <w:t>解释下列句中加点的词。(2分)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(1)周君</w:t>
      </w:r>
      <w:r w:rsidRPr="006F6685">
        <w:rPr>
          <w:rFonts w:hAnsi="宋体" w:cs="Times New Roman"/>
          <w:em w:val="underDot"/>
        </w:rPr>
        <w:t>患</w:t>
      </w:r>
      <w:r w:rsidRPr="006F6685">
        <w:rPr>
          <w:rFonts w:hAnsi="宋体" w:cs="Times New Roman"/>
        </w:rPr>
        <w:t>之(　　　　)　　　　(2)</w:t>
      </w:r>
      <w:r w:rsidRPr="006F6685">
        <w:rPr>
          <w:rFonts w:hAnsi="宋体" w:cs="Times New Roman"/>
          <w:em w:val="underDot"/>
        </w:rPr>
        <w:t>疾</w:t>
      </w:r>
      <w:r w:rsidRPr="006F6685">
        <w:rPr>
          <w:rFonts w:hAnsi="宋体" w:cs="Times New Roman"/>
        </w:rPr>
        <w:t>定所从出(　　　　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18．</w:t>
      </w:r>
      <w:r w:rsidRPr="006F6685">
        <w:rPr>
          <w:rFonts w:hAnsi="宋体" w:cs="Times New Roman"/>
        </w:rPr>
        <w:t>用现代汉语翻译下面的句子。(2分)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寡人终何途之从而致之齐？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________________________________________________________________________</w:t>
      </w:r>
    </w:p>
    <w:p w:rsidR="004E6A34" w:rsidRPr="006F6685" w:rsidRDefault="009337E3">
      <w:pPr>
        <w:pStyle w:val="a3"/>
        <w:spacing w:line="360" w:lineRule="auto"/>
        <w:ind w:leftChars="100" w:left="210" w:firstLineChars="100" w:firstLine="210"/>
        <w:rPr>
          <w:rFonts w:hAnsi="宋体" w:cs="Times New Roman"/>
        </w:rPr>
      </w:pPr>
      <w:r w:rsidRPr="006F6685">
        <w:rPr>
          <w:rFonts w:hAnsi="宋体" w:cs="Times New Roman" w:hint="eastAsia"/>
        </w:rPr>
        <w:t>19．“</w:t>
      </w:r>
      <w:r w:rsidRPr="006F6685">
        <w:rPr>
          <w:rFonts w:hAnsi="宋体" w:cs="Times New Roman"/>
        </w:rPr>
        <w:t>一人之辩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重于九鼎之宝”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西汉刘向在《战国策》中高度评价了颜率的谋略；“此特儿童之见耳”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宋人洪迈则在《容斋随笔》中对颜率的谋略提出了自己的看法。仁者见仁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智者见智。你对颜率的行为有怎样的评价呢？请简述理由。(2分)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________________________________________________________________________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四、作文(40分)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 w:hint="eastAsia"/>
        </w:rPr>
        <w:t>20．</w:t>
      </w:r>
      <w:r w:rsidRPr="006F6685">
        <w:rPr>
          <w:rFonts w:hAnsi="宋体" w:cs="Times New Roman"/>
        </w:rPr>
        <w:t>人生是一次远行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行程中总有一些美好的、珍贵的、受益的东西储存在心间。它可能是一段真情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一片风景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一个物件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或者是一句真诚的劝说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一次难得的机遇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一回成功的体验……人生又是一本本日历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不同时间段折合成册。即将升入初三的你</w:t>
      </w:r>
      <w:r w:rsidRPr="006F6685">
        <w:rPr>
          <w:rFonts w:hAnsi="宋体" w:cs="楷体_GB2312" w:hint="eastAsia"/>
        </w:rPr>
        <w:t>，</w:t>
      </w:r>
      <w:r w:rsidRPr="006F6685">
        <w:rPr>
          <w:rFonts w:hAnsi="宋体" w:cs="Times New Roman"/>
        </w:rPr>
        <w:t>在装订你的这段历程时会梳理出怎样的册页呢？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请以“总有一种记忆值得珍藏”为题完成作文。</w:t>
      </w:r>
    </w:p>
    <w:p w:rsidR="004E6A34" w:rsidRPr="006F6685" w:rsidRDefault="009337E3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lastRenderedPageBreak/>
        <w:t>要求：①文体不限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字数不少于600字。②文中不得出现含有个人信息的地名、人名等。</w:t>
      </w:r>
    </w:p>
    <w:p w:rsidR="004E6A34" w:rsidRPr="006F6685" w:rsidRDefault="009337E3">
      <w:pPr>
        <w:pStyle w:val="1"/>
        <w:rPr>
          <w:rFonts w:ascii="宋体" w:hAnsi="宋体"/>
          <w:b w:val="0"/>
          <w:sz w:val="21"/>
        </w:rPr>
      </w:pPr>
      <w:r w:rsidRPr="006F6685">
        <w:rPr>
          <w:rFonts w:ascii="宋体" w:hAnsi="宋体" w:hint="eastAsia"/>
          <w:b w:val="0"/>
          <w:sz w:val="21"/>
        </w:rPr>
        <w:br w:type="page"/>
      </w:r>
    </w:p>
    <w:p w:rsidR="004E6A34" w:rsidRPr="006F6685" w:rsidRDefault="009337E3">
      <w:pPr>
        <w:pStyle w:val="1"/>
        <w:jc w:val="center"/>
        <w:rPr>
          <w:rFonts w:ascii="宋体" w:hAnsi="宋体"/>
          <w:b w:val="0"/>
          <w:sz w:val="21"/>
          <w:szCs w:val="28"/>
        </w:rPr>
      </w:pPr>
      <w:r w:rsidRPr="006F6685">
        <w:rPr>
          <w:rFonts w:ascii="宋体" w:hAnsi="宋体" w:hint="eastAsia"/>
          <w:b w:val="0"/>
          <w:sz w:val="21"/>
          <w:szCs w:val="28"/>
        </w:rPr>
        <w:lastRenderedPageBreak/>
        <w:t>参考答案</w:t>
      </w:r>
    </w:p>
    <w:p w:rsidR="004E6A34" w:rsidRPr="006F6685" w:rsidRDefault="009337E3">
      <w:pPr>
        <w:pStyle w:val="1"/>
        <w:rPr>
          <w:rFonts w:ascii="宋体" w:hAnsi="宋体"/>
          <w:b w:val="0"/>
          <w:sz w:val="21"/>
        </w:rPr>
      </w:pPr>
      <w:r w:rsidRPr="006F6685">
        <w:rPr>
          <w:rFonts w:ascii="宋体" w:hAnsi="宋体"/>
          <w:b w:val="0"/>
          <w:sz w:val="21"/>
          <w:szCs w:val="28"/>
        </w:rPr>
        <w:t>期中测试</w:t>
      </w:r>
      <w:bookmarkStart w:id="0" w:name="_GoBack"/>
      <w:bookmarkEnd w:id="0"/>
    </w:p>
    <w:p w:rsidR="004E6A34" w:rsidRPr="006F6685" w:rsidRDefault="009337E3">
      <w:pPr>
        <w:pStyle w:val="a3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一、1.xìn　驳　篓　磅　2.(1)胡为乎中露　(2)芳草鲜美　落英缤纷　(3)山高月小　水落石出　(4)海内存知己　天涯若比邻　3.①③　4.②④①③　5.(1)日常生</w:t>
      </w:r>
      <w:r w:rsidRPr="006F6685">
        <w:rPr>
          <w:rFonts w:hAnsi="宋体" w:cs="Times New Roman" w:hint="eastAsia"/>
        </w:rPr>
        <w:t>活，文明礼仪，习惯养成。　(</w:t>
      </w:r>
      <w:r w:rsidRPr="006F6685">
        <w:rPr>
          <w:rFonts w:hAnsi="宋体" w:cs="Times New Roman"/>
        </w:rPr>
        <w:t>2)内因：①加强学习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认识教养的重要性；②从日常生活小事做起；③持之以恒。外因：家长、老师的鼓励督促。　6.(1)与省内部分城市相比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绍兴当日PM2.5的平均浓度处于中间水平(或：一般)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低于国家限值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状况良好。(能与其他城市比较得出绍兴地区当日PM2.5的日平均浓度情况；能与国家标准相比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得出绍兴地区当日PM2.5状况良好)　(2)民生话题(或：社会新闻)占据《新闻联播》主角位置。(三个要点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少一个要点扣1分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扣完2分为止)　(3)①让中国人生活节奏慢下来；②减少污染源；③发</w:t>
      </w:r>
      <w:r w:rsidRPr="006F6685">
        <w:rPr>
          <w:rFonts w:hAnsi="宋体" w:cs="Times New Roman" w:hint="eastAsia"/>
        </w:rPr>
        <w:t>挥民众力量。</w:t>
      </w:r>
    </w:p>
    <w:p w:rsidR="004E6A34" w:rsidRPr="006F6685" w:rsidRDefault="009337E3">
      <w:pPr>
        <w:pStyle w:val="a3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二、7.未向十年前因骑他的马而摔伤的人赔不是　看见一只鹰落在屋顶上却得不到同行朋友的认可　敢于担当、执着坚持　8.示例：①画线句中的肖像描写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生动形象地刻画了塔吉克族男人目光的明亮与锐利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表现了他的坚毅果敢与敏锐的洞察世道人心的能力。②画线句中的动作描写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准确地写出了塔吉克族男人的利索动作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表现了他的直爽性格。③画线句中的语言描写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具体生动地写出了塔吉克族男人的热情好客、爽快友善。　9.内容上：这些句子与“一只鹰落在屋顶上了”相关(看见、想问、问)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表现“我”在意别人的看法</w:t>
      </w:r>
      <w:r w:rsidRPr="006F6685">
        <w:rPr>
          <w:rFonts w:hAnsi="宋体" w:cs="Times New Roman" w:hint="eastAsia"/>
        </w:rPr>
        <w:t xml:space="preserve">又不愿盲目从众的心理，并以“我”的犹疑反衬塔吉克族男人的有主见、果敢、执着，深化了文章的主旨。结构上：这些句子前后照应，使行文思路严谨清晰，同时也引出下文塔吉克族男人对“我”疑问的回答，推动了情节的发展。　</w:t>
      </w:r>
      <w:r w:rsidRPr="006F6685">
        <w:rPr>
          <w:rFonts w:hAnsi="宋体" w:cs="Times New Roman"/>
        </w:rPr>
        <w:t>10.不好。原句“你”“他们”之后用逗号隔开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单个词语成为句子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句子更加短促有力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强调了“你”“他们”这两个主体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这样的语言形式更能突出塔吉克族男人追求独立、不盲目从众的坚毅性格。改后的句子这种意味没有原句强。　11.C</w:t>
      </w:r>
    </w:p>
    <w:p w:rsidR="004E6A34" w:rsidRPr="006F6685" w:rsidRDefault="009337E3">
      <w:pPr>
        <w:pStyle w:val="a3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三、(一)12.A　13.D　14.(他们)竟然不知道有过汉朝</w:t>
      </w:r>
      <w:r w:rsidRPr="006F6685">
        <w:rPr>
          <w:rFonts w:hAnsi="宋体" w:cs="Times New Roman" w:hint="eastAsia"/>
        </w:rPr>
        <w:t xml:space="preserve">，更不必说魏朝和晋朝了。　</w:t>
      </w:r>
      <w:r w:rsidRPr="006F6685">
        <w:rPr>
          <w:rFonts w:hAnsi="宋体" w:cs="Times New Roman"/>
        </w:rPr>
        <w:t>15.谓之澎浪矶/遂转为彭郎矶云/彭郎者/小姑婿也。</w:t>
      </w:r>
    </w:p>
    <w:p w:rsidR="004E6A34" w:rsidRPr="006F6685" w:rsidRDefault="009337E3">
      <w:pPr>
        <w:pStyle w:val="a3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(二)16.夫梁之君臣欲得九鼎/其日久矣/鼎入梁/必不出。　17.(1)担忧　(2)赶快　18.(那么)我究竟从哪条路把九鼎运到齐国呢？　19.示例一：颜率是聪明的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但他玩的是诡计。做人做事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信义为重。颜率的谋略建立在诱惑欺骗的基础之上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所以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它可能救得了一时之急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但终究不是长久之计。　示例二：颜率是睿智的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兵不厌诈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他运用自己的智慧和品才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挽救了国家</w:t>
      </w:r>
      <w:r w:rsidRPr="006F6685">
        <w:rPr>
          <w:rFonts w:hAnsi="宋体" w:cs="Times New Roman" w:hint="eastAsia"/>
        </w:rPr>
        <w:t>，</w:t>
      </w:r>
      <w:r w:rsidRPr="006F6685">
        <w:rPr>
          <w:rFonts w:hAnsi="宋体" w:cs="Times New Roman"/>
        </w:rPr>
        <w:t>保全了国家的尊严和利益。</w:t>
      </w:r>
    </w:p>
    <w:p w:rsidR="004E6A34" w:rsidRPr="006F6685" w:rsidRDefault="009337E3">
      <w:pPr>
        <w:pStyle w:val="a3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【参考译文】</w:t>
      </w:r>
      <w:r w:rsidRPr="006F6685">
        <w:rPr>
          <w:rFonts w:hAnsi="宋体" w:cs="Times New Roman" w:hint="eastAsia"/>
        </w:rPr>
        <w:t>秦发动军队兵临周索要九鼎</w:t>
      </w:r>
      <w:r w:rsidRPr="006F6685">
        <w:rPr>
          <w:rFonts w:hAnsi="宋体" w:cs="楷体_GB2312" w:hint="eastAsia"/>
        </w:rPr>
        <w:t>，周君为此感到担忧。颜率请求到齐国借(兵)援救。(颜率)到了齐国，对齐王说：“秦王暴虐无道，想发动军队兵临周索要九鼎。(我们君臣商量，)(与其把九鼎)给秦国，不如将九鼎送给贵国。希望大王考虑这件事。”齐王非常高</w:t>
      </w:r>
      <w:r w:rsidRPr="006F6685">
        <w:rPr>
          <w:rFonts w:hAnsi="宋体" w:cs="楷体_GB2312" w:hint="eastAsia"/>
        </w:rPr>
        <w:lastRenderedPageBreak/>
        <w:t>兴，发兵援救周，秦军(于是)撤退了。齐(向周)索要九鼎，周君又为此感到担忧。颜率又去齐国。(对齐王)说：“周依靠贵国的义举，(君臣得以平安，)愿意献上九鼎，不知</w:t>
      </w:r>
      <w:r w:rsidRPr="006F6685">
        <w:rPr>
          <w:rFonts w:hAnsi="宋体" w:cs="Times New Roman" w:hint="eastAsia"/>
        </w:rPr>
        <w:t>贵国从哪条路把九鼎运到齐国？”齐王说：“我准备向梁国借道。”颜率说：“不可以。梁国的君臣想得到九鼎</w:t>
      </w:r>
      <w:r w:rsidRPr="006F6685">
        <w:rPr>
          <w:rFonts w:hAnsi="宋体" w:cs="楷体_GB2312" w:hint="eastAsia"/>
        </w:rPr>
        <w:t>，时间已经很久了。九鼎(如果)进入梁国，一定无法运出。”齐王说：“我准备向楚国借道。”(颜率)回答说：“不可以。楚国的君臣想得到九鼎，时间已经很久了。九鼎(如果)进入楚国，一定无法运出。”齐王说：“(那么)我究竟从哪条路把九鼎运到齐国呢？”颜率说：“我私下替大王为此事感到担忧。”齐王说：“你屡次来(齐国)的原因，还是不想(把九鼎)给(我)罢了。”颜率说：“不敢欺骗贵国，(请大王)赶快决定从哪条路搬运，周的君臣听</w:t>
      </w:r>
      <w:r w:rsidRPr="006F6685">
        <w:rPr>
          <w:rFonts w:hAnsi="宋体" w:cs="Times New Roman" w:hint="eastAsia"/>
        </w:rPr>
        <w:t>候命令迁运九鼎。”齐王(无可奈何</w:t>
      </w:r>
      <w:r w:rsidRPr="006F6685">
        <w:rPr>
          <w:rFonts w:hAnsi="宋体" w:cs="楷体_GB2312" w:hint="eastAsia"/>
        </w:rPr>
        <w:t>，)于是打消了(获取九鼎的念头)。</w:t>
      </w:r>
    </w:p>
    <w:p w:rsidR="004E6A34" w:rsidRPr="006F6685" w:rsidRDefault="009337E3">
      <w:pPr>
        <w:pStyle w:val="a3"/>
        <w:ind w:firstLineChars="200" w:firstLine="420"/>
        <w:rPr>
          <w:rFonts w:hAnsi="宋体" w:cs="Times New Roman"/>
        </w:rPr>
      </w:pPr>
      <w:r w:rsidRPr="006F6685">
        <w:rPr>
          <w:rFonts w:hAnsi="宋体" w:cs="Times New Roman"/>
        </w:rPr>
        <w:t>四、20.略。</w:t>
      </w:r>
    </w:p>
    <w:p w:rsidR="004E6A34" w:rsidRPr="006F6685" w:rsidRDefault="004E6A34">
      <w:pPr>
        <w:rPr>
          <w:rFonts w:ascii="宋体" w:hAnsi="宋体"/>
        </w:rPr>
      </w:pPr>
    </w:p>
    <w:sectPr w:rsidR="004E6A34" w:rsidRPr="006F6685" w:rsidSect="004E6A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9EC" w:rsidRDefault="005709EC" w:rsidP="009337E3">
      <w:pPr>
        <w:spacing w:after="0" w:line="240" w:lineRule="auto"/>
      </w:pPr>
      <w:r>
        <w:separator/>
      </w:r>
    </w:p>
  </w:endnote>
  <w:endnote w:type="continuationSeparator" w:id="1">
    <w:p w:rsidR="005709EC" w:rsidRDefault="005709EC" w:rsidP="00933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685" w:rsidRDefault="006F668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685" w:rsidRPr="006F6685" w:rsidRDefault="006F6685" w:rsidP="006F6685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10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685" w:rsidRDefault="006F668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9EC" w:rsidRDefault="005709EC" w:rsidP="009337E3">
      <w:pPr>
        <w:spacing w:after="0" w:line="240" w:lineRule="auto"/>
      </w:pPr>
      <w:r>
        <w:separator/>
      </w:r>
    </w:p>
  </w:footnote>
  <w:footnote w:type="continuationSeparator" w:id="1">
    <w:p w:rsidR="005709EC" w:rsidRDefault="005709EC" w:rsidP="00933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685" w:rsidRDefault="006F668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685" w:rsidRDefault="006F6685" w:rsidP="006F6685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685" w:rsidRDefault="006F668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6A34"/>
    <w:rsid w:val="004E6A34"/>
    <w:rsid w:val="005709EC"/>
    <w:rsid w:val="006F6685"/>
    <w:rsid w:val="009337E3"/>
    <w:rsid w:val="00B80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4E6A3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E6A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E6A3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E6A3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337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337E3"/>
    <w:rPr>
      <w:kern w:val="2"/>
      <w:sz w:val="18"/>
      <w:szCs w:val="18"/>
    </w:rPr>
  </w:style>
  <w:style w:type="paragraph" w:styleId="a5">
    <w:name w:val="Balloon Text"/>
    <w:basedOn w:val="a"/>
    <w:link w:val="Char0"/>
    <w:rsid w:val="009337E3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5"/>
    <w:rsid w:val="009337E3"/>
    <w:rPr>
      <w:kern w:val="2"/>
      <w:sz w:val="18"/>
      <w:szCs w:val="18"/>
    </w:rPr>
  </w:style>
  <w:style w:type="paragraph" w:styleId="a6">
    <w:name w:val="footer"/>
    <w:basedOn w:val="a"/>
    <w:link w:val="Char1"/>
    <w:rsid w:val="006F668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6F66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1175</Words>
  <Characters>6700</Characters>
  <Application>Microsoft Office Word</Application>
  <DocSecurity>0</DocSecurity>
  <Lines>55</Lines>
  <Paragraphs>15</Paragraphs>
  <ScaleCrop>false</ScaleCrop>
  <Manager/>
  <Company/>
  <LinksUpToDate>false</LinksUpToDate>
  <CharactersWithSpaces>7860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2018-12-28T01:57:00Z</dcterms:created>
  <dcterms:modified xsi:type="dcterms:W3CDTF">2019-02-28T06:14:00Z</dcterms:modified>
  <cp:category/>
</cp:coreProperties>
</file>