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C27" w:rsidRPr="00895EE6" w:rsidRDefault="004F486B" w:rsidP="00895EE6">
      <w:pPr>
        <w:pStyle w:val="aa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895EE6">
        <w:rPr>
          <w:rFonts w:ascii="宋体" w:eastAsia="宋体" w:hAnsi="宋体"/>
          <w:b/>
          <w:noProof/>
          <w:color w:val="FF0000"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-534670</wp:posOffset>
            </wp:positionH>
            <wp:positionV relativeFrom="margin">
              <wp:posOffset>904875</wp:posOffset>
            </wp:positionV>
            <wp:extent cx="6413500" cy="176530"/>
            <wp:effectExtent l="0" t="0" r="6350" b="0"/>
            <wp:wrapSquare wrapText="bothSides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87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3500" cy="1766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95EE6">
        <w:rPr>
          <w:rFonts w:ascii="宋体" w:eastAsia="宋体" w:hAnsi="宋体"/>
          <w:b/>
          <w:color w:val="FF0000"/>
          <w:sz w:val="28"/>
        </w:rPr>
        <w:t>22</w:t>
      </w:r>
      <w:r w:rsidRPr="00895EE6">
        <w:rPr>
          <w:rFonts w:ascii="宋体" w:eastAsia="宋体" w:hAnsi="宋体"/>
          <w:b/>
          <w:color w:val="FF0000"/>
          <w:sz w:val="28"/>
        </w:rPr>
        <w:t xml:space="preserve">　</w:t>
      </w:r>
      <w:r w:rsidRPr="00895EE6">
        <w:rPr>
          <w:rFonts w:ascii="宋体" w:eastAsia="宋体" w:hAnsi="宋体"/>
          <w:b/>
          <w:color w:val="FF0000"/>
          <w:sz w:val="28"/>
        </w:rPr>
        <w:t>《礼记》二则</w:t>
      </w:r>
    </w:p>
    <w:p w:rsidR="000B0C27" w:rsidRPr="00895EE6" w:rsidRDefault="000B0C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895EE6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88" name="方框.eps" descr="id:21474863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方框.eps" descr="id:2147486355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95EE6">
        <w:rPr>
          <w:rFonts w:ascii="宋体" w:hAnsi="宋体"/>
        </w:rPr>
        <w:t>学习目标</w:t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95EE6">
        <w:rPr>
          <w:rFonts w:ascii="宋体" w:hAnsi="宋体"/>
          <w:b/>
        </w:rPr>
        <w:t>1</w:t>
      </w:r>
      <w:r w:rsidRPr="00895EE6">
        <w:rPr>
          <w:rFonts w:ascii="宋体" w:hAnsi="宋体"/>
        </w:rPr>
        <w:t>.</w:t>
      </w:r>
      <w:r w:rsidRPr="00895EE6">
        <w:rPr>
          <w:rFonts w:ascii="宋体" w:hAnsi="宋体"/>
        </w:rPr>
        <w:t>正确、流利地朗读课文。</w:t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95EE6">
        <w:rPr>
          <w:rFonts w:ascii="宋体" w:hAnsi="宋体"/>
          <w:b/>
        </w:rPr>
        <w:t>2</w:t>
      </w:r>
      <w:r w:rsidRPr="00895EE6">
        <w:rPr>
          <w:rFonts w:ascii="宋体" w:hAnsi="宋体"/>
        </w:rPr>
        <w:t>.</w:t>
      </w:r>
      <w:r w:rsidRPr="00895EE6">
        <w:rPr>
          <w:rFonts w:ascii="宋体" w:hAnsi="宋体"/>
        </w:rPr>
        <w:t>通过不同方式的朗读</w:t>
      </w:r>
      <w:r w:rsidRPr="00895EE6">
        <w:rPr>
          <w:rFonts w:ascii="宋体" w:hAnsi="宋体"/>
        </w:rPr>
        <w:t>,</w:t>
      </w:r>
      <w:r w:rsidRPr="00895EE6">
        <w:rPr>
          <w:rFonts w:ascii="宋体" w:hAnsi="宋体"/>
        </w:rPr>
        <w:t>达到自然成诵。</w:t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95EE6">
        <w:rPr>
          <w:rFonts w:ascii="宋体" w:hAnsi="宋体"/>
          <w:b/>
        </w:rPr>
        <w:t>3</w:t>
      </w:r>
      <w:r w:rsidRPr="00895EE6">
        <w:rPr>
          <w:rFonts w:ascii="宋体" w:hAnsi="宋体"/>
        </w:rPr>
        <w:t>.</w:t>
      </w:r>
      <w:r w:rsidRPr="00895EE6">
        <w:rPr>
          <w:rFonts w:ascii="宋体" w:hAnsi="宋体"/>
        </w:rPr>
        <w:t>对照注释</w:t>
      </w:r>
      <w:r w:rsidRPr="00895EE6">
        <w:rPr>
          <w:rFonts w:ascii="宋体" w:hAnsi="宋体"/>
        </w:rPr>
        <w:t>,</w:t>
      </w:r>
      <w:r w:rsidRPr="00895EE6">
        <w:rPr>
          <w:rFonts w:ascii="宋体" w:hAnsi="宋体"/>
        </w:rPr>
        <w:t>读懂文章的意思。</w:t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95EE6">
        <w:rPr>
          <w:rFonts w:ascii="宋体" w:hAnsi="宋体"/>
          <w:b/>
        </w:rPr>
        <w:t>4</w:t>
      </w:r>
      <w:r w:rsidRPr="00895EE6">
        <w:rPr>
          <w:rFonts w:ascii="宋体" w:hAnsi="宋体"/>
        </w:rPr>
        <w:t>.</w:t>
      </w:r>
      <w:r w:rsidRPr="00895EE6">
        <w:rPr>
          <w:rFonts w:ascii="宋体" w:hAnsi="宋体"/>
        </w:rPr>
        <w:t>探究教与学的关系</w:t>
      </w:r>
      <w:r w:rsidRPr="00895EE6">
        <w:rPr>
          <w:rFonts w:ascii="宋体" w:hAnsi="宋体"/>
        </w:rPr>
        <w:t>,</w:t>
      </w:r>
      <w:r w:rsidRPr="00895EE6">
        <w:rPr>
          <w:rFonts w:ascii="宋体" w:hAnsi="宋体"/>
        </w:rPr>
        <w:t>理出文章的行文思路。</w:t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895EE6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89" name="方框.eps" descr="id:21474863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方框.eps" descr="id:2147486362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95EE6">
        <w:rPr>
          <w:rFonts w:ascii="宋体" w:hAnsi="宋体"/>
        </w:rPr>
        <w:t>学习过程</w:t>
      </w:r>
    </w:p>
    <w:p w:rsidR="000B0C27" w:rsidRPr="00895EE6" w:rsidRDefault="004F486B" w:rsidP="00895EE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95EE6">
        <w:rPr>
          <w:rFonts w:ascii="宋体" w:hAnsi="宋体"/>
        </w:rPr>
        <w:t>一、基础积累</w:t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95EE6">
        <w:rPr>
          <w:rFonts w:ascii="宋体" w:hAnsi="宋体"/>
          <w:b/>
        </w:rPr>
        <w:t>1</w:t>
      </w:r>
      <w:r w:rsidRPr="00895EE6">
        <w:rPr>
          <w:rFonts w:ascii="宋体" w:hAnsi="宋体"/>
        </w:rPr>
        <w:t>.</w:t>
      </w:r>
      <w:r w:rsidRPr="00895EE6">
        <w:rPr>
          <w:rFonts w:ascii="宋体" w:hAnsi="宋体"/>
        </w:rPr>
        <w:t>读准下列加点字的字音。</w:t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95EE6">
        <w:rPr>
          <w:rFonts w:ascii="宋体" w:hAnsi="宋体"/>
        </w:rPr>
        <w:t>嘉</w:t>
      </w:r>
      <w:r w:rsidRPr="00895EE6">
        <w:rPr>
          <w:rFonts w:ascii="宋体" w:hAnsi="宋体"/>
          <w:em w:val="dot"/>
        </w:rPr>
        <w:t>肴</w:t>
      </w:r>
      <w:r w:rsidRPr="00895EE6">
        <w:rPr>
          <w:rFonts w:ascii="宋体" w:hAnsi="宋体"/>
        </w:rPr>
        <w:t>(</w:t>
      </w:r>
      <w:r w:rsidRPr="00895EE6">
        <w:rPr>
          <w:rFonts w:ascii="宋体" w:hAnsi="宋体"/>
        </w:rPr>
        <w:t xml:space="preserve">　　</w:t>
      </w:r>
      <w:r w:rsidRPr="00895EE6">
        <w:rPr>
          <w:rFonts w:ascii="宋体" w:hAnsi="宋体"/>
        </w:rPr>
        <w:t>)</w:t>
      </w:r>
      <w:r w:rsidRPr="00895EE6">
        <w:rPr>
          <w:rFonts w:ascii="宋体" w:hAnsi="宋体"/>
        </w:rPr>
        <w:t xml:space="preserve">　自</w:t>
      </w:r>
      <w:r w:rsidRPr="00895EE6">
        <w:rPr>
          <w:rFonts w:ascii="宋体" w:hAnsi="宋体"/>
          <w:em w:val="dot"/>
        </w:rPr>
        <w:t>强</w:t>
      </w:r>
      <w:r w:rsidRPr="00895EE6">
        <w:rPr>
          <w:rFonts w:ascii="宋体" w:hAnsi="宋体"/>
        </w:rPr>
        <w:t>(</w:t>
      </w:r>
      <w:r w:rsidRPr="00895EE6">
        <w:rPr>
          <w:rFonts w:ascii="宋体" w:hAnsi="宋体"/>
        </w:rPr>
        <w:t xml:space="preserve">　　</w:t>
      </w:r>
      <w:r w:rsidRPr="00895EE6">
        <w:rPr>
          <w:rFonts w:ascii="宋体" w:hAnsi="宋体"/>
        </w:rPr>
        <w:t>)</w:t>
      </w:r>
      <w:r w:rsidRPr="00895EE6">
        <w:rPr>
          <w:rFonts w:ascii="宋体" w:hAnsi="宋体"/>
        </w:rPr>
        <w:t xml:space="preserve">　教学相</w:t>
      </w:r>
      <w:r w:rsidRPr="00895EE6">
        <w:rPr>
          <w:rFonts w:ascii="宋体" w:hAnsi="宋体"/>
          <w:em w:val="dot"/>
        </w:rPr>
        <w:t>长</w:t>
      </w:r>
      <w:r w:rsidRPr="00895EE6">
        <w:rPr>
          <w:rFonts w:ascii="宋体" w:hAnsi="宋体"/>
        </w:rPr>
        <w:t>(</w:t>
      </w:r>
      <w:r w:rsidRPr="00895EE6">
        <w:rPr>
          <w:rFonts w:ascii="宋体" w:hAnsi="宋体"/>
        </w:rPr>
        <w:t xml:space="preserve">　　</w:t>
      </w:r>
      <w:r w:rsidRPr="00895EE6">
        <w:rPr>
          <w:rFonts w:ascii="宋体" w:hAnsi="宋体"/>
        </w:rPr>
        <w:t>)</w:t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95EE6">
        <w:rPr>
          <w:rFonts w:ascii="宋体" w:hAnsi="宋体"/>
          <w:em w:val="dot"/>
        </w:rPr>
        <w:t>兑</w:t>
      </w:r>
      <w:r w:rsidRPr="00895EE6">
        <w:rPr>
          <w:rFonts w:ascii="宋体" w:hAnsi="宋体"/>
        </w:rPr>
        <w:t>命</w:t>
      </w:r>
      <w:r w:rsidRPr="00895EE6">
        <w:rPr>
          <w:rFonts w:ascii="宋体" w:hAnsi="宋体"/>
        </w:rPr>
        <w:t>(</w:t>
      </w:r>
      <w:r w:rsidRPr="00895EE6">
        <w:rPr>
          <w:rFonts w:ascii="宋体" w:hAnsi="宋体"/>
        </w:rPr>
        <w:t xml:space="preserve">　　</w:t>
      </w:r>
      <w:r w:rsidRPr="00895EE6">
        <w:rPr>
          <w:rFonts w:ascii="宋体" w:hAnsi="宋体"/>
        </w:rPr>
        <w:t>)</w:t>
      </w:r>
      <w:r w:rsidRPr="00895EE6">
        <w:rPr>
          <w:rFonts w:ascii="宋体" w:hAnsi="宋体"/>
        </w:rPr>
        <w:t xml:space="preserve">　</w:t>
      </w:r>
      <w:r w:rsidRPr="00895EE6">
        <w:rPr>
          <w:rFonts w:ascii="宋体" w:hAnsi="宋体"/>
          <w:em w:val="dot"/>
        </w:rPr>
        <w:t>学</w:t>
      </w:r>
      <w:r w:rsidRPr="00895EE6">
        <w:rPr>
          <w:rFonts w:ascii="宋体" w:hAnsi="宋体"/>
        </w:rPr>
        <w:t>学半</w:t>
      </w:r>
      <w:r w:rsidRPr="00895EE6">
        <w:rPr>
          <w:rFonts w:ascii="宋体" w:hAnsi="宋体"/>
        </w:rPr>
        <w:t>(</w:t>
      </w:r>
      <w:r w:rsidRPr="00895EE6">
        <w:rPr>
          <w:rFonts w:ascii="宋体" w:hAnsi="宋体"/>
        </w:rPr>
        <w:t xml:space="preserve">　　</w:t>
      </w:r>
      <w:r w:rsidRPr="00895EE6">
        <w:rPr>
          <w:rFonts w:ascii="宋体" w:hAnsi="宋体"/>
        </w:rPr>
        <w:t>)</w:t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95EE6">
        <w:rPr>
          <w:rFonts w:ascii="宋体" w:hAnsi="宋体"/>
          <w:b/>
        </w:rPr>
        <w:t>2</w:t>
      </w:r>
      <w:r w:rsidRPr="00895EE6">
        <w:rPr>
          <w:rFonts w:ascii="宋体" w:hAnsi="宋体"/>
        </w:rPr>
        <w:t>.</w:t>
      </w:r>
      <w:r w:rsidRPr="00895EE6">
        <w:rPr>
          <w:rFonts w:ascii="宋体" w:hAnsi="宋体"/>
        </w:rPr>
        <w:t>文学常识填空。</w:t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95EE6">
        <w:rPr>
          <w:rFonts w:ascii="宋体" w:hAnsi="宋体"/>
        </w:rPr>
        <w:t>《虽有嘉肴》节选自《</w:t>
      </w:r>
      <w:r w:rsidRPr="00895EE6">
        <w:rPr>
          <w:rFonts w:ascii="宋体" w:hAnsi="宋体"/>
          <w:color w:val="FF0000"/>
          <w:u w:val="single" w:color="000000"/>
        </w:rPr>
        <w:t xml:space="preserve">　　　　</w:t>
      </w:r>
      <w:r w:rsidRPr="00895EE6">
        <w:rPr>
          <w:rFonts w:ascii="宋体" w:hAnsi="宋体"/>
        </w:rPr>
        <w:t>》</w:t>
      </w:r>
      <w:r w:rsidRPr="00895EE6">
        <w:rPr>
          <w:rFonts w:ascii="宋体" w:hAnsi="宋体"/>
        </w:rPr>
        <w:t>,</w:t>
      </w:r>
      <w:r w:rsidRPr="00895EE6">
        <w:rPr>
          <w:rFonts w:ascii="宋体" w:hAnsi="宋体"/>
        </w:rPr>
        <w:t>是</w:t>
      </w:r>
      <w:r w:rsidRPr="00895EE6">
        <w:rPr>
          <w:rFonts w:ascii="宋体" w:hAnsi="宋体"/>
          <w:color w:val="FF0000"/>
          <w:u w:val="single" w:color="000000"/>
        </w:rPr>
        <w:t xml:space="preserve">　　　　</w:t>
      </w:r>
      <w:r w:rsidRPr="00895EE6">
        <w:rPr>
          <w:rFonts w:ascii="宋体" w:hAnsi="宋体"/>
        </w:rPr>
        <w:t>家经典著作之一</w:t>
      </w:r>
      <w:r w:rsidRPr="00895EE6">
        <w:rPr>
          <w:rFonts w:ascii="宋体" w:hAnsi="宋体"/>
        </w:rPr>
        <w:t>,</w:t>
      </w:r>
      <w:r w:rsidRPr="00895EE6">
        <w:rPr>
          <w:rFonts w:ascii="宋体" w:hAnsi="宋体"/>
        </w:rPr>
        <w:t>秦汉以前各种礼仪论著的选集。</w:t>
      </w:r>
      <w:r w:rsidRPr="00895EE6">
        <w:rPr>
          <w:rFonts w:ascii="宋体" w:hAnsi="宋体"/>
        </w:rPr>
        <w:t xml:space="preserve">  </w:t>
      </w:r>
    </w:p>
    <w:p w:rsidR="000B0C27" w:rsidRPr="00895EE6" w:rsidRDefault="004F486B" w:rsidP="00895EE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95EE6">
        <w:rPr>
          <w:rFonts w:ascii="宋体" w:hAnsi="宋体"/>
        </w:rPr>
        <w:t>二、阅读理解</w:t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95EE6">
        <w:rPr>
          <w:rFonts w:ascii="宋体" w:hAnsi="宋体"/>
        </w:rPr>
        <w:t>虽有嘉肴</w:t>
      </w:r>
      <w:r w:rsidRPr="00895EE6">
        <w:rPr>
          <w:rFonts w:ascii="宋体" w:hAnsi="宋体"/>
        </w:rPr>
        <w:t>,</w:t>
      </w:r>
      <w:r w:rsidRPr="00895EE6">
        <w:rPr>
          <w:rFonts w:ascii="宋体" w:hAnsi="宋体"/>
        </w:rPr>
        <w:t>弗食</w:t>
      </w:r>
      <w:r w:rsidRPr="00895EE6">
        <w:rPr>
          <w:rFonts w:ascii="宋体" w:hAnsi="宋体"/>
        </w:rPr>
        <w:t>,</w:t>
      </w:r>
      <w:r w:rsidRPr="00895EE6">
        <w:rPr>
          <w:rFonts w:ascii="宋体" w:hAnsi="宋体"/>
        </w:rPr>
        <w:t>不知其旨也</w:t>
      </w:r>
      <w:r w:rsidRPr="00895EE6">
        <w:rPr>
          <w:rFonts w:ascii="宋体" w:hAnsi="宋体"/>
        </w:rPr>
        <w:t>;</w:t>
      </w:r>
      <w:r w:rsidRPr="00895EE6">
        <w:rPr>
          <w:rFonts w:ascii="宋体" w:hAnsi="宋体"/>
        </w:rPr>
        <w:t>虽有至道</w:t>
      </w:r>
      <w:r w:rsidRPr="00895EE6">
        <w:rPr>
          <w:rFonts w:ascii="宋体" w:hAnsi="宋体"/>
        </w:rPr>
        <w:t>,</w:t>
      </w:r>
      <w:r w:rsidRPr="00895EE6">
        <w:rPr>
          <w:rFonts w:ascii="宋体" w:hAnsi="宋体"/>
        </w:rPr>
        <w:t>弗学</w:t>
      </w:r>
      <w:r w:rsidRPr="00895EE6">
        <w:rPr>
          <w:rFonts w:ascii="宋体" w:hAnsi="宋体"/>
        </w:rPr>
        <w:t>,</w:t>
      </w:r>
      <w:r w:rsidRPr="00895EE6">
        <w:rPr>
          <w:rFonts w:ascii="宋体" w:hAnsi="宋体"/>
        </w:rPr>
        <w:t>不知其善也。是故学然后知不足</w:t>
      </w:r>
      <w:r w:rsidRPr="00895EE6">
        <w:rPr>
          <w:rFonts w:ascii="宋体" w:hAnsi="宋体"/>
        </w:rPr>
        <w:t>,</w:t>
      </w:r>
      <w:r w:rsidRPr="00895EE6">
        <w:rPr>
          <w:rFonts w:ascii="宋体" w:hAnsi="宋体"/>
        </w:rPr>
        <w:t>教然后知困。知不足</w:t>
      </w:r>
      <w:r w:rsidRPr="00895EE6">
        <w:rPr>
          <w:rFonts w:ascii="宋体" w:hAnsi="宋体"/>
        </w:rPr>
        <w:t>,</w:t>
      </w:r>
      <w:r w:rsidRPr="00895EE6">
        <w:rPr>
          <w:rFonts w:ascii="宋体" w:hAnsi="宋体"/>
        </w:rPr>
        <w:t>然后能自反也</w:t>
      </w:r>
      <w:r w:rsidRPr="00895EE6">
        <w:rPr>
          <w:rFonts w:ascii="宋体" w:hAnsi="宋体"/>
        </w:rPr>
        <w:t>;</w:t>
      </w:r>
      <w:r w:rsidRPr="00895EE6">
        <w:rPr>
          <w:rFonts w:ascii="宋体" w:hAnsi="宋体"/>
        </w:rPr>
        <w:t>知困</w:t>
      </w:r>
      <w:r w:rsidRPr="00895EE6">
        <w:rPr>
          <w:rFonts w:ascii="宋体" w:hAnsi="宋体"/>
        </w:rPr>
        <w:t>,</w:t>
      </w:r>
      <w:r w:rsidRPr="00895EE6">
        <w:rPr>
          <w:rFonts w:ascii="宋体" w:hAnsi="宋体"/>
        </w:rPr>
        <w:t>然后能自强也。故曰</w:t>
      </w:r>
      <w:r w:rsidRPr="00895EE6">
        <w:rPr>
          <w:rFonts w:ascii="宋体" w:hAnsi="宋体"/>
        </w:rPr>
        <w:t>:</w:t>
      </w:r>
      <w:r w:rsidRPr="00895EE6">
        <w:rPr>
          <w:rFonts w:ascii="宋体" w:hAnsi="宋体"/>
        </w:rPr>
        <w:t>教学相长也。《兑命》曰</w:t>
      </w:r>
      <w:r w:rsidRPr="00895EE6">
        <w:rPr>
          <w:rFonts w:ascii="宋体" w:hAnsi="宋体"/>
        </w:rPr>
        <w:t>:</w:t>
      </w:r>
      <w:r w:rsidRPr="00895EE6">
        <w:rPr>
          <w:rFonts w:ascii="宋体" w:hAnsi="宋体"/>
        </w:rPr>
        <w:t>“</w:t>
      </w:r>
      <w:r w:rsidRPr="00895EE6">
        <w:rPr>
          <w:rFonts w:ascii="宋体" w:hAnsi="宋体"/>
        </w:rPr>
        <w:t>学学半。</w:t>
      </w:r>
      <w:r w:rsidRPr="00895EE6">
        <w:rPr>
          <w:rFonts w:ascii="宋体" w:hAnsi="宋体"/>
        </w:rPr>
        <w:t>”</w:t>
      </w:r>
      <w:r w:rsidRPr="00895EE6">
        <w:rPr>
          <w:rFonts w:ascii="宋体" w:hAnsi="宋体"/>
        </w:rPr>
        <w:t>其此之谓乎</w:t>
      </w:r>
      <w:r w:rsidRPr="00895EE6">
        <w:rPr>
          <w:rFonts w:ascii="宋体" w:hAnsi="宋体"/>
        </w:rPr>
        <w:t>?</w:t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95EE6">
        <w:rPr>
          <w:rFonts w:ascii="宋体" w:hAnsi="宋体"/>
          <w:b/>
        </w:rPr>
        <w:t>3</w:t>
      </w:r>
      <w:r w:rsidRPr="00895EE6">
        <w:rPr>
          <w:rFonts w:ascii="宋体" w:hAnsi="宋体"/>
        </w:rPr>
        <w:t>.</w:t>
      </w:r>
      <w:r w:rsidRPr="00895EE6">
        <w:rPr>
          <w:rFonts w:ascii="宋体" w:hAnsi="宋体"/>
        </w:rPr>
        <w:t>联系上下文解释下列加点的字词。</w:t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95EE6">
        <w:rPr>
          <w:rFonts w:ascii="宋体" w:hAnsi="宋体"/>
        </w:rPr>
        <w:t>(1)</w:t>
      </w:r>
      <w:r w:rsidRPr="00895EE6">
        <w:rPr>
          <w:rFonts w:ascii="宋体" w:hAnsi="宋体"/>
          <w:em w:val="dot"/>
        </w:rPr>
        <w:t>虽</w:t>
      </w:r>
      <w:r w:rsidRPr="00895EE6">
        <w:rPr>
          <w:rFonts w:ascii="宋体" w:hAnsi="宋体"/>
        </w:rPr>
        <w:t>有嘉肴</w:t>
      </w:r>
      <w:r w:rsidRPr="00895EE6">
        <w:rPr>
          <w:rFonts w:ascii="宋体" w:hAnsi="宋体"/>
        </w:rPr>
        <w:t xml:space="preserve"> </w:t>
      </w:r>
      <w:r w:rsidRPr="00895EE6">
        <w:rPr>
          <w:rFonts w:ascii="宋体" w:hAnsi="宋体"/>
          <w:color w:val="FF0000"/>
          <w:u w:val="single" w:color="000000"/>
        </w:rPr>
        <w:t xml:space="preserve">　　　</w:t>
      </w:r>
      <w:r w:rsidRPr="00895EE6">
        <w:rPr>
          <w:rFonts w:ascii="宋体" w:hAnsi="宋体"/>
          <w:color w:val="FF0000"/>
          <w:u w:val="single" w:color="000000"/>
        </w:rPr>
        <w:t> </w:t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95EE6">
        <w:rPr>
          <w:rFonts w:ascii="宋体" w:hAnsi="宋体"/>
        </w:rPr>
        <w:t>(2)</w:t>
      </w:r>
      <w:r w:rsidRPr="00895EE6">
        <w:rPr>
          <w:rFonts w:ascii="宋体" w:hAnsi="宋体"/>
        </w:rPr>
        <w:t>不知其</w:t>
      </w:r>
      <w:r w:rsidRPr="00895EE6">
        <w:rPr>
          <w:rFonts w:ascii="宋体" w:hAnsi="宋体"/>
          <w:em w:val="dot"/>
        </w:rPr>
        <w:t>旨</w:t>
      </w:r>
      <w:r w:rsidRPr="00895EE6">
        <w:rPr>
          <w:rFonts w:ascii="宋体" w:hAnsi="宋体"/>
        </w:rPr>
        <w:t>也</w:t>
      </w:r>
      <w:r w:rsidRPr="00895EE6">
        <w:rPr>
          <w:rFonts w:ascii="宋体" w:hAnsi="宋体"/>
        </w:rPr>
        <w:t xml:space="preserve"> </w:t>
      </w:r>
      <w:r w:rsidRPr="00895EE6">
        <w:rPr>
          <w:rFonts w:ascii="宋体" w:hAnsi="宋体"/>
          <w:color w:val="FF0000"/>
          <w:u w:val="single" w:color="000000"/>
        </w:rPr>
        <w:t xml:space="preserve">　　　</w:t>
      </w:r>
      <w:r w:rsidRPr="00895EE6">
        <w:rPr>
          <w:rFonts w:ascii="宋体" w:hAnsi="宋体"/>
          <w:color w:val="FF0000"/>
          <w:u w:val="single" w:color="000000"/>
        </w:rPr>
        <w:t> </w:t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95EE6">
        <w:rPr>
          <w:rFonts w:ascii="宋体" w:hAnsi="宋体"/>
        </w:rPr>
        <w:t>(3)</w:t>
      </w:r>
      <w:r w:rsidRPr="00895EE6">
        <w:rPr>
          <w:rFonts w:ascii="宋体" w:hAnsi="宋体"/>
          <w:em w:val="dot"/>
        </w:rPr>
        <w:t>是故</w:t>
      </w:r>
      <w:r w:rsidRPr="00895EE6">
        <w:rPr>
          <w:rFonts w:ascii="宋体" w:hAnsi="宋体"/>
        </w:rPr>
        <w:t>学然后知不足</w:t>
      </w:r>
      <w:r w:rsidRPr="00895EE6">
        <w:rPr>
          <w:rFonts w:ascii="宋体" w:hAnsi="宋体"/>
          <w:color w:val="FF0000"/>
          <w:u w:val="single" w:color="000000"/>
        </w:rPr>
        <w:t xml:space="preserve">　　　</w:t>
      </w:r>
      <w:r w:rsidRPr="00895EE6">
        <w:rPr>
          <w:rFonts w:ascii="宋体" w:hAnsi="宋体"/>
          <w:color w:val="FF0000"/>
          <w:u w:val="single" w:color="000000"/>
        </w:rPr>
        <w:t> </w:t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95EE6">
        <w:rPr>
          <w:rFonts w:ascii="宋体" w:hAnsi="宋体"/>
        </w:rPr>
        <w:t>(4)</w:t>
      </w:r>
      <w:r w:rsidRPr="00895EE6">
        <w:rPr>
          <w:rFonts w:ascii="宋体" w:hAnsi="宋体"/>
        </w:rPr>
        <w:t>然后能自</w:t>
      </w:r>
      <w:r w:rsidRPr="00895EE6">
        <w:rPr>
          <w:rFonts w:ascii="宋体" w:hAnsi="宋体"/>
          <w:em w:val="dot"/>
        </w:rPr>
        <w:t>反</w:t>
      </w:r>
      <w:r w:rsidRPr="00895EE6">
        <w:rPr>
          <w:rFonts w:ascii="宋体" w:hAnsi="宋体"/>
        </w:rPr>
        <w:t>也</w:t>
      </w:r>
      <w:r w:rsidRPr="00895EE6">
        <w:rPr>
          <w:rFonts w:ascii="宋体" w:hAnsi="宋体"/>
          <w:color w:val="FF0000"/>
          <w:u w:val="single" w:color="000000"/>
        </w:rPr>
        <w:t xml:space="preserve">　　　</w:t>
      </w:r>
      <w:r w:rsidRPr="00895EE6">
        <w:rPr>
          <w:rFonts w:ascii="宋体" w:hAnsi="宋体"/>
          <w:color w:val="FF0000"/>
          <w:u w:val="single" w:color="000000"/>
        </w:rPr>
        <w:t> </w:t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95EE6">
        <w:rPr>
          <w:rFonts w:ascii="宋体" w:hAnsi="宋体"/>
        </w:rPr>
        <w:t>(5)</w:t>
      </w:r>
      <w:r w:rsidRPr="00895EE6">
        <w:rPr>
          <w:rFonts w:ascii="宋体" w:hAnsi="宋体"/>
        </w:rPr>
        <w:t>然后能自</w:t>
      </w:r>
      <w:r w:rsidRPr="00895EE6">
        <w:rPr>
          <w:rFonts w:ascii="宋体" w:hAnsi="宋体"/>
          <w:em w:val="dot"/>
        </w:rPr>
        <w:t>强</w:t>
      </w:r>
      <w:r w:rsidRPr="00895EE6">
        <w:rPr>
          <w:rFonts w:ascii="宋体" w:hAnsi="宋体"/>
        </w:rPr>
        <w:t>也</w:t>
      </w:r>
      <w:r w:rsidRPr="00895EE6">
        <w:rPr>
          <w:rFonts w:ascii="宋体" w:hAnsi="宋体"/>
          <w:color w:val="FF0000"/>
          <w:u w:val="single" w:color="000000"/>
        </w:rPr>
        <w:t xml:space="preserve">　　　</w:t>
      </w:r>
      <w:r w:rsidRPr="00895EE6">
        <w:rPr>
          <w:rFonts w:ascii="宋体" w:hAnsi="宋体"/>
          <w:color w:val="FF0000"/>
          <w:u w:val="single" w:color="000000"/>
        </w:rPr>
        <w:t> </w:t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95EE6">
        <w:rPr>
          <w:rFonts w:ascii="宋体" w:hAnsi="宋体"/>
        </w:rPr>
        <w:t>(6)</w:t>
      </w:r>
      <w:r w:rsidRPr="00895EE6">
        <w:rPr>
          <w:rFonts w:ascii="宋体" w:hAnsi="宋体"/>
          <w:em w:val="dot"/>
        </w:rPr>
        <w:t>其</w:t>
      </w:r>
      <w:r w:rsidRPr="00895EE6">
        <w:rPr>
          <w:rFonts w:ascii="宋体" w:hAnsi="宋体"/>
        </w:rPr>
        <w:t>此之谓乎</w:t>
      </w:r>
      <w:r w:rsidRPr="00895EE6">
        <w:rPr>
          <w:rFonts w:ascii="宋体" w:hAnsi="宋体"/>
          <w:color w:val="FF0000"/>
          <w:u w:val="single" w:color="000000"/>
        </w:rPr>
        <w:t xml:space="preserve">　　　</w:t>
      </w:r>
      <w:r w:rsidRPr="00895EE6">
        <w:rPr>
          <w:rFonts w:ascii="宋体" w:hAnsi="宋体"/>
          <w:color w:val="FF0000"/>
          <w:u w:val="single" w:color="000000"/>
        </w:rPr>
        <w:t> </w:t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95EE6">
        <w:rPr>
          <w:rFonts w:ascii="宋体" w:hAnsi="宋体"/>
          <w:b/>
        </w:rPr>
        <w:t>4</w:t>
      </w:r>
      <w:r w:rsidRPr="00895EE6">
        <w:rPr>
          <w:rFonts w:ascii="宋体" w:hAnsi="宋体"/>
        </w:rPr>
        <w:t>.</w:t>
      </w:r>
      <w:r w:rsidRPr="00895EE6">
        <w:rPr>
          <w:rFonts w:ascii="宋体" w:hAnsi="宋体"/>
        </w:rPr>
        <w:t>用现代汉语翻译下面句子。</w:t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95EE6">
        <w:rPr>
          <w:rFonts w:ascii="宋体" w:hAnsi="宋体"/>
        </w:rPr>
        <w:t>(1)</w:t>
      </w:r>
      <w:r w:rsidRPr="00895EE6">
        <w:rPr>
          <w:rFonts w:ascii="宋体" w:hAnsi="宋体"/>
        </w:rPr>
        <w:t>学然后知不足</w:t>
      </w:r>
      <w:r w:rsidRPr="00895EE6">
        <w:rPr>
          <w:rFonts w:ascii="宋体" w:hAnsi="宋体"/>
        </w:rPr>
        <w:t>,</w:t>
      </w:r>
      <w:r w:rsidRPr="00895EE6">
        <w:rPr>
          <w:rFonts w:ascii="宋体" w:hAnsi="宋体"/>
        </w:rPr>
        <w:t>教然后知困。</w:t>
      </w:r>
      <w:r w:rsidRPr="00895EE6">
        <w:rPr>
          <w:rFonts w:ascii="宋体" w:hAnsi="宋体"/>
          <w:color w:val="FF0000"/>
          <w:u w:val="single" w:color="000000"/>
        </w:rPr>
        <w:t> </w:t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95EE6">
        <w:rPr>
          <w:rFonts w:ascii="宋体" w:hAnsi="宋体"/>
        </w:rPr>
        <w:t>(2)</w:t>
      </w:r>
      <w:r w:rsidRPr="00895EE6">
        <w:rPr>
          <w:rFonts w:ascii="宋体" w:hAnsi="宋体"/>
        </w:rPr>
        <w:t>故曰</w:t>
      </w:r>
      <w:r w:rsidRPr="00895EE6">
        <w:rPr>
          <w:rFonts w:ascii="宋体" w:hAnsi="宋体"/>
        </w:rPr>
        <w:t>:</w:t>
      </w:r>
      <w:r w:rsidRPr="00895EE6">
        <w:rPr>
          <w:rFonts w:ascii="宋体" w:hAnsi="宋体"/>
        </w:rPr>
        <w:t>教学相长也。</w:t>
      </w:r>
      <w:r w:rsidRPr="00895EE6">
        <w:rPr>
          <w:rFonts w:ascii="宋体" w:hAnsi="宋体"/>
          <w:color w:val="FF0000"/>
          <w:u w:val="single" w:color="000000"/>
        </w:rPr>
        <w:t> </w:t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95EE6">
        <w:rPr>
          <w:rFonts w:ascii="宋体" w:hAnsi="宋体"/>
        </w:rPr>
        <w:t>(3)</w:t>
      </w:r>
      <w:r w:rsidRPr="00895EE6">
        <w:rPr>
          <w:rFonts w:ascii="宋体" w:hAnsi="宋体"/>
        </w:rPr>
        <w:t>《兑命》曰</w:t>
      </w:r>
      <w:r w:rsidRPr="00895EE6">
        <w:rPr>
          <w:rFonts w:ascii="宋体" w:hAnsi="宋体"/>
        </w:rPr>
        <w:t>:</w:t>
      </w:r>
      <w:r w:rsidRPr="00895EE6">
        <w:rPr>
          <w:rFonts w:ascii="宋体" w:hAnsi="宋体"/>
        </w:rPr>
        <w:t>“</w:t>
      </w:r>
      <w:r w:rsidRPr="00895EE6">
        <w:rPr>
          <w:rFonts w:ascii="宋体" w:hAnsi="宋体"/>
        </w:rPr>
        <w:t>学学半</w:t>
      </w:r>
      <w:r w:rsidRPr="00895EE6">
        <w:rPr>
          <w:rFonts w:ascii="宋体" w:hAnsi="宋体"/>
        </w:rPr>
        <w:t>”</w:t>
      </w:r>
      <w:r w:rsidRPr="00895EE6">
        <w:rPr>
          <w:rFonts w:ascii="宋体" w:hAnsi="宋体"/>
        </w:rPr>
        <w:t>。</w:t>
      </w:r>
      <w:r w:rsidRPr="00895EE6">
        <w:rPr>
          <w:rFonts w:ascii="宋体" w:hAnsi="宋体"/>
          <w:color w:val="FF0000"/>
          <w:u w:val="single" w:color="000000"/>
        </w:rPr>
        <w:t> </w:t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95EE6">
        <w:rPr>
          <w:rFonts w:ascii="宋体" w:hAnsi="宋体"/>
          <w:b/>
        </w:rPr>
        <w:t>5</w:t>
      </w:r>
      <w:r w:rsidRPr="00895EE6">
        <w:rPr>
          <w:rFonts w:ascii="宋体" w:hAnsi="宋体"/>
        </w:rPr>
        <w:t>.</w:t>
      </w:r>
      <w:r w:rsidRPr="00895EE6">
        <w:rPr>
          <w:rFonts w:ascii="宋体" w:hAnsi="宋体"/>
        </w:rPr>
        <w:t>本文集中讲了</w:t>
      </w:r>
      <w:r w:rsidRPr="00895EE6">
        <w:rPr>
          <w:rFonts w:ascii="宋体" w:hAnsi="宋体"/>
          <w:color w:val="FF0000"/>
          <w:u w:val="single" w:color="000000"/>
        </w:rPr>
        <w:t xml:space="preserve">　　　　</w:t>
      </w:r>
      <w:r w:rsidRPr="00895EE6">
        <w:rPr>
          <w:rFonts w:ascii="宋体" w:hAnsi="宋体"/>
        </w:rPr>
        <w:t>和</w:t>
      </w:r>
      <w:r w:rsidRPr="00895EE6">
        <w:rPr>
          <w:rFonts w:ascii="宋体" w:hAnsi="宋体"/>
          <w:color w:val="FF0000"/>
          <w:u w:val="single" w:color="000000"/>
        </w:rPr>
        <w:t xml:space="preserve">　　　　</w:t>
      </w:r>
      <w:r w:rsidRPr="00895EE6">
        <w:rPr>
          <w:rFonts w:ascii="宋体" w:hAnsi="宋体"/>
        </w:rPr>
        <w:t>的关系</w:t>
      </w:r>
      <w:r w:rsidRPr="00895EE6">
        <w:rPr>
          <w:rFonts w:ascii="宋体" w:hAnsi="宋体"/>
        </w:rPr>
        <w:t>,</w:t>
      </w:r>
      <w:r w:rsidRPr="00895EE6">
        <w:rPr>
          <w:rFonts w:ascii="宋体" w:hAnsi="宋体"/>
        </w:rPr>
        <w:t>说明了</w:t>
      </w:r>
      <w:r w:rsidRPr="00895EE6">
        <w:rPr>
          <w:rFonts w:ascii="宋体" w:hAnsi="宋体"/>
          <w:color w:val="FF0000"/>
          <w:u w:val="single" w:color="000000"/>
        </w:rPr>
        <w:t xml:space="preserve">　　　　</w:t>
      </w:r>
      <w:r w:rsidRPr="00895EE6">
        <w:rPr>
          <w:rFonts w:ascii="宋体" w:hAnsi="宋体"/>
        </w:rPr>
        <w:t>的道理。</w:t>
      </w:r>
      <w:r w:rsidRPr="00895EE6">
        <w:rPr>
          <w:rFonts w:ascii="宋体" w:hAnsi="宋体"/>
        </w:rPr>
        <w:t> </w:t>
      </w:r>
    </w:p>
    <w:p w:rsidR="000B0C27" w:rsidRPr="00895EE6" w:rsidRDefault="004F486B" w:rsidP="00895EE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95EE6">
        <w:rPr>
          <w:rFonts w:ascii="宋体" w:hAnsi="宋体"/>
        </w:rPr>
        <w:t>三、思路探究</w:t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95EE6">
        <w:rPr>
          <w:rFonts w:ascii="宋体" w:hAnsi="宋体"/>
          <w:b/>
        </w:rPr>
        <w:t>6</w:t>
      </w:r>
      <w:r w:rsidRPr="00895EE6">
        <w:rPr>
          <w:rFonts w:ascii="宋体" w:hAnsi="宋体"/>
        </w:rPr>
        <w:t>.</w:t>
      </w:r>
      <w:r w:rsidRPr="00895EE6">
        <w:rPr>
          <w:rFonts w:ascii="宋体" w:hAnsi="宋体"/>
        </w:rPr>
        <w:t>请用图示表示出本文的行文思路。</w:t>
      </w:r>
      <w:r w:rsidRPr="00895EE6">
        <w:rPr>
          <w:rFonts w:ascii="宋体" w:hAnsi="宋体"/>
        </w:rPr>
        <w:t>(</w:t>
      </w:r>
      <w:r w:rsidRPr="00895EE6">
        <w:rPr>
          <w:rFonts w:ascii="宋体" w:hAnsi="宋体"/>
        </w:rPr>
        <w:t>形式不限</w:t>
      </w:r>
      <w:r w:rsidRPr="00895EE6">
        <w:rPr>
          <w:rFonts w:ascii="宋体" w:hAnsi="宋体"/>
        </w:rPr>
        <w:t>)</w:t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95EE6">
        <w:rPr>
          <w:rFonts w:ascii="宋体" w:hAnsi="宋体"/>
          <w:b/>
        </w:rPr>
        <w:t>7</w:t>
      </w:r>
      <w:r w:rsidRPr="00895EE6">
        <w:rPr>
          <w:rFonts w:ascii="宋体" w:hAnsi="宋体"/>
        </w:rPr>
        <w:t>.</w:t>
      </w:r>
      <w:r w:rsidRPr="00895EE6">
        <w:rPr>
          <w:rFonts w:ascii="宋体" w:hAnsi="宋体"/>
        </w:rPr>
        <w:t>结合实际生活</w:t>
      </w:r>
      <w:r w:rsidRPr="00895EE6">
        <w:rPr>
          <w:rFonts w:ascii="宋体" w:hAnsi="宋体"/>
        </w:rPr>
        <w:t>,</w:t>
      </w:r>
      <w:r w:rsidRPr="00895EE6">
        <w:rPr>
          <w:rFonts w:ascii="宋体" w:hAnsi="宋体"/>
        </w:rPr>
        <w:t>谈谈你对</w:t>
      </w:r>
      <w:r w:rsidRPr="00895EE6">
        <w:rPr>
          <w:rFonts w:ascii="宋体" w:hAnsi="宋体"/>
        </w:rPr>
        <w:t>“</w:t>
      </w:r>
      <w:r w:rsidRPr="00895EE6">
        <w:rPr>
          <w:rFonts w:ascii="宋体" w:hAnsi="宋体"/>
        </w:rPr>
        <w:t>教学相长</w:t>
      </w:r>
      <w:r w:rsidRPr="00895EE6">
        <w:rPr>
          <w:rFonts w:ascii="宋体" w:hAnsi="宋体"/>
        </w:rPr>
        <w:t>”</w:t>
      </w:r>
      <w:r w:rsidRPr="00895EE6">
        <w:rPr>
          <w:rFonts w:ascii="宋体" w:hAnsi="宋体"/>
        </w:rPr>
        <w:t>的认识。</w:t>
      </w:r>
    </w:p>
    <w:p w:rsidR="000B0C27" w:rsidRPr="00895EE6" w:rsidRDefault="000B0C2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0B0C27" w:rsidRPr="00895EE6" w:rsidRDefault="000B0C2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0B0C27" w:rsidRPr="00895EE6" w:rsidRDefault="000B0C2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0B0C27" w:rsidRPr="00895EE6" w:rsidRDefault="000B0C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0B0C27" w:rsidRPr="00895EE6" w:rsidRDefault="004F486B" w:rsidP="00895EE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95EE6">
        <w:rPr>
          <w:rFonts w:ascii="宋体" w:hAnsi="宋体"/>
        </w:rPr>
        <w:t>四、熟读成诵</w:t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95EE6">
        <w:rPr>
          <w:rFonts w:ascii="宋体" w:hAnsi="宋体"/>
          <w:b/>
        </w:rPr>
        <w:t>8</w:t>
      </w:r>
      <w:r w:rsidRPr="00895EE6">
        <w:rPr>
          <w:rFonts w:ascii="宋体" w:hAnsi="宋体"/>
        </w:rPr>
        <w:t>.</w:t>
      </w:r>
      <w:r w:rsidRPr="00895EE6">
        <w:rPr>
          <w:rFonts w:ascii="宋体" w:hAnsi="宋体"/>
        </w:rPr>
        <w:t>用正楷字认真抄写课文。</w:t>
      </w:r>
    </w:p>
    <w:p w:rsidR="000B0C27" w:rsidRPr="00895EE6" w:rsidRDefault="000B0C2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0B0C27" w:rsidRPr="00895EE6" w:rsidRDefault="000B0C2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0B0C27" w:rsidRPr="00895EE6" w:rsidRDefault="000B0C2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95EE6">
        <w:rPr>
          <w:rFonts w:ascii="宋体" w:hAnsi="宋体"/>
          <w:b/>
        </w:rPr>
        <w:t>9</w:t>
      </w:r>
      <w:r w:rsidRPr="00895EE6">
        <w:rPr>
          <w:rFonts w:ascii="宋体" w:hAnsi="宋体"/>
        </w:rPr>
        <w:t>.</w:t>
      </w:r>
      <w:r w:rsidRPr="00895EE6">
        <w:rPr>
          <w:rFonts w:ascii="宋体" w:hAnsi="宋体"/>
        </w:rPr>
        <w:t>分层次背诵课文。</w:t>
      </w:r>
    </w:p>
    <w:p w:rsidR="000B0C27" w:rsidRPr="00895EE6" w:rsidRDefault="004F486B" w:rsidP="00895EE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95EE6">
        <w:rPr>
          <w:rFonts w:ascii="宋体" w:hAnsi="宋体"/>
        </w:rPr>
        <w:t>五、拓展阅读</w:t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95EE6">
        <w:rPr>
          <w:rFonts w:ascii="宋体" w:hAnsi="宋体"/>
          <w:b/>
        </w:rPr>
        <w:t>10</w:t>
      </w:r>
      <w:r w:rsidRPr="00895EE6">
        <w:rPr>
          <w:rFonts w:ascii="宋体" w:hAnsi="宋体"/>
        </w:rPr>
        <w:t>.</w:t>
      </w:r>
      <w:r w:rsidRPr="00895EE6">
        <w:rPr>
          <w:rFonts w:ascii="宋体" w:hAnsi="宋体"/>
        </w:rPr>
        <w:t>玉不琢</w:t>
      </w:r>
      <w:r w:rsidRPr="00895EE6">
        <w:rPr>
          <w:rFonts w:ascii="宋体" w:hAnsi="宋体"/>
        </w:rPr>
        <w:t>,</w:t>
      </w:r>
      <w:r w:rsidRPr="00895EE6">
        <w:rPr>
          <w:rFonts w:ascii="宋体" w:hAnsi="宋体"/>
        </w:rPr>
        <w:t>不成器。人不学</w:t>
      </w:r>
      <w:r w:rsidRPr="00895EE6">
        <w:rPr>
          <w:rFonts w:ascii="宋体" w:hAnsi="宋体"/>
        </w:rPr>
        <w:t>,</w:t>
      </w:r>
      <w:r w:rsidRPr="00895EE6">
        <w:rPr>
          <w:rFonts w:ascii="宋体" w:hAnsi="宋体"/>
        </w:rPr>
        <w:t>不知道。是故古之王者</w:t>
      </w:r>
      <w:r w:rsidRPr="00895EE6">
        <w:rPr>
          <w:rFonts w:ascii="宋体" w:hAnsi="宋体"/>
        </w:rPr>
        <w:t>,</w:t>
      </w:r>
      <w:r w:rsidRPr="00895EE6">
        <w:rPr>
          <w:rFonts w:ascii="宋体" w:hAnsi="宋体"/>
        </w:rPr>
        <w:t>建国君</w:t>
      </w:r>
      <w:r w:rsidRPr="00895EE6">
        <w:rPr>
          <w:rFonts w:ascii="宋体" w:hAnsi="宋体" w:cs="宋体" w:hint="eastAsia"/>
          <w:vertAlign w:val="superscript"/>
        </w:rPr>
        <w:t>①</w:t>
      </w:r>
      <w:r w:rsidRPr="00895EE6">
        <w:rPr>
          <w:rFonts w:ascii="宋体" w:hAnsi="宋体"/>
        </w:rPr>
        <w:t>民</w:t>
      </w:r>
      <w:r w:rsidRPr="00895EE6">
        <w:rPr>
          <w:rFonts w:ascii="宋体" w:hAnsi="宋体"/>
        </w:rPr>
        <w:t>,</w:t>
      </w:r>
      <w:r w:rsidRPr="00895EE6">
        <w:rPr>
          <w:rFonts w:ascii="宋体" w:hAnsi="宋体"/>
        </w:rPr>
        <w:t>教学为先。《兑命》曰</w:t>
      </w:r>
      <w:r w:rsidRPr="00895EE6">
        <w:rPr>
          <w:rFonts w:ascii="宋体" w:hAnsi="宋体"/>
        </w:rPr>
        <w:t>:</w:t>
      </w:r>
      <w:r w:rsidRPr="00895EE6">
        <w:rPr>
          <w:rFonts w:ascii="宋体" w:hAnsi="宋体"/>
        </w:rPr>
        <w:t>“</w:t>
      </w:r>
      <w:r w:rsidRPr="00895EE6">
        <w:rPr>
          <w:rFonts w:ascii="宋体" w:hAnsi="宋体"/>
        </w:rPr>
        <w:t>念终</w:t>
      </w:r>
      <w:r w:rsidRPr="00895EE6">
        <w:rPr>
          <w:rFonts w:ascii="宋体" w:hAnsi="宋体" w:cs="宋体" w:hint="eastAsia"/>
          <w:vertAlign w:val="superscript"/>
        </w:rPr>
        <w:t>②</w:t>
      </w:r>
      <w:r w:rsidRPr="00895EE6">
        <w:rPr>
          <w:rFonts w:ascii="宋体" w:hAnsi="宋体"/>
        </w:rPr>
        <w:t>始典于学。</w:t>
      </w:r>
      <w:r w:rsidRPr="00895EE6">
        <w:rPr>
          <w:rFonts w:ascii="宋体" w:hAnsi="宋体"/>
        </w:rPr>
        <w:t>”</w:t>
      </w:r>
      <w:r w:rsidRPr="00895EE6">
        <w:rPr>
          <w:rFonts w:ascii="宋体" w:hAnsi="宋体"/>
        </w:rPr>
        <w:t>其此之谓乎</w:t>
      </w:r>
      <w:r w:rsidRPr="00895EE6">
        <w:rPr>
          <w:rFonts w:ascii="宋体" w:hAnsi="宋体"/>
        </w:rPr>
        <w:t>!</w:t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95EE6">
        <w:rPr>
          <w:rFonts w:ascii="宋体" w:hAnsi="宋体"/>
        </w:rPr>
        <w:t>注</w:t>
      </w:r>
      <w:r w:rsidRPr="00895EE6">
        <w:rPr>
          <w:rFonts w:ascii="宋体" w:hAnsi="宋体"/>
        </w:rPr>
        <w:t>:</w:t>
      </w:r>
      <w:r w:rsidRPr="00895EE6">
        <w:rPr>
          <w:rFonts w:ascii="宋体" w:hAnsi="宋体" w:cs="宋体" w:hint="eastAsia"/>
        </w:rPr>
        <w:t>①</w:t>
      </w:r>
      <w:r w:rsidRPr="00895EE6">
        <w:rPr>
          <w:rFonts w:ascii="宋体" w:hAnsi="宋体"/>
        </w:rPr>
        <w:t>君</w:t>
      </w:r>
      <w:r w:rsidRPr="00895EE6">
        <w:rPr>
          <w:rFonts w:ascii="宋体" w:hAnsi="宋体"/>
        </w:rPr>
        <w:t>,</w:t>
      </w:r>
      <w:r w:rsidRPr="00895EE6">
        <w:rPr>
          <w:rFonts w:ascii="宋体" w:hAnsi="宋体"/>
        </w:rPr>
        <w:t>这里是统治。</w:t>
      </w:r>
      <w:r w:rsidRPr="00895EE6">
        <w:rPr>
          <w:rFonts w:ascii="宋体" w:hAnsi="宋体" w:cs="宋体" w:hint="eastAsia"/>
        </w:rPr>
        <w:t>②</w:t>
      </w:r>
      <w:r w:rsidRPr="00895EE6">
        <w:rPr>
          <w:rFonts w:ascii="宋体" w:hAnsi="宋体"/>
        </w:rPr>
        <w:t>念终</w:t>
      </w:r>
      <w:r w:rsidRPr="00895EE6">
        <w:rPr>
          <w:rFonts w:ascii="宋体" w:hAnsi="宋体"/>
        </w:rPr>
        <w:t>,</w:t>
      </w:r>
      <w:r w:rsidRPr="00895EE6">
        <w:rPr>
          <w:rFonts w:ascii="宋体" w:hAnsi="宋体"/>
        </w:rPr>
        <w:t>始终想着。</w:t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95EE6">
        <w:rPr>
          <w:rFonts w:ascii="宋体" w:hAnsi="宋体"/>
          <w:b/>
        </w:rPr>
        <w:t>11</w:t>
      </w:r>
      <w:r w:rsidRPr="00895EE6">
        <w:rPr>
          <w:rFonts w:ascii="宋体" w:hAnsi="宋体"/>
        </w:rPr>
        <w:t>.</w:t>
      </w:r>
      <w:r w:rsidRPr="00895EE6">
        <w:rPr>
          <w:rFonts w:ascii="宋体" w:hAnsi="宋体"/>
        </w:rPr>
        <w:t>晋平公问于师旷</w:t>
      </w:r>
      <w:r w:rsidRPr="00895EE6">
        <w:rPr>
          <w:rFonts w:ascii="宋体" w:hAnsi="宋体" w:cs="宋体" w:hint="eastAsia"/>
          <w:vertAlign w:val="superscript"/>
        </w:rPr>
        <w:t>①</w:t>
      </w:r>
      <w:r w:rsidRPr="00895EE6">
        <w:rPr>
          <w:rFonts w:ascii="宋体" w:hAnsi="宋体"/>
        </w:rPr>
        <w:t>曰</w:t>
      </w:r>
      <w:r w:rsidRPr="00895EE6">
        <w:rPr>
          <w:rFonts w:ascii="宋体" w:hAnsi="宋体"/>
        </w:rPr>
        <w:t>:</w:t>
      </w:r>
      <w:r w:rsidRPr="00895EE6">
        <w:rPr>
          <w:rFonts w:ascii="宋体" w:hAnsi="宋体"/>
        </w:rPr>
        <w:t>“</w:t>
      </w:r>
      <w:r w:rsidRPr="00895EE6">
        <w:rPr>
          <w:rFonts w:ascii="宋体" w:hAnsi="宋体"/>
        </w:rPr>
        <w:t>吾年七十</w:t>
      </w:r>
      <w:r w:rsidRPr="00895EE6">
        <w:rPr>
          <w:rFonts w:ascii="宋体" w:hAnsi="宋体"/>
        </w:rPr>
        <w:t>,</w:t>
      </w:r>
      <w:r w:rsidRPr="00895EE6">
        <w:rPr>
          <w:rFonts w:ascii="宋体" w:hAnsi="宋体"/>
        </w:rPr>
        <w:t>欲学</w:t>
      </w:r>
      <w:r w:rsidRPr="00895EE6">
        <w:rPr>
          <w:rFonts w:ascii="宋体" w:hAnsi="宋体"/>
        </w:rPr>
        <w:t>,</w:t>
      </w:r>
      <w:r w:rsidRPr="00895EE6">
        <w:rPr>
          <w:rFonts w:ascii="宋体" w:hAnsi="宋体"/>
        </w:rPr>
        <w:t>恐已暮</w:t>
      </w:r>
      <w:r w:rsidRPr="00895EE6">
        <w:rPr>
          <w:rFonts w:ascii="宋体" w:hAnsi="宋体" w:cs="宋体" w:hint="eastAsia"/>
          <w:vertAlign w:val="superscript"/>
        </w:rPr>
        <w:t>②</w:t>
      </w:r>
      <w:r w:rsidRPr="00895EE6">
        <w:rPr>
          <w:rFonts w:ascii="宋体" w:hAnsi="宋体"/>
        </w:rPr>
        <w:t>矣。</w:t>
      </w:r>
      <w:r w:rsidRPr="00895EE6">
        <w:rPr>
          <w:rFonts w:ascii="宋体" w:hAnsi="宋体"/>
        </w:rPr>
        <w:t>”</w:t>
      </w:r>
      <w:r w:rsidRPr="00895EE6">
        <w:rPr>
          <w:rFonts w:ascii="宋体" w:hAnsi="宋体"/>
        </w:rPr>
        <w:t>师旷曰</w:t>
      </w:r>
      <w:r w:rsidRPr="00895EE6">
        <w:rPr>
          <w:rFonts w:ascii="宋体" w:hAnsi="宋体"/>
        </w:rPr>
        <w:t>:</w:t>
      </w:r>
      <w:r w:rsidRPr="00895EE6">
        <w:rPr>
          <w:rFonts w:ascii="宋体" w:hAnsi="宋体"/>
        </w:rPr>
        <w:t>“</w:t>
      </w:r>
      <w:r w:rsidRPr="00895EE6">
        <w:rPr>
          <w:rFonts w:ascii="宋体" w:hAnsi="宋体"/>
        </w:rPr>
        <w:t>何不炳烛</w:t>
      </w:r>
      <w:r w:rsidRPr="00895EE6">
        <w:rPr>
          <w:rFonts w:ascii="宋体" w:hAnsi="宋体" w:cs="宋体" w:hint="eastAsia"/>
          <w:vertAlign w:val="superscript"/>
        </w:rPr>
        <w:t>③</w:t>
      </w:r>
      <w:r w:rsidRPr="00895EE6">
        <w:rPr>
          <w:rFonts w:ascii="宋体" w:hAnsi="宋体"/>
        </w:rPr>
        <w:t>乎</w:t>
      </w:r>
      <w:r w:rsidRPr="00895EE6">
        <w:rPr>
          <w:rFonts w:ascii="宋体" w:hAnsi="宋体"/>
        </w:rPr>
        <w:t>?</w:t>
      </w:r>
      <w:r w:rsidRPr="00895EE6">
        <w:rPr>
          <w:rFonts w:ascii="宋体" w:hAnsi="宋体"/>
        </w:rPr>
        <w:t>”</w:t>
      </w:r>
      <w:r w:rsidRPr="00895EE6">
        <w:rPr>
          <w:rFonts w:ascii="宋体" w:hAnsi="宋体"/>
        </w:rPr>
        <w:t>平公曰</w:t>
      </w:r>
      <w:r w:rsidRPr="00895EE6">
        <w:rPr>
          <w:rFonts w:ascii="宋体" w:hAnsi="宋体"/>
        </w:rPr>
        <w:t>:</w:t>
      </w:r>
      <w:r w:rsidRPr="00895EE6">
        <w:rPr>
          <w:rFonts w:ascii="宋体" w:hAnsi="宋体"/>
        </w:rPr>
        <w:t>“</w:t>
      </w:r>
      <w:r w:rsidRPr="00895EE6">
        <w:rPr>
          <w:rFonts w:ascii="宋体" w:hAnsi="宋体"/>
        </w:rPr>
        <w:t>安</w:t>
      </w:r>
      <w:r w:rsidRPr="00895EE6">
        <w:rPr>
          <w:rFonts w:ascii="宋体" w:hAnsi="宋体" w:cs="宋体" w:hint="eastAsia"/>
          <w:vertAlign w:val="superscript"/>
        </w:rPr>
        <w:t>④</w:t>
      </w:r>
      <w:r w:rsidRPr="00895EE6">
        <w:rPr>
          <w:rFonts w:ascii="宋体" w:hAnsi="宋体"/>
        </w:rPr>
        <w:t>有为人臣而戏</w:t>
      </w:r>
      <w:r w:rsidRPr="00895EE6">
        <w:rPr>
          <w:rFonts w:ascii="宋体" w:hAnsi="宋体" w:cs="宋体" w:hint="eastAsia"/>
          <w:vertAlign w:val="superscript"/>
        </w:rPr>
        <w:t>⑤</w:t>
      </w:r>
      <w:r w:rsidRPr="00895EE6">
        <w:rPr>
          <w:rFonts w:ascii="宋体" w:hAnsi="宋体"/>
        </w:rPr>
        <w:t>其君乎</w:t>
      </w:r>
      <w:r w:rsidRPr="00895EE6">
        <w:rPr>
          <w:rFonts w:ascii="宋体" w:hAnsi="宋体"/>
        </w:rPr>
        <w:t>!</w:t>
      </w:r>
      <w:r w:rsidRPr="00895EE6">
        <w:rPr>
          <w:rFonts w:ascii="宋体" w:hAnsi="宋体"/>
        </w:rPr>
        <w:t>”</w:t>
      </w:r>
      <w:r w:rsidRPr="00895EE6">
        <w:rPr>
          <w:rFonts w:ascii="宋体" w:hAnsi="宋体"/>
        </w:rPr>
        <w:t>师旷曰</w:t>
      </w:r>
      <w:r w:rsidRPr="00895EE6">
        <w:rPr>
          <w:rFonts w:ascii="宋体" w:hAnsi="宋体"/>
        </w:rPr>
        <w:t>:</w:t>
      </w:r>
      <w:r w:rsidRPr="00895EE6">
        <w:rPr>
          <w:rFonts w:ascii="宋体" w:hAnsi="宋体"/>
        </w:rPr>
        <w:t>“</w:t>
      </w:r>
      <w:r w:rsidRPr="00895EE6">
        <w:rPr>
          <w:rFonts w:ascii="宋体" w:hAnsi="宋体"/>
        </w:rPr>
        <w:t>盲臣安敢戏君乎</w:t>
      </w:r>
      <w:r w:rsidRPr="00895EE6">
        <w:rPr>
          <w:rFonts w:ascii="宋体" w:hAnsi="宋体"/>
        </w:rPr>
        <w:t>?</w:t>
      </w:r>
      <w:r w:rsidRPr="00895EE6">
        <w:rPr>
          <w:rFonts w:ascii="宋体" w:hAnsi="宋体"/>
        </w:rPr>
        <w:t>臣闻之</w:t>
      </w:r>
      <w:r w:rsidRPr="00895EE6">
        <w:rPr>
          <w:rFonts w:ascii="宋体" w:hAnsi="宋体"/>
        </w:rPr>
        <w:t>:</w:t>
      </w:r>
      <w:r w:rsidRPr="00895EE6">
        <w:rPr>
          <w:rFonts w:ascii="宋体" w:hAnsi="宋体"/>
        </w:rPr>
        <w:t>‘</w:t>
      </w:r>
      <w:r w:rsidRPr="00895EE6">
        <w:rPr>
          <w:rFonts w:ascii="宋体" w:hAnsi="宋体"/>
        </w:rPr>
        <w:t>少而好学</w:t>
      </w:r>
      <w:r w:rsidRPr="00895EE6">
        <w:rPr>
          <w:rFonts w:ascii="宋体" w:hAnsi="宋体"/>
        </w:rPr>
        <w:t>,</w:t>
      </w:r>
      <w:r w:rsidRPr="00895EE6">
        <w:rPr>
          <w:rFonts w:ascii="宋体" w:hAnsi="宋体"/>
        </w:rPr>
        <w:t>如日出之阳</w:t>
      </w:r>
      <w:r w:rsidRPr="00895EE6">
        <w:rPr>
          <w:rFonts w:ascii="宋体" w:hAnsi="宋体"/>
        </w:rPr>
        <w:t>;</w:t>
      </w:r>
      <w:r w:rsidRPr="00895EE6">
        <w:rPr>
          <w:rFonts w:ascii="宋体" w:hAnsi="宋体"/>
        </w:rPr>
        <w:t>壮而好学</w:t>
      </w:r>
      <w:r w:rsidRPr="00895EE6">
        <w:rPr>
          <w:rFonts w:ascii="宋体" w:hAnsi="宋体"/>
        </w:rPr>
        <w:t>,</w:t>
      </w:r>
      <w:r w:rsidRPr="00895EE6">
        <w:rPr>
          <w:rFonts w:ascii="宋体" w:hAnsi="宋体"/>
        </w:rPr>
        <w:t>如日中之光</w:t>
      </w:r>
      <w:r w:rsidRPr="00895EE6">
        <w:rPr>
          <w:rFonts w:ascii="宋体" w:hAnsi="宋体"/>
        </w:rPr>
        <w:t>;</w:t>
      </w:r>
      <w:r w:rsidRPr="00895EE6">
        <w:rPr>
          <w:rFonts w:ascii="宋体" w:hAnsi="宋体"/>
        </w:rPr>
        <w:t>老而好学</w:t>
      </w:r>
      <w:r w:rsidRPr="00895EE6">
        <w:rPr>
          <w:rFonts w:ascii="宋体" w:hAnsi="宋体"/>
        </w:rPr>
        <w:t>,</w:t>
      </w:r>
      <w:r w:rsidRPr="00895EE6">
        <w:rPr>
          <w:rFonts w:ascii="宋体" w:hAnsi="宋体"/>
        </w:rPr>
        <w:t>如炳烛之明</w:t>
      </w:r>
      <w:r w:rsidRPr="00895EE6">
        <w:rPr>
          <w:rFonts w:ascii="宋体" w:hAnsi="宋体" w:cs="宋体" w:hint="eastAsia"/>
          <w:vertAlign w:val="superscript"/>
        </w:rPr>
        <w:t>⑥</w:t>
      </w:r>
      <w:r w:rsidRPr="00895EE6">
        <w:rPr>
          <w:rFonts w:ascii="宋体" w:hAnsi="宋体"/>
        </w:rPr>
        <w:t>。</w:t>
      </w:r>
      <w:r w:rsidRPr="00895EE6">
        <w:rPr>
          <w:rFonts w:ascii="宋体" w:hAnsi="宋体"/>
        </w:rPr>
        <w:t>’</w:t>
      </w:r>
      <w:r w:rsidRPr="00895EE6">
        <w:rPr>
          <w:rFonts w:ascii="宋体" w:hAnsi="宋体"/>
        </w:rPr>
        <w:t>炳烛之明</w:t>
      </w:r>
      <w:r w:rsidRPr="00895EE6">
        <w:rPr>
          <w:rFonts w:ascii="宋体" w:hAnsi="宋体"/>
        </w:rPr>
        <w:t>,</w:t>
      </w:r>
      <w:r w:rsidRPr="00895EE6">
        <w:rPr>
          <w:rFonts w:ascii="宋体" w:hAnsi="宋体"/>
        </w:rPr>
        <w:t>孰与昧行</w:t>
      </w:r>
      <w:r w:rsidRPr="00895EE6">
        <w:rPr>
          <w:rFonts w:ascii="宋体" w:hAnsi="宋体" w:cs="宋体" w:hint="eastAsia"/>
          <w:vertAlign w:val="superscript"/>
        </w:rPr>
        <w:t>⑦</w:t>
      </w:r>
      <w:r w:rsidRPr="00895EE6">
        <w:rPr>
          <w:rFonts w:ascii="宋体" w:hAnsi="宋体"/>
        </w:rPr>
        <w:t>乎</w:t>
      </w:r>
      <w:r w:rsidRPr="00895EE6">
        <w:rPr>
          <w:rFonts w:ascii="宋体" w:hAnsi="宋体"/>
        </w:rPr>
        <w:t>?</w:t>
      </w:r>
      <w:r w:rsidRPr="00895EE6">
        <w:rPr>
          <w:rFonts w:ascii="宋体" w:hAnsi="宋体"/>
        </w:rPr>
        <w:t>”</w:t>
      </w:r>
      <w:r w:rsidRPr="00895EE6">
        <w:rPr>
          <w:rFonts w:ascii="宋体" w:hAnsi="宋体"/>
        </w:rPr>
        <w:t>平公曰</w:t>
      </w:r>
      <w:r w:rsidRPr="00895EE6">
        <w:rPr>
          <w:rFonts w:ascii="宋体" w:hAnsi="宋体"/>
        </w:rPr>
        <w:t>:</w:t>
      </w:r>
      <w:r w:rsidRPr="00895EE6">
        <w:rPr>
          <w:rFonts w:ascii="宋体" w:hAnsi="宋体"/>
        </w:rPr>
        <w:t>“</w:t>
      </w:r>
      <w:r w:rsidRPr="00895EE6">
        <w:rPr>
          <w:rFonts w:ascii="宋体" w:hAnsi="宋体"/>
        </w:rPr>
        <w:t>善哉</w:t>
      </w:r>
      <w:r w:rsidRPr="00895EE6">
        <w:rPr>
          <w:rFonts w:ascii="宋体" w:hAnsi="宋体"/>
        </w:rPr>
        <w:t>!</w:t>
      </w:r>
      <w:r w:rsidRPr="00895EE6">
        <w:rPr>
          <w:rFonts w:ascii="宋体" w:hAnsi="宋体"/>
        </w:rPr>
        <w:t>”</w:t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95EE6">
        <w:rPr>
          <w:rFonts w:ascii="宋体" w:hAnsi="宋体"/>
        </w:rPr>
        <w:t>注</w:t>
      </w:r>
      <w:r w:rsidRPr="00895EE6">
        <w:rPr>
          <w:rFonts w:ascii="宋体" w:hAnsi="宋体"/>
        </w:rPr>
        <w:t>:</w:t>
      </w:r>
      <w:r w:rsidRPr="00895EE6">
        <w:rPr>
          <w:rFonts w:ascii="宋体" w:hAnsi="宋体" w:cs="宋体" w:hint="eastAsia"/>
        </w:rPr>
        <w:t>①</w:t>
      </w:r>
      <w:r w:rsidRPr="00895EE6">
        <w:rPr>
          <w:rFonts w:ascii="宋体" w:hAnsi="宋体"/>
        </w:rPr>
        <w:t>师旷</w:t>
      </w:r>
      <w:r w:rsidRPr="00895EE6">
        <w:rPr>
          <w:rFonts w:ascii="宋体" w:hAnsi="宋体"/>
        </w:rPr>
        <w:t>:</w:t>
      </w:r>
      <w:r w:rsidRPr="00895EE6">
        <w:rPr>
          <w:rFonts w:ascii="宋体" w:hAnsi="宋体"/>
        </w:rPr>
        <w:t>字子野</w:t>
      </w:r>
      <w:r w:rsidRPr="00895EE6">
        <w:rPr>
          <w:rFonts w:ascii="宋体" w:hAnsi="宋体"/>
        </w:rPr>
        <w:t>,</w:t>
      </w:r>
      <w:r w:rsidRPr="00895EE6">
        <w:rPr>
          <w:rFonts w:ascii="宋体" w:hAnsi="宋体"/>
        </w:rPr>
        <w:t>春秋晋国人</w:t>
      </w:r>
      <w:r w:rsidRPr="00895EE6">
        <w:rPr>
          <w:rFonts w:ascii="宋体" w:hAnsi="宋体"/>
        </w:rPr>
        <w:t>,</w:t>
      </w:r>
      <w:r w:rsidRPr="00895EE6">
        <w:rPr>
          <w:rFonts w:ascii="宋体" w:hAnsi="宋体"/>
        </w:rPr>
        <w:t>著名乐师</w:t>
      </w:r>
      <w:r w:rsidRPr="00895EE6">
        <w:rPr>
          <w:rFonts w:ascii="宋体" w:hAnsi="宋体"/>
        </w:rPr>
        <w:t>,</w:t>
      </w:r>
      <w:r w:rsidRPr="00895EE6">
        <w:rPr>
          <w:rFonts w:ascii="宋体" w:hAnsi="宋体"/>
        </w:rPr>
        <w:t>目盲</w:t>
      </w:r>
      <w:r w:rsidRPr="00895EE6">
        <w:rPr>
          <w:rFonts w:ascii="宋体" w:hAnsi="宋体"/>
        </w:rPr>
        <w:t>,</w:t>
      </w:r>
      <w:r w:rsidRPr="00895EE6">
        <w:rPr>
          <w:rFonts w:ascii="宋体" w:hAnsi="宋体"/>
        </w:rPr>
        <w:t>故自称盲臣。</w:t>
      </w:r>
      <w:r w:rsidRPr="00895EE6">
        <w:rPr>
          <w:rFonts w:ascii="宋体" w:hAnsi="宋体" w:cs="宋体" w:hint="eastAsia"/>
        </w:rPr>
        <w:t>②</w:t>
      </w:r>
      <w:r w:rsidRPr="00895EE6">
        <w:rPr>
          <w:rFonts w:ascii="宋体" w:hAnsi="宋体"/>
        </w:rPr>
        <w:t>暮</w:t>
      </w:r>
      <w:r w:rsidRPr="00895EE6">
        <w:rPr>
          <w:rFonts w:ascii="宋体" w:hAnsi="宋体"/>
        </w:rPr>
        <w:t>:</w:t>
      </w:r>
      <w:r w:rsidRPr="00895EE6">
        <w:rPr>
          <w:rFonts w:ascii="宋体" w:hAnsi="宋体"/>
        </w:rPr>
        <w:t>晚</w:t>
      </w:r>
      <w:r w:rsidRPr="00895EE6">
        <w:rPr>
          <w:rFonts w:ascii="宋体" w:hAnsi="宋体"/>
        </w:rPr>
        <w:t>,</w:t>
      </w:r>
      <w:r w:rsidRPr="00895EE6">
        <w:rPr>
          <w:rFonts w:ascii="宋体" w:hAnsi="宋体"/>
        </w:rPr>
        <w:t>迟。</w:t>
      </w:r>
      <w:r w:rsidRPr="00895EE6">
        <w:rPr>
          <w:rFonts w:ascii="宋体" w:hAnsi="宋体" w:cs="宋体" w:hint="eastAsia"/>
        </w:rPr>
        <w:t>③</w:t>
      </w:r>
      <w:r w:rsidRPr="00895EE6">
        <w:rPr>
          <w:rFonts w:ascii="宋体" w:hAnsi="宋体"/>
        </w:rPr>
        <w:t>炳烛</w:t>
      </w:r>
      <w:r w:rsidRPr="00895EE6">
        <w:rPr>
          <w:rFonts w:ascii="宋体" w:hAnsi="宋体"/>
        </w:rPr>
        <w:t>:</w:t>
      </w:r>
      <w:r w:rsidRPr="00895EE6">
        <w:rPr>
          <w:rFonts w:ascii="宋体" w:hAnsi="宋体"/>
        </w:rPr>
        <w:t>点燃火把、火炬。</w:t>
      </w:r>
      <w:r w:rsidRPr="00895EE6">
        <w:rPr>
          <w:rFonts w:ascii="宋体" w:hAnsi="宋体" w:cs="宋体" w:hint="eastAsia"/>
        </w:rPr>
        <w:t>④</w:t>
      </w:r>
      <w:r w:rsidRPr="00895EE6">
        <w:rPr>
          <w:rFonts w:ascii="宋体" w:hAnsi="宋体"/>
        </w:rPr>
        <w:t>安</w:t>
      </w:r>
      <w:r w:rsidRPr="00895EE6">
        <w:rPr>
          <w:rFonts w:ascii="宋体" w:hAnsi="宋体"/>
        </w:rPr>
        <w:t>:</w:t>
      </w:r>
      <w:r w:rsidRPr="00895EE6">
        <w:rPr>
          <w:rFonts w:ascii="宋体" w:hAnsi="宋体"/>
        </w:rPr>
        <w:t>哪里。</w:t>
      </w:r>
      <w:r w:rsidRPr="00895EE6">
        <w:rPr>
          <w:rFonts w:ascii="宋体" w:hAnsi="宋体" w:cs="宋体" w:hint="eastAsia"/>
        </w:rPr>
        <w:t>⑤</w:t>
      </w:r>
      <w:r w:rsidRPr="00895EE6">
        <w:rPr>
          <w:rFonts w:ascii="宋体" w:hAnsi="宋体"/>
        </w:rPr>
        <w:t>戏</w:t>
      </w:r>
      <w:r w:rsidRPr="00895EE6">
        <w:rPr>
          <w:rFonts w:ascii="宋体" w:hAnsi="宋体"/>
        </w:rPr>
        <w:t>:</w:t>
      </w:r>
      <w:r w:rsidRPr="00895EE6">
        <w:rPr>
          <w:rFonts w:ascii="宋体" w:hAnsi="宋体"/>
        </w:rPr>
        <w:t>戏弄。</w:t>
      </w:r>
      <w:r w:rsidRPr="00895EE6">
        <w:rPr>
          <w:rFonts w:ascii="宋体" w:hAnsi="宋体" w:cs="宋体" w:hint="eastAsia"/>
        </w:rPr>
        <w:t>⑥</w:t>
      </w:r>
      <w:r w:rsidRPr="00895EE6">
        <w:rPr>
          <w:rFonts w:ascii="宋体" w:hAnsi="宋体"/>
        </w:rPr>
        <w:t>炳烛之明</w:t>
      </w:r>
      <w:r w:rsidRPr="00895EE6">
        <w:rPr>
          <w:rFonts w:ascii="宋体" w:hAnsi="宋体"/>
        </w:rPr>
        <w:t>:</w:t>
      </w:r>
      <w:r w:rsidRPr="00895EE6">
        <w:rPr>
          <w:rFonts w:ascii="宋体" w:hAnsi="宋体"/>
        </w:rPr>
        <w:t>像点燃火烛的光亮。</w:t>
      </w:r>
      <w:r w:rsidRPr="00895EE6">
        <w:rPr>
          <w:rFonts w:ascii="宋体" w:hAnsi="宋体" w:cs="宋体" w:hint="eastAsia"/>
        </w:rPr>
        <w:t>⑧</w:t>
      </w:r>
      <w:r w:rsidRPr="00895EE6">
        <w:rPr>
          <w:rFonts w:ascii="宋体" w:hAnsi="宋体"/>
        </w:rPr>
        <w:t>昧行</w:t>
      </w:r>
      <w:r w:rsidRPr="00895EE6">
        <w:rPr>
          <w:rFonts w:ascii="宋体" w:hAnsi="宋体"/>
        </w:rPr>
        <w:t>:</w:t>
      </w:r>
      <w:r w:rsidRPr="00895EE6">
        <w:rPr>
          <w:rFonts w:ascii="宋体" w:hAnsi="宋体"/>
        </w:rPr>
        <w:t>在黑暗中行走。昧</w:t>
      </w:r>
      <w:r w:rsidRPr="00895EE6">
        <w:rPr>
          <w:rFonts w:ascii="宋体" w:hAnsi="宋体"/>
        </w:rPr>
        <w:t>,</w:t>
      </w:r>
      <w:r w:rsidRPr="00895EE6">
        <w:rPr>
          <w:rFonts w:ascii="宋体" w:hAnsi="宋体"/>
        </w:rPr>
        <w:t>黑暗。</w:t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95EE6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90" name="方框.eps" descr="id:21474863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方框.eps" descr="id:2147486369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95EE6">
        <w:rPr>
          <w:rFonts w:ascii="宋体" w:hAnsi="宋体"/>
        </w:rPr>
        <w:t>参考答案</w:t>
      </w:r>
      <w:r w:rsidRPr="00895EE6">
        <w:rPr>
          <w:rFonts w:ascii="宋体" w:hAnsi="宋体"/>
          <w:noProof/>
        </w:rPr>
        <w:drawing>
          <wp:inline distT="0" distB="0" distL="0" distR="0">
            <wp:extent cx="5623560" cy="130810"/>
            <wp:effectExtent l="0" t="0" r="0" b="0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9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356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895EE6">
        <w:rPr>
          <w:rFonts w:ascii="宋体" w:hAnsi="宋体"/>
        </w:rPr>
        <w:t>一、基础积累</w:t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95EE6">
        <w:rPr>
          <w:rFonts w:ascii="宋体" w:hAnsi="宋体"/>
          <w:b/>
        </w:rPr>
        <w:t>1</w:t>
      </w:r>
      <w:r w:rsidRPr="00895EE6">
        <w:rPr>
          <w:rFonts w:ascii="宋体" w:hAnsi="宋体"/>
        </w:rPr>
        <w:t>.</w:t>
      </w:r>
      <w:r w:rsidRPr="00895EE6">
        <w:rPr>
          <w:rFonts w:ascii="宋体" w:hAnsi="宋体"/>
        </w:rPr>
        <w:t>yáo</w:t>
      </w:r>
      <w:r w:rsidRPr="00895EE6">
        <w:rPr>
          <w:rFonts w:ascii="宋体" w:hAnsi="宋体"/>
        </w:rPr>
        <w:t xml:space="preserve">　</w:t>
      </w:r>
      <w:r w:rsidRPr="00895EE6">
        <w:rPr>
          <w:rFonts w:ascii="宋体" w:hAnsi="宋体"/>
        </w:rPr>
        <w:t>qiǎng</w:t>
      </w:r>
      <w:r w:rsidRPr="00895EE6">
        <w:rPr>
          <w:rFonts w:ascii="宋体" w:hAnsi="宋体"/>
        </w:rPr>
        <w:t xml:space="preserve">　</w:t>
      </w:r>
      <w:r w:rsidRPr="00895EE6">
        <w:rPr>
          <w:rFonts w:ascii="宋体" w:hAnsi="宋体"/>
        </w:rPr>
        <w:t>zhǎng</w:t>
      </w:r>
      <w:r w:rsidRPr="00895EE6">
        <w:rPr>
          <w:rFonts w:ascii="宋体" w:hAnsi="宋体"/>
        </w:rPr>
        <w:t xml:space="preserve">　</w:t>
      </w:r>
      <w:r w:rsidRPr="00895EE6">
        <w:rPr>
          <w:rFonts w:ascii="宋体" w:hAnsi="宋体"/>
        </w:rPr>
        <w:t>yuè</w:t>
      </w:r>
      <w:r w:rsidRPr="00895EE6">
        <w:rPr>
          <w:rFonts w:ascii="宋体" w:hAnsi="宋体"/>
        </w:rPr>
        <w:t xml:space="preserve">　</w:t>
      </w:r>
      <w:r w:rsidRPr="00895EE6">
        <w:rPr>
          <w:rFonts w:ascii="宋体" w:hAnsi="宋体"/>
        </w:rPr>
        <w:t>xiào</w:t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95EE6">
        <w:rPr>
          <w:rFonts w:ascii="宋体" w:hAnsi="宋体"/>
          <w:b/>
        </w:rPr>
        <w:t>2</w:t>
      </w:r>
      <w:r w:rsidRPr="00895EE6">
        <w:rPr>
          <w:rFonts w:ascii="宋体" w:hAnsi="宋体"/>
        </w:rPr>
        <w:t>.</w:t>
      </w:r>
      <w:r w:rsidRPr="00895EE6">
        <w:rPr>
          <w:rFonts w:ascii="宋体" w:hAnsi="宋体"/>
        </w:rPr>
        <w:t>《学记》　儒家</w:t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95EE6">
        <w:rPr>
          <w:rFonts w:ascii="宋体" w:hAnsi="宋体"/>
        </w:rPr>
        <w:t>二、阅读理解</w:t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95EE6">
        <w:rPr>
          <w:rFonts w:ascii="宋体" w:hAnsi="宋体"/>
          <w:b/>
        </w:rPr>
        <w:t>3</w:t>
      </w:r>
      <w:r w:rsidRPr="00895EE6">
        <w:rPr>
          <w:rFonts w:ascii="宋体" w:hAnsi="宋体"/>
        </w:rPr>
        <w:t>.</w:t>
      </w:r>
      <w:r w:rsidRPr="00895EE6">
        <w:rPr>
          <w:rFonts w:ascii="宋体" w:hAnsi="宋体"/>
        </w:rPr>
        <w:t>(1)</w:t>
      </w:r>
      <w:r w:rsidRPr="00895EE6">
        <w:rPr>
          <w:rFonts w:ascii="宋体" w:hAnsi="宋体"/>
        </w:rPr>
        <w:t xml:space="preserve">即使　</w:t>
      </w:r>
      <w:r w:rsidRPr="00895EE6">
        <w:rPr>
          <w:rFonts w:ascii="宋体" w:hAnsi="宋体"/>
        </w:rPr>
        <w:t>(2)</w:t>
      </w:r>
      <w:r w:rsidRPr="00895EE6">
        <w:rPr>
          <w:rFonts w:ascii="宋体" w:hAnsi="宋体"/>
        </w:rPr>
        <w:t xml:space="preserve">甘美　</w:t>
      </w:r>
      <w:r w:rsidRPr="00895EE6">
        <w:rPr>
          <w:rFonts w:ascii="宋体" w:hAnsi="宋体"/>
        </w:rPr>
        <w:t>(3)</w:t>
      </w:r>
      <w:r w:rsidRPr="00895EE6">
        <w:rPr>
          <w:rFonts w:ascii="宋体" w:hAnsi="宋体"/>
        </w:rPr>
        <w:t xml:space="preserve">所以　</w:t>
      </w:r>
      <w:r w:rsidRPr="00895EE6">
        <w:rPr>
          <w:rFonts w:ascii="宋体" w:hAnsi="宋体"/>
        </w:rPr>
        <w:t>(4)</w:t>
      </w:r>
      <w:r w:rsidRPr="00895EE6">
        <w:rPr>
          <w:rFonts w:ascii="宋体" w:hAnsi="宋体"/>
        </w:rPr>
        <w:t xml:space="preserve">反省　</w:t>
      </w:r>
      <w:r w:rsidRPr="00895EE6">
        <w:rPr>
          <w:rFonts w:ascii="宋体" w:hAnsi="宋体"/>
        </w:rPr>
        <w:t>(5)</w:t>
      </w:r>
      <w:r w:rsidRPr="00895EE6">
        <w:rPr>
          <w:rFonts w:ascii="宋体" w:hAnsi="宋体"/>
        </w:rPr>
        <w:t xml:space="preserve">勉励　</w:t>
      </w:r>
      <w:r w:rsidRPr="00895EE6">
        <w:rPr>
          <w:rFonts w:ascii="宋体" w:hAnsi="宋体"/>
        </w:rPr>
        <w:t>(6)</w:t>
      </w:r>
      <w:r w:rsidRPr="00895EE6">
        <w:rPr>
          <w:rFonts w:ascii="宋体" w:hAnsi="宋体"/>
        </w:rPr>
        <w:t>表示推测</w:t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95EE6">
        <w:rPr>
          <w:rFonts w:ascii="宋体" w:hAnsi="宋体"/>
          <w:b/>
        </w:rPr>
        <w:t>4</w:t>
      </w:r>
      <w:r w:rsidRPr="00895EE6">
        <w:rPr>
          <w:rFonts w:ascii="宋体" w:hAnsi="宋体"/>
        </w:rPr>
        <w:t>.</w:t>
      </w:r>
      <w:r w:rsidRPr="00895EE6">
        <w:rPr>
          <w:rFonts w:ascii="宋体" w:hAnsi="宋体"/>
        </w:rPr>
        <w:t>(1)</w:t>
      </w:r>
      <w:r w:rsidRPr="00895EE6">
        <w:rPr>
          <w:rFonts w:ascii="宋体" w:hAnsi="宋体"/>
        </w:rPr>
        <w:t>所以学了之后才知道自己有不足的地方</w:t>
      </w:r>
      <w:r w:rsidRPr="00895EE6">
        <w:rPr>
          <w:rFonts w:ascii="宋体" w:hAnsi="宋体"/>
        </w:rPr>
        <w:t>,</w:t>
      </w:r>
      <w:r w:rsidRPr="00895EE6">
        <w:rPr>
          <w:rFonts w:ascii="宋体" w:hAnsi="宋体"/>
        </w:rPr>
        <w:t>教人之后才知道自己的困惑。</w:t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95EE6">
        <w:rPr>
          <w:rFonts w:ascii="宋体" w:hAnsi="宋体"/>
        </w:rPr>
        <w:t>(2)</w:t>
      </w:r>
      <w:r w:rsidRPr="00895EE6">
        <w:rPr>
          <w:rFonts w:ascii="宋体" w:hAnsi="宋体"/>
        </w:rPr>
        <w:t>所以说</w:t>
      </w:r>
      <w:r w:rsidRPr="00895EE6">
        <w:rPr>
          <w:rFonts w:ascii="宋体" w:hAnsi="宋体"/>
        </w:rPr>
        <w:t>:</w:t>
      </w:r>
      <w:r w:rsidRPr="00895EE6">
        <w:rPr>
          <w:rFonts w:ascii="宋体" w:hAnsi="宋体"/>
        </w:rPr>
        <w:t>教和学互相促进</w:t>
      </w:r>
      <w:r w:rsidRPr="00895EE6">
        <w:rPr>
          <w:rFonts w:ascii="宋体" w:hAnsi="宋体"/>
        </w:rPr>
        <w:t>,</w:t>
      </w:r>
      <w:r w:rsidRPr="00895EE6">
        <w:rPr>
          <w:rFonts w:ascii="宋体" w:hAnsi="宋体"/>
        </w:rPr>
        <w:t>教别人</w:t>
      </w:r>
      <w:r w:rsidRPr="00895EE6">
        <w:rPr>
          <w:rFonts w:ascii="宋体" w:hAnsi="宋体"/>
        </w:rPr>
        <w:t>,</w:t>
      </w:r>
      <w:r w:rsidRPr="00895EE6">
        <w:rPr>
          <w:rFonts w:ascii="宋体" w:hAnsi="宋体"/>
        </w:rPr>
        <w:t>也能增长自己的学问。</w:t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95EE6">
        <w:rPr>
          <w:rFonts w:ascii="宋体" w:hAnsi="宋体"/>
        </w:rPr>
        <w:t>(3)</w:t>
      </w:r>
      <w:r w:rsidRPr="00895EE6">
        <w:rPr>
          <w:rFonts w:ascii="宋体" w:hAnsi="宋体"/>
        </w:rPr>
        <w:t>《兑命》篇说</w:t>
      </w:r>
      <w:r w:rsidRPr="00895EE6">
        <w:rPr>
          <w:rFonts w:ascii="宋体" w:hAnsi="宋体"/>
        </w:rPr>
        <w:t>:</w:t>
      </w:r>
      <w:r w:rsidRPr="00895EE6">
        <w:rPr>
          <w:rFonts w:ascii="宋体" w:hAnsi="宋体"/>
        </w:rPr>
        <w:t>“</w:t>
      </w:r>
      <w:r w:rsidRPr="00895EE6">
        <w:rPr>
          <w:rFonts w:ascii="宋体" w:hAnsi="宋体"/>
        </w:rPr>
        <w:t>教人是学习的一半。</w:t>
      </w:r>
      <w:r w:rsidRPr="00895EE6">
        <w:rPr>
          <w:rFonts w:ascii="宋体" w:hAnsi="宋体"/>
        </w:rPr>
        <w:t>”</w:t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95EE6">
        <w:rPr>
          <w:rFonts w:ascii="宋体" w:hAnsi="宋体"/>
          <w:b/>
        </w:rPr>
        <w:t>5</w:t>
      </w:r>
      <w:r w:rsidRPr="00895EE6">
        <w:rPr>
          <w:rFonts w:ascii="宋体" w:hAnsi="宋体"/>
        </w:rPr>
        <w:t>.</w:t>
      </w:r>
      <w:r w:rsidRPr="00895EE6">
        <w:rPr>
          <w:rFonts w:ascii="宋体" w:hAnsi="宋体"/>
        </w:rPr>
        <w:t>教　学　教学相长</w:t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95EE6">
        <w:rPr>
          <w:rFonts w:ascii="宋体" w:hAnsi="宋体"/>
        </w:rPr>
        <w:t>三、思路探究</w:t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95EE6">
        <w:rPr>
          <w:rFonts w:ascii="宋体" w:hAnsi="宋体"/>
          <w:b/>
        </w:rPr>
        <w:t>6</w:t>
      </w:r>
      <w:r w:rsidRPr="00895EE6">
        <w:rPr>
          <w:rFonts w:ascii="宋体" w:hAnsi="宋体"/>
        </w:rPr>
        <w:t>.</w:t>
      </w:r>
      <w:r w:rsidRPr="00895EE6">
        <w:rPr>
          <w:rFonts w:ascii="宋体" w:hAnsi="宋体"/>
        </w:rPr>
        <w:t>示例</w:t>
      </w:r>
      <w:r w:rsidRPr="00895EE6">
        <w:rPr>
          <w:rFonts w:ascii="宋体" w:hAnsi="宋体"/>
        </w:rPr>
        <w:t xml:space="preserve"> </w:t>
      </w:r>
      <w:r w:rsidRPr="00895EE6">
        <w:rPr>
          <w:rFonts w:ascii="宋体" w:hAnsi="宋体"/>
        </w:rPr>
        <w:t>嘉肴弗食</w:t>
      </w:r>
      <w:r w:rsidRPr="00895EE6">
        <w:rPr>
          <w:rFonts w:ascii="宋体" w:hAnsi="宋体"/>
        </w:rPr>
        <w:t>——</w:t>
      </w:r>
      <w:r w:rsidRPr="00895EE6">
        <w:rPr>
          <w:rFonts w:ascii="宋体" w:hAnsi="宋体"/>
        </w:rPr>
        <w:t>不知其旨　学知不足</w:t>
      </w:r>
      <w:r w:rsidRPr="00895EE6">
        <w:rPr>
          <w:rFonts w:ascii="宋体" w:hAnsi="宋体"/>
        </w:rPr>
        <w:t xml:space="preserve"> </w:t>
      </w:r>
      <w:r w:rsidRPr="00895EE6">
        <w:rPr>
          <w:rFonts w:ascii="宋体" w:hAnsi="宋体"/>
        </w:rPr>
        <w:t>——</w:t>
      </w:r>
      <w:r w:rsidRPr="00895EE6">
        <w:rPr>
          <w:rFonts w:ascii="宋体" w:hAnsi="宋体"/>
        </w:rPr>
        <w:t>自反</w:t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95EE6">
        <w:rPr>
          <w:rFonts w:ascii="宋体" w:hAnsi="宋体"/>
        </w:rPr>
        <w:t>至道弗学</w:t>
      </w:r>
      <w:r w:rsidRPr="00895EE6">
        <w:rPr>
          <w:rFonts w:ascii="宋体" w:hAnsi="宋体"/>
        </w:rPr>
        <w:t>——</w:t>
      </w:r>
      <w:r w:rsidRPr="00895EE6">
        <w:rPr>
          <w:rFonts w:ascii="宋体" w:hAnsi="宋体"/>
        </w:rPr>
        <w:t>不知其善　　　教后知困</w:t>
      </w:r>
      <w:r w:rsidRPr="00895EE6">
        <w:rPr>
          <w:rFonts w:ascii="宋体" w:hAnsi="宋体"/>
        </w:rPr>
        <w:t xml:space="preserve"> </w:t>
      </w:r>
      <w:r w:rsidRPr="00895EE6">
        <w:rPr>
          <w:rFonts w:ascii="宋体" w:hAnsi="宋体"/>
        </w:rPr>
        <w:t>——</w:t>
      </w:r>
      <w:r w:rsidRPr="00895EE6">
        <w:rPr>
          <w:rFonts w:ascii="宋体" w:hAnsi="宋体"/>
        </w:rPr>
        <w:t>自强</w:t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95EE6">
        <w:rPr>
          <w:rFonts w:ascii="宋体" w:hAnsi="宋体"/>
        </w:rPr>
        <w:t>是故　　　教学相长</w:t>
      </w:r>
      <w:r w:rsidRPr="00895EE6">
        <w:rPr>
          <w:rFonts w:ascii="宋体" w:hAnsi="宋体"/>
        </w:rPr>
        <w:t xml:space="preserve"> </w:t>
      </w:r>
      <w:r w:rsidRPr="00895EE6">
        <w:rPr>
          <w:rFonts w:ascii="宋体" w:hAnsi="宋体"/>
        </w:rPr>
        <w:t>——</w:t>
      </w:r>
      <w:r w:rsidRPr="00895EE6">
        <w:rPr>
          <w:rFonts w:ascii="宋体" w:hAnsi="宋体"/>
        </w:rPr>
        <w:t>《兑命》</w:t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95EE6">
        <w:rPr>
          <w:rFonts w:ascii="宋体" w:hAnsi="宋体"/>
          <w:b/>
        </w:rPr>
        <w:t>7</w:t>
      </w:r>
      <w:r w:rsidRPr="00895EE6">
        <w:rPr>
          <w:rFonts w:ascii="宋体" w:hAnsi="宋体"/>
        </w:rPr>
        <w:t>.</w:t>
      </w:r>
      <w:r w:rsidRPr="00895EE6">
        <w:rPr>
          <w:rFonts w:ascii="宋体" w:hAnsi="宋体"/>
        </w:rPr>
        <w:t>示例一</w:t>
      </w:r>
      <w:r w:rsidRPr="00895EE6">
        <w:rPr>
          <w:rFonts w:ascii="宋体" w:hAnsi="宋体"/>
        </w:rPr>
        <w:t xml:space="preserve"> </w:t>
      </w:r>
      <w:r w:rsidRPr="00895EE6">
        <w:rPr>
          <w:rFonts w:ascii="宋体" w:hAnsi="宋体"/>
        </w:rPr>
        <w:t>学与教是相辅相成的</w:t>
      </w:r>
      <w:r w:rsidRPr="00895EE6">
        <w:rPr>
          <w:rFonts w:ascii="宋体" w:hAnsi="宋体"/>
        </w:rPr>
        <w:t>,</w:t>
      </w:r>
      <w:r w:rsidRPr="00895EE6">
        <w:rPr>
          <w:rFonts w:ascii="宋体" w:hAnsi="宋体"/>
        </w:rPr>
        <w:t>两者相互促进</w:t>
      </w:r>
      <w:r w:rsidRPr="00895EE6">
        <w:rPr>
          <w:rFonts w:ascii="宋体" w:hAnsi="宋体"/>
        </w:rPr>
        <w:t>,</w:t>
      </w:r>
      <w:r w:rsidRPr="00895EE6">
        <w:rPr>
          <w:rFonts w:ascii="宋体" w:hAnsi="宋体"/>
        </w:rPr>
        <w:t>共同提高。</w:t>
      </w:r>
      <w:r w:rsidRPr="00895EE6">
        <w:rPr>
          <w:rFonts w:ascii="宋体" w:hAnsi="宋体"/>
        </w:rPr>
        <w:t xml:space="preserve"> </w:t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95EE6">
        <w:rPr>
          <w:rFonts w:ascii="宋体" w:hAnsi="宋体"/>
        </w:rPr>
        <w:t>示例二</w:t>
      </w:r>
      <w:r w:rsidRPr="00895EE6">
        <w:rPr>
          <w:rFonts w:ascii="宋体" w:hAnsi="宋体"/>
        </w:rPr>
        <w:t xml:space="preserve"> </w:t>
      </w:r>
      <w:r w:rsidRPr="00895EE6">
        <w:rPr>
          <w:rFonts w:ascii="宋体" w:hAnsi="宋体"/>
        </w:rPr>
        <w:t>我们应该不断地努力学习</w:t>
      </w:r>
      <w:r w:rsidRPr="00895EE6">
        <w:rPr>
          <w:rFonts w:ascii="宋体" w:hAnsi="宋体"/>
        </w:rPr>
        <w:t>,</w:t>
      </w:r>
      <w:r w:rsidRPr="00895EE6">
        <w:rPr>
          <w:rFonts w:ascii="宋体" w:hAnsi="宋体"/>
        </w:rPr>
        <w:t>潜心钻研</w:t>
      </w:r>
      <w:r w:rsidRPr="00895EE6">
        <w:rPr>
          <w:rFonts w:ascii="宋体" w:hAnsi="宋体"/>
        </w:rPr>
        <w:t>,</w:t>
      </w:r>
      <w:r w:rsidRPr="00895EE6">
        <w:rPr>
          <w:rFonts w:ascii="宋体" w:hAnsi="宋体"/>
        </w:rPr>
        <w:t>从实践中发现不足</w:t>
      </w:r>
      <w:r w:rsidRPr="00895EE6">
        <w:rPr>
          <w:rFonts w:ascii="宋体" w:hAnsi="宋体"/>
        </w:rPr>
        <w:t>,</w:t>
      </w:r>
      <w:r w:rsidRPr="00895EE6">
        <w:rPr>
          <w:rFonts w:ascii="宋体" w:hAnsi="宋体"/>
        </w:rPr>
        <w:t>不断地提高自己</w:t>
      </w:r>
      <w:r w:rsidRPr="00895EE6">
        <w:rPr>
          <w:rFonts w:ascii="宋体" w:hAnsi="宋体"/>
        </w:rPr>
        <w:t>,</w:t>
      </w:r>
      <w:r w:rsidRPr="00895EE6">
        <w:rPr>
          <w:rFonts w:ascii="宋体" w:hAnsi="宋体"/>
        </w:rPr>
        <w:t>完善自己。</w:t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95EE6">
        <w:rPr>
          <w:rFonts w:ascii="宋体" w:hAnsi="宋体"/>
        </w:rPr>
        <w:t>四、</w:t>
      </w:r>
      <w:r w:rsidRPr="00895EE6">
        <w:rPr>
          <w:rFonts w:ascii="宋体" w:hAnsi="宋体"/>
        </w:rPr>
        <w:t>略</w:t>
      </w:r>
    </w:p>
    <w:p w:rsidR="000B0C27" w:rsidRPr="00895EE6" w:rsidRDefault="004F486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95EE6">
        <w:rPr>
          <w:rFonts w:ascii="宋体" w:hAnsi="宋体"/>
        </w:rPr>
        <w:t>五、</w:t>
      </w:r>
      <w:bookmarkStart w:id="0" w:name="_GoBack"/>
      <w:bookmarkEnd w:id="0"/>
      <w:r w:rsidRPr="00895EE6">
        <w:rPr>
          <w:rFonts w:ascii="宋体" w:hAnsi="宋体"/>
        </w:rPr>
        <w:t>略</w:t>
      </w:r>
    </w:p>
    <w:p w:rsidR="000B0C27" w:rsidRPr="00895EE6" w:rsidRDefault="000B0C27">
      <w:pPr>
        <w:pStyle w:val="a9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sz w:val="21"/>
        </w:rPr>
      </w:pPr>
    </w:p>
    <w:sectPr w:rsidR="000B0C27" w:rsidRPr="00895EE6" w:rsidSect="000B0C2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486B" w:rsidRDefault="004F486B" w:rsidP="00895EE6">
      <w:r>
        <w:separator/>
      </w:r>
    </w:p>
  </w:endnote>
  <w:endnote w:type="continuationSeparator" w:id="1">
    <w:p w:rsidR="004F486B" w:rsidRDefault="004F486B" w:rsidP="00895E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Arial Unicode MS"/>
    <w:charset w:val="86"/>
    <w:family w:val="roman"/>
    <w:pitch w:val="default"/>
    <w:sig w:usb0="00000000" w:usb1="00000000" w:usb2="05000016" w:usb3="00000000" w:csb0="003E000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EE6" w:rsidRDefault="00895EE6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EE6" w:rsidRPr="00895EE6" w:rsidRDefault="00895EE6" w:rsidP="00895EE6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2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EE6" w:rsidRDefault="00895EE6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486B" w:rsidRDefault="004F486B" w:rsidP="00895EE6">
      <w:r>
        <w:separator/>
      </w:r>
    </w:p>
  </w:footnote>
  <w:footnote w:type="continuationSeparator" w:id="1">
    <w:p w:rsidR="004F486B" w:rsidRDefault="004F486B" w:rsidP="00895E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EE6" w:rsidRDefault="00895EE6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EE6" w:rsidRDefault="00895EE6" w:rsidP="00895EE6">
    <w:pPr>
      <w:pStyle w:val="ac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EE6" w:rsidRDefault="00895EE6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1056C"/>
    <w:rsid w:val="0002207F"/>
    <w:rsid w:val="00033473"/>
    <w:rsid w:val="00041088"/>
    <w:rsid w:val="0004237B"/>
    <w:rsid w:val="00057731"/>
    <w:rsid w:val="00090881"/>
    <w:rsid w:val="000B0C27"/>
    <w:rsid w:val="000B6E7A"/>
    <w:rsid w:val="000C5866"/>
    <w:rsid w:val="000D4962"/>
    <w:rsid w:val="001114D8"/>
    <w:rsid w:val="00147263"/>
    <w:rsid w:val="001974EE"/>
    <w:rsid w:val="001D27F3"/>
    <w:rsid w:val="001E08F9"/>
    <w:rsid w:val="001E52E3"/>
    <w:rsid w:val="001F0088"/>
    <w:rsid w:val="00202AA4"/>
    <w:rsid w:val="00212224"/>
    <w:rsid w:val="002173C4"/>
    <w:rsid w:val="002221A1"/>
    <w:rsid w:val="002574CA"/>
    <w:rsid w:val="0026575D"/>
    <w:rsid w:val="002661D5"/>
    <w:rsid w:val="002A35C1"/>
    <w:rsid w:val="0032434A"/>
    <w:rsid w:val="0034060B"/>
    <w:rsid w:val="00342403"/>
    <w:rsid w:val="003D42B0"/>
    <w:rsid w:val="0040118F"/>
    <w:rsid w:val="004041A1"/>
    <w:rsid w:val="00430E43"/>
    <w:rsid w:val="004710B7"/>
    <w:rsid w:val="00496DF3"/>
    <w:rsid w:val="004C48CF"/>
    <w:rsid w:val="004F486B"/>
    <w:rsid w:val="00513FC3"/>
    <w:rsid w:val="005219E9"/>
    <w:rsid w:val="005240A0"/>
    <w:rsid w:val="00524847"/>
    <w:rsid w:val="00532FD6"/>
    <w:rsid w:val="0054050E"/>
    <w:rsid w:val="00551D00"/>
    <w:rsid w:val="005710D3"/>
    <w:rsid w:val="00582091"/>
    <w:rsid w:val="00590B95"/>
    <w:rsid w:val="00592CB4"/>
    <w:rsid w:val="005A04C7"/>
    <w:rsid w:val="005A4E04"/>
    <w:rsid w:val="005D3864"/>
    <w:rsid w:val="005F3B8D"/>
    <w:rsid w:val="006165B7"/>
    <w:rsid w:val="0064238A"/>
    <w:rsid w:val="00665FD6"/>
    <w:rsid w:val="00673F4A"/>
    <w:rsid w:val="00685309"/>
    <w:rsid w:val="006871AE"/>
    <w:rsid w:val="007201F4"/>
    <w:rsid w:val="00754EB7"/>
    <w:rsid w:val="0077609D"/>
    <w:rsid w:val="007B3184"/>
    <w:rsid w:val="007F37F6"/>
    <w:rsid w:val="0081200C"/>
    <w:rsid w:val="00817657"/>
    <w:rsid w:val="00843B50"/>
    <w:rsid w:val="00862820"/>
    <w:rsid w:val="00881578"/>
    <w:rsid w:val="00882047"/>
    <w:rsid w:val="00882B17"/>
    <w:rsid w:val="00895EE6"/>
    <w:rsid w:val="008C305D"/>
    <w:rsid w:val="008D2D98"/>
    <w:rsid w:val="00923E27"/>
    <w:rsid w:val="00925155"/>
    <w:rsid w:val="009358CB"/>
    <w:rsid w:val="00975A34"/>
    <w:rsid w:val="00986405"/>
    <w:rsid w:val="009A26D7"/>
    <w:rsid w:val="009B7A37"/>
    <w:rsid w:val="009D59AD"/>
    <w:rsid w:val="009D6C7F"/>
    <w:rsid w:val="00A106C7"/>
    <w:rsid w:val="00A413DA"/>
    <w:rsid w:val="00A96DE4"/>
    <w:rsid w:val="00AA0D7A"/>
    <w:rsid w:val="00AA54CB"/>
    <w:rsid w:val="00AB722F"/>
    <w:rsid w:val="00AD039B"/>
    <w:rsid w:val="00AD46E1"/>
    <w:rsid w:val="00B16C65"/>
    <w:rsid w:val="00B22B3D"/>
    <w:rsid w:val="00B35BBC"/>
    <w:rsid w:val="00BB1ADC"/>
    <w:rsid w:val="00BC77D8"/>
    <w:rsid w:val="00C00D58"/>
    <w:rsid w:val="00C212A2"/>
    <w:rsid w:val="00C6584F"/>
    <w:rsid w:val="00CE690C"/>
    <w:rsid w:val="00D72A08"/>
    <w:rsid w:val="00D8395D"/>
    <w:rsid w:val="00DA1A1E"/>
    <w:rsid w:val="00DA68F2"/>
    <w:rsid w:val="00DD06A7"/>
    <w:rsid w:val="00DD7158"/>
    <w:rsid w:val="00E018F3"/>
    <w:rsid w:val="00E63604"/>
    <w:rsid w:val="00E74A2D"/>
    <w:rsid w:val="00E85547"/>
    <w:rsid w:val="00E91160"/>
    <w:rsid w:val="00E95EE6"/>
    <w:rsid w:val="00EA4920"/>
    <w:rsid w:val="00EB6A20"/>
    <w:rsid w:val="00F35B11"/>
    <w:rsid w:val="00F37887"/>
    <w:rsid w:val="00F46632"/>
    <w:rsid w:val="00F46A6A"/>
    <w:rsid w:val="00F639F9"/>
    <w:rsid w:val="00F878F0"/>
    <w:rsid w:val="00FA75B0"/>
    <w:rsid w:val="00FB0024"/>
    <w:rsid w:val="00FE65F0"/>
    <w:rsid w:val="32A75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C2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0B0C27"/>
    <w:rPr>
      <w:sz w:val="18"/>
      <w:szCs w:val="18"/>
    </w:rPr>
  </w:style>
  <w:style w:type="paragraph" w:styleId="a4">
    <w:name w:val="footnote text"/>
    <w:basedOn w:val="a"/>
    <w:link w:val="Char0"/>
    <w:uiPriority w:val="99"/>
    <w:semiHidden/>
    <w:unhideWhenUsed/>
    <w:qFormat/>
    <w:rsid w:val="000B0C27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styleId="a5">
    <w:name w:val="footnote reference"/>
    <w:basedOn w:val="a0"/>
    <w:uiPriority w:val="99"/>
    <w:semiHidden/>
    <w:unhideWhenUsed/>
    <w:qFormat/>
    <w:rsid w:val="000B0C27"/>
    <w:rPr>
      <w:vertAlign w:val="superscript"/>
    </w:rPr>
  </w:style>
  <w:style w:type="table" w:styleId="a6">
    <w:name w:val="Table Grid"/>
    <w:basedOn w:val="a1"/>
    <w:uiPriority w:val="59"/>
    <w:qFormat/>
    <w:rsid w:val="000B0C27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0B0C27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">
    <w:name w:val="批注框文本 Char"/>
    <w:link w:val="a3"/>
    <w:uiPriority w:val="99"/>
    <w:semiHidden/>
    <w:qFormat/>
    <w:rsid w:val="000B0C27"/>
    <w:rPr>
      <w:sz w:val="18"/>
      <w:szCs w:val="18"/>
    </w:rPr>
  </w:style>
  <w:style w:type="paragraph" w:styleId="a7">
    <w:name w:val="List Paragraph"/>
    <w:basedOn w:val="a"/>
    <w:uiPriority w:val="34"/>
    <w:qFormat/>
    <w:rsid w:val="000B0C27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8">
    <w:name w:val="Quote"/>
    <w:basedOn w:val="a"/>
    <w:next w:val="a"/>
    <w:link w:val="Char1"/>
    <w:uiPriority w:val="29"/>
    <w:qFormat/>
    <w:rsid w:val="000B0C27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8"/>
    <w:uiPriority w:val="29"/>
    <w:qFormat/>
    <w:rsid w:val="000B0C27"/>
    <w:rPr>
      <w:rFonts w:ascii="NEU-BZ" w:eastAsia="方正书宋_GBK" w:hAnsi="NEU-BZ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0B0C27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0B0C27"/>
    <w:rPr>
      <w:rFonts w:ascii="NEU-BZ" w:eastAsia="方正书宋_GBK" w:hAnsi="NEU-BZ" w:cstheme="minorBidi"/>
      <w:color w:val="000000"/>
      <w:szCs w:val="22"/>
    </w:rPr>
  </w:style>
  <w:style w:type="character" w:customStyle="1" w:styleId="Char0">
    <w:name w:val="脚注文本 Char"/>
    <w:basedOn w:val="a0"/>
    <w:link w:val="a4"/>
    <w:uiPriority w:val="99"/>
    <w:semiHidden/>
    <w:qFormat/>
    <w:rsid w:val="000B0C27"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qFormat/>
    <w:rsid w:val="000B0C27"/>
    <w:rPr>
      <w:kern w:val="2"/>
      <w:sz w:val="18"/>
      <w:szCs w:val="18"/>
    </w:rPr>
  </w:style>
  <w:style w:type="paragraph" w:customStyle="1" w:styleId="a9">
    <w:name w:val="一级章节"/>
    <w:basedOn w:val="a"/>
    <w:qFormat/>
    <w:rsid w:val="000B0C27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a">
    <w:name w:val="二级章节"/>
    <w:basedOn w:val="a"/>
    <w:qFormat/>
    <w:rsid w:val="000B0C27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三级章节"/>
    <w:basedOn w:val="a"/>
    <w:qFormat/>
    <w:rsid w:val="000B0C27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c">
    <w:name w:val="header"/>
    <w:basedOn w:val="a"/>
    <w:rsid w:val="000B0C2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footer"/>
    <w:basedOn w:val="a"/>
    <w:link w:val="Char2"/>
    <w:rsid w:val="00895E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d"/>
    <w:rsid w:val="00895EE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123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123</Template>
  <TotalTime>0</TotalTime>
  <Pages>2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2018-04-13T06:23:00Z</dcterms:created>
  <dcterms:modified xsi:type="dcterms:W3CDTF">2018-12-26T04:05:00Z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