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5A3" w:rsidRPr="004233CF" w:rsidRDefault="00EB706B" w:rsidP="004233CF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4233CF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-488950</wp:posOffset>
            </wp:positionH>
            <wp:positionV relativeFrom="margin">
              <wp:posOffset>952500</wp:posOffset>
            </wp:positionV>
            <wp:extent cx="6385560" cy="176530"/>
            <wp:effectExtent l="0" t="0" r="0" b="0"/>
            <wp:wrapSquare wrapText="bothSides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233CF">
        <w:rPr>
          <w:rFonts w:ascii="宋体" w:eastAsia="宋体" w:hAnsi="宋体"/>
          <w:b/>
          <w:color w:val="FF0000"/>
          <w:sz w:val="28"/>
        </w:rPr>
        <w:t>18</w:t>
      </w:r>
      <w:r w:rsidRPr="004233CF">
        <w:rPr>
          <w:rFonts w:ascii="宋体" w:eastAsia="宋体" w:hAnsi="宋体"/>
          <w:b/>
          <w:color w:val="FF0000"/>
          <w:sz w:val="28"/>
        </w:rPr>
        <w:t xml:space="preserve">　</w:t>
      </w:r>
      <w:r w:rsidRPr="004233CF">
        <w:rPr>
          <w:rFonts w:ascii="宋体" w:eastAsia="宋体" w:hAnsi="宋体"/>
          <w:b/>
          <w:color w:val="FF0000"/>
          <w:sz w:val="28"/>
        </w:rPr>
        <w:t>在长江源头各拉丹冬</w:t>
      </w: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4233CF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74" name="方框.eps" descr="id:2147488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方框.eps" descr="id:214748804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33CF">
        <w:rPr>
          <w:rFonts w:ascii="宋体" w:hAnsi="宋体"/>
        </w:rPr>
        <w:t>学习目标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1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熟读课文</w:t>
      </w:r>
      <w:r w:rsidRPr="004233CF">
        <w:rPr>
          <w:rFonts w:ascii="宋体" w:hAnsi="宋体"/>
        </w:rPr>
        <w:t xml:space="preserve"> ,</w:t>
      </w:r>
      <w:r w:rsidRPr="004233CF">
        <w:rPr>
          <w:rFonts w:ascii="宋体" w:hAnsi="宋体"/>
        </w:rPr>
        <w:t>积累重点字词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了解各拉丹冬的地理位置和气候特点。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2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学习描写冰塔林具体特点的方法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了解文章的内容。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3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感受雪域高原的壮丽景色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体会作者的情感。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4233CF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75" name="方框.eps" descr="id:2147488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方框.eps" descr="id:214748805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33CF">
        <w:rPr>
          <w:rFonts w:ascii="宋体" w:hAnsi="宋体"/>
        </w:rPr>
        <w:t>学习过程</w:t>
      </w:r>
    </w:p>
    <w:p w:rsidR="00F445A3" w:rsidRPr="004233CF" w:rsidRDefault="00EB706B" w:rsidP="004233C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一、作家作品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马丽华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山东济南人</w:t>
      </w:r>
      <w:r w:rsidRPr="004233CF">
        <w:rPr>
          <w:rFonts w:ascii="宋体" w:hAnsi="宋体"/>
        </w:rPr>
        <w:t>,1976</w:t>
      </w:r>
      <w:r w:rsidRPr="004233CF">
        <w:rPr>
          <w:rFonts w:ascii="宋体" w:hAnsi="宋体"/>
        </w:rPr>
        <w:t>年进藏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在西藏工作和生活了</w:t>
      </w:r>
      <w:r w:rsidRPr="004233CF">
        <w:rPr>
          <w:rFonts w:ascii="宋体" w:hAnsi="宋体"/>
        </w:rPr>
        <w:t>27</w:t>
      </w:r>
      <w:r w:rsidRPr="004233CF">
        <w:rPr>
          <w:rFonts w:ascii="宋体" w:hAnsi="宋体"/>
        </w:rPr>
        <w:t>年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曾经写过</w:t>
      </w:r>
      <w:r w:rsidRPr="004233CF">
        <w:rPr>
          <w:rFonts w:ascii="宋体" w:hAnsi="宋体"/>
        </w:rPr>
        <w:t>10</w:t>
      </w:r>
      <w:r w:rsidRPr="004233CF">
        <w:rPr>
          <w:rFonts w:ascii="宋体" w:hAnsi="宋体"/>
        </w:rPr>
        <w:t>多本关于西藏人文地理的纪实作品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著有长篇报告文学《</w:t>
      </w:r>
      <w:r w:rsidRPr="004233CF">
        <w:rPr>
          <w:rFonts w:ascii="宋体" w:hAnsi="宋体"/>
          <w:color w:val="FF0000"/>
          <w:u w:val="single" w:color="000000"/>
        </w:rPr>
        <w:t xml:space="preserve">　　　　　　　　　　　　　　　　</w:t>
      </w:r>
      <w:r w:rsidRPr="004233CF">
        <w:rPr>
          <w:rFonts w:ascii="宋体" w:hAnsi="宋体"/>
        </w:rPr>
        <w:t>》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散文集《</w:t>
      </w:r>
      <w:r w:rsidRPr="004233CF">
        <w:rPr>
          <w:rFonts w:ascii="宋体" w:hAnsi="宋体"/>
          <w:color w:val="FF0000"/>
          <w:u w:val="single" w:color="000000"/>
        </w:rPr>
        <w:t xml:space="preserve">　　　　　　　　　</w:t>
      </w:r>
      <w:r w:rsidRPr="004233CF">
        <w:rPr>
          <w:rFonts w:ascii="宋体" w:hAnsi="宋体"/>
        </w:rPr>
        <w:t>》《终极》《</w:t>
      </w:r>
      <w:r w:rsidRPr="004233CF">
        <w:rPr>
          <w:rFonts w:ascii="宋体" w:hAnsi="宋体"/>
          <w:color w:val="FF0000"/>
          <w:u w:val="single" w:color="000000"/>
        </w:rPr>
        <w:t xml:space="preserve">　　　　　</w:t>
      </w:r>
      <w:r w:rsidRPr="004233CF">
        <w:rPr>
          <w:rFonts w:ascii="宋体" w:hAnsi="宋体"/>
        </w:rPr>
        <w:t>》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长篇散文《藏北游历》《西行阿里》《</w:t>
      </w:r>
      <w:r w:rsidRPr="004233CF">
        <w:rPr>
          <w:rFonts w:ascii="宋体" w:hAnsi="宋体"/>
          <w:color w:val="FF0000"/>
          <w:u w:val="single" w:color="000000"/>
        </w:rPr>
        <w:t xml:space="preserve">　　　　　</w:t>
      </w:r>
      <w:r w:rsidRPr="004233CF">
        <w:rPr>
          <w:rFonts w:ascii="宋体" w:hAnsi="宋体"/>
        </w:rPr>
        <w:t>》《</w:t>
      </w:r>
      <w:r w:rsidRPr="004233CF">
        <w:rPr>
          <w:rFonts w:ascii="宋体" w:hAnsi="宋体"/>
          <w:color w:val="FF0000"/>
          <w:u w:val="single" w:color="000000"/>
        </w:rPr>
        <w:t xml:space="preserve">　　　　　　</w:t>
      </w:r>
      <w:r w:rsidRPr="004233CF">
        <w:rPr>
          <w:rFonts w:ascii="宋体" w:hAnsi="宋体"/>
        </w:rPr>
        <w:t>》等。</w:t>
      </w:r>
      <w:r w:rsidRPr="004233CF">
        <w:rPr>
          <w:rFonts w:ascii="宋体" w:hAnsi="宋体"/>
        </w:rPr>
        <w:t> </w:t>
      </w:r>
    </w:p>
    <w:p w:rsidR="00F445A3" w:rsidRPr="004233CF" w:rsidRDefault="00EB706B" w:rsidP="004233C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二、积累字词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1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读准字音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认准字形。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  <w:em w:val="dot"/>
        </w:rPr>
        <w:t>棱</w:t>
      </w:r>
      <w:r w:rsidRPr="004233CF">
        <w:rPr>
          <w:rFonts w:ascii="宋体" w:hAnsi="宋体"/>
        </w:rPr>
        <w:t>角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>)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  <w:em w:val="dot"/>
        </w:rPr>
        <w:t>懈怠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　　</w:t>
      </w:r>
      <w:r w:rsidRPr="004233CF">
        <w:rPr>
          <w:rFonts w:ascii="宋体" w:hAnsi="宋体"/>
        </w:rPr>
        <w:t>)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  <w:em w:val="dot"/>
        </w:rPr>
        <w:t>蠕</w:t>
      </w:r>
      <w:r w:rsidRPr="004233CF">
        <w:rPr>
          <w:rFonts w:ascii="宋体" w:hAnsi="宋体"/>
        </w:rPr>
        <w:t>动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>)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  <w:em w:val="dot"/>
        </w:rPr>
        <w:t>敦</w:t>
      </w:r>
      <w:r w:rsidRPr="004233CF">
        <w:rPr>
          <w:rFonts w:ascii="宋体" w:hAnsi="宋体"/>
        </w:rPr>
        <w:t>实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 xml:space="preserve">) </w:t>
      </w:r>
      <w:r w:rsidRPr="004233CF">
        <w:rPr>
          <w:rFonts w:ascii="宋体" w:hAnsi="宋体"/>
          <w:em w:val="dot"/>
        </w:rPr>
        <w:t>虔</w:t>
      </w:r>
      <w:r w:rsidRPr="004233CF">
        <w:rPr>
          <w:rFonts w:ascii="宋体" w:hAnsi="宋体"/>
        </w:rPr>
        <w:t>诚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>)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 xml:space="preserve"> </w:t>
      </w:r>
      <w:r w:rsidRPr="004233CF">
        <w:rPr>
          <w:rFonts w:ascii="宋体" w:hAnsi="宋体"/>
          <w:em w:val="dot"/>
        </w:rPr>
        <w:t>蜷</w:t>
      </w:r>
      <w:r w:rsidRPr="004233CF">
        <w:rPr>
          <w:rFonts w:ascii="宋体" w:hAnsi="宋体"/>
        </w:rPr>
        <w:t>卧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>)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  <w:em w:val="dot"/>
        </w:rPr>
        <w:t>腈</w:t>
      </w:r>
      <w:r w:rsidRPr="004233CF">
        <w:rPr>
          <w:rFonts w:ascii="宋体" w:hAnsi="宋体"/>
        </w:rPr>
        <w:t>纶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>)</w:t>
      </w:r>
      <w:r w:rsidRPr="004233CF">
        <w:rPr>
          <w:rFonts w:ascii="宋体" w:hAnsi="宋体"/>
        </w:rPr>
        <w:t xml:space="preserve">　冻</w:t>
      </w:r>
      <w:r w:rsidRPr="004233CF">
        <w:rPr>
          <w:rFonts w:ascii="宋体" w:hAnsi="宋体"/>
          <w:em w:val="dot"/>
        </w:rPr>
        <w:t>疮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 xml:space="preserve">) </w:t>
      </w:r>
      <w:r w:rsidRPr="004233CF">
        <w:rPr>
          <w:rFonts w:ascii="宋体" w:hAnsi="宋体"/>
          <w:em w:val="dot"/>
        </w:rPr>
        <w:t>酝酿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　　</w:t>
      </w:r>
      <w:r w:rsidRPr="004233CF">
        <w:rPr>
          <w:rFonts w:ascii="宋体" w:hAnsi="宋体"/>
        </w:rPr>
        <w:t>)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  <w:em w:val="dot"/>
        </w:rPr>
        <w:t>黧</w:t>
      </w:r>
      <w:r w:rsidRPr="004233CF">
        <w:rPr>
          <w:rFonts w:ascii="宋体" w:hAnsi="宋体"/>
        </w:rPr>
        <w:t>黑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>)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  <w:em w:val="dot"/>
        </w:rPr>
        <w:t>砾</w:t>
      </w:r>
      <w:r w:rsidRPr="004233CF">
        <w:rPr>
          <w:rFonts w:ascii="宋体" w:hAnsi="宋体"/>
        </w:rPr>
        <w:t>石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>)</w:t>
      </w:r>
      <w:r w:rsidRPr="004233CF">
        <w:rPr>
          <w:rFonts w:ascii="宋体" w:hAnsi="宋体"/>
        </w:rPr>
        <w:t xml:space="preserve">　接</w:t>
      </w:r>
      <w:r w:rsidRPr="004233CF">
        <w:rPr>
          <w:rFonts w:ascii="宋体" w:hAnsi="宋体"/>
          <w:em w:val="dot"/>
        </w:rPr>
        <w:t>踵</w:t>
      </w:r>
      <w:r w:rsidRPr="004233CF">
        <w:rPr>
          <w:rFonts w:ascii="宋体" w:hAnsi="宋体"/>
        </w:rPr>
        <w:t>而至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 xml:space="preserve">) </w:t>
      </w:r>
      <w:r w:rsidRPr="004233CF">
        <w:rPr>
          <w:rFonts w:ascii="宋体" w:hAnsi="宋体"/>
          <w:em w:val="dot"/>
        </w:rPr>
        <w:t>熠</w:t>
      </w:r>
      <w:r w:rsidRPr="004233CF">
        <w:rPr>
          <w:rFonts w:ascii="宋体" w:hAnsi="宋体"/>
        </w:rPr>
        <w:t>熠烁烁</w:t>
      </w:r>
      <w:r w:rsidRPr="004233CF">
        <w:rPr>
          <w:rFonts w:ascii="宋体" w:hAnsi="宋体"/>
        </w:rPr>
        <w:t>(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>)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2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词语解释。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(1)</w:t>
      </w:r>
      <w:r w:rsidRPr="004233CF">
        <w:rPr>
          <w:rFonts w:ascii="宋体" w:hAnsi="宋体"/>
        </w:rPr>
        <w:t>黧黑</w:t>
      </w:r>
      <w:r w:rsidRPr="004233CF">
        <w:rPr>
          <w:rFonts w:ascii="宋体" w:hAnsi="宋体"/>
        </w:rPr>
        <w:t xml:space="preserve">: 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(2)</w:t>
      </w:r>
      <w:r w:rsidRPr="004233CF">
        <w:rPr>
          <w:rFonts w:ascii="宋体" w:hAnsi="宋体"/>
        </w:rPr>
        <w:t>敦实</w:t>
      </w:r>
      <w:r w:rsidRPr="004233CF">
        <w:rPr>
          <w:rFonts w:ascii="宋体" w:hAnsi="宋体"/>
        </w:rPr>
        <w:t xml:space="preserve">: 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(3)</w:t>
      </w:r>
      <w:r w:rsidRPr="004233CF">
        <w:rPr>
          <w:rFonts w:ascii="宋体" w:hAnsi="宋体"/>
        </w:rPr>
        <w:t>接踵而至</w:t>
      </w:r>
      <w:r w:rsidRPr="004233CF">
        <w:rPr>
          <w:rFonts w:ascii="宋体" w:hAnsi="宋体"/>
        </w:rPr>
        <w:t xml:space="preserve">: 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(4)</w:t>
      </w:r>
      <w:r w:rsidRPr="004233CF">
        <w:rPr>
          <w:rFonts w:ascii="宋体" w:hAnsi="宋体"/>
        </w:rPr>
        <w:t>安营扎寨</w:t>
      </w:r>
      <w:r w:rsidRPr="004233CF">
        <w:rPr>
          <w:rFonts w:ascii="宋体" w:hAnsi="宋体"/>
        </w:rPr>
        <w:t xml:space="preserve">: 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(5)</w:t>
      </w:r>
      <w:r w:rsidRPr="004233CF">
        <w:rPr>
          <w:rFonts w:ascii="宋体" w:hAnsi="宋体"/>
        </w:rPr>
        <w:t>风云变幻</w:t>
      </w:r>
      <w:r w:rsidRPr="004233CF">
        <w:rPr>
          <w:rFonts w:ascii="宋体" w:hAnsi="宋体"/>
        </w:rPr>
        <w:t xml:space="preserve">: 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(6)</w:t>
      </w:r>
      <w:r w:rsidRPr="004233CF">
        <w:rPr>
          <w:rFonts w:ascii="宋体" w:hAnsi="宋体"/>
        </w:rPr>
        <w:t>川流不息</w:t>
      </w:r>
      <w:r w:rsidRPr="004233CF">
        <w:rPr>
          <w:rFonts w:ascii="宋体" w:hAnsi="宋体"/>
        </w:rPr>
        <w:t xml:space="preserve">: 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(7)</w:t>
      </w:r>
      <w:r w:rsidRPr="004233CF">
        <w:rPr>
          <w:rFonts w:ascii="宋体" w:hAnsi="宋体"/>
        </w:rPr>
        <w:t>漫不经心</w:t>
      </w:r>
      <w:r w:rsidRPr="004233CF">
        <w:rPr>
          <w:rFonts w:ascii="宋体" w:hAnsi="宋体"/>
        </w:rPr>
        <w:t xml:space="preserve">: 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(8)</w:t>
      </w:r>
      <w:r w:rsidRPr="004233CF">
        <w:rPr>
          <w:rFonts w:ascii="宋体" w:hAnsi="宋体"/>
        </w:rPr>
        <w:t>熠熠烁烁</w:t>
      </w:r>
      <w:r w:rsidRPr="004233CF">
        <w:rPr>
          <w:rFonts w:ascii="宋体" w:hAnsi="宋体"/>
        </w:rPr>
        <w:t xml:space="preserve">: </w:t>
      </w:r>
    </w:p>
    <w:p w:rsidR="00F445A3" w:rsidRPr="004233CF" w:rsidRDefault="00EB706B" w:rsidP="004233C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三、感知课文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各拉丹冬为什么会成为长江的源头</w:t>
      </w:r>
      <w:r w:rsidRPr="004233CF">
        <w:rPr>
          <w:rFonts w:ascii="宋体" w:hAnsi="宋体"/>
        </w:rPr>
        <w:t>?</w:t>
      </w: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EB706B" w:rsidP="004233C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四、研读品味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1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各拉丹冬的冰塔林有什么特点</w:t>
      </w:r>
      <w:r w:rsidRPr="004233CF">
        <w:rPr>
          <w:rFonts w:ascii="宋体" w:hAnsi="宋体"/>
        </w:rPr>
        <w:t>?</w:t>
      </w: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2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作者在文中说</w:t>
      </w:r>
      <w:r w:rsidRPr="004233CF">
        <w:rPr>
          <w:rFonts w:ascii="宋体" w:hAnsi="宋体"/>
        </w:rPr>
        <w:t>“</w:t>
      </w:r>
      <w:r w:rsidRPr="004233CF">
        <w:rPr>
          <w:rFonts w:ascii="宋体" w:hAnsi="宋体"/>
        </w:rPr>
        <w:t>短短几年里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先后有十多位探险者壮烈献身于这项人类事业</w:t>
      </w:r>
      <w:r w:rsidRPr="004233CF">
        <w:rPr>
          <w:rFonts w:ascii="宋体" w:hAnsi="宋体"/>
        </w:rPr>
        <w:t>”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既然各拉丹冬被称为</w:t>
      </w:r>
      <w:r w:rsidRPr="004233CF">
        <w:rPr>
          <w:rFonts w:ascii="宋体" w:hAnsi="宋体"/>
        </w:rPr>
        <w:t>“</w:t>
      </w:r>
      <w:r w:rsidRPr="004233CF">
        <w:rPr>
          <w:rFonts w:ascii="宋体" w:hAnsi="宋体"/>
        </w:rPr>
        <w:t>人类探险的禁区</w:t>
      </w:r>
      <w:r w:rsidRPr="004233CF">
        <w:rPr>
          <w:rFonts w:ascii="宋体" w:hAnsi="宋体"/>
        </w:rPr>
        <w:t>”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为什么还会有包括作者在内的众多探险者前赴后继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乐此不疲呢</w:t>
      </w:r>
      <w:r w:rsidRPr="004233CF">
        <w:rPr>
          <w:rFonts w:ascii="宋体" w:hAnsi="宋体"/>
        </w:rPr>
        <w:t>?</w:t>
      </w: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3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在文章的第</w:t>
      </w:r>
      <w:r w:rsidRPr="004233CF">
        <w:rPr>
          <w:rFonts w:ascii="宋体" w:hAnsi="宋体"/>
        </w:rPr>
        <w:t>14</w:t>
      </w:r>
      <w:r w:rsidRPr="004233CF">
        <w:rPr>
          <w:rFonts w:ascii="宋体" w:hAnsi="宋体"/>
        </w:rPr>
        <w:t>段为什么要写到长江水</w:t>
      </w:r>
      <w:r w:rsidRPr="004233CF">
        <w:rPr>
          <w:rFonts w:ascii="宋体" w:hAnsi="宋体"/>
        </w:rPr>
        <w:t>?</w:t>
      </w: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4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本文记叙作者探索长江源头各拉丹冬的经历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细致地描绘了在各拉丹冬的所见所闻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表达了作者怎样的感情</w:t>
      </w:r>
      <w:r w:rsidRPr="004233CF">
        <w:rPr>
          <w:rFonts w:ascii="宋体" w:hAnsi="宋体"/>
        </w:rPr>
        <w:t>?</w:t>
      </w: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5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本文在写作上有何特色</w:t>
      </w:r>
      <w:r w:rsidRPr="004233CF">
        <w:rPr>
          <w:rFonts w:ascii="宋体" w:hAnsi="宋体"/>
        </w:rPr>
        <w:t>?</w:t>
      </w: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EB706B" w:rsidP="004233C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五、拓展阅读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观看纪录片《话说长江》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交流长江的故事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谈论观后感受。</w:t>
      </w: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F4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76" name="方框.eps" descr="id:2147488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方框.eps" descr="id:2147488059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33CF">
        <w:rPr>
          <w:rFonts w:ascii="宋体" w:hAnsi="宋体"/>
        </w:rPr>
        <w:t>参考答案</w:t>
      </w:r>
      <w:r w:rsidRPr="004233CF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4233CF">
        <w:rPr>
          <w:rFonts w:ascii="宋体" w:hAnsi="宋体"/>
        </w:rPr>
        <w:t>一、作家作品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青藏苍茫</w:t>
      </w:r>
      <w:r w:rsidRPr="004233CF">
        <w:rPr>
          <w:rFonts w:ascii="宋体" w:hAnsi="宋体"/>
        </w:rPr>
        <w:t>——</w:t>
      </w:r>
      <w:r w:rsidRPr="004233CF">
        <w:rPr>
          <w:rFonts w:ascii="宋体" w:hAnsi="宋体"/>
        </w:rPr>
        <w:t>青藏高原科学考察五十年　追你到高原　西藏之旅　灵魂像风　走过西藏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二、积累字词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1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léng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>xièdài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>rú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>dūn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>qián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>quán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>jīng</w:t>
      </w:r>
      <w:r w:rsidRPr="004233CF">
        <w:rPr>
          <w:rFonts w:ascii="宋体" w:hAnsi="宋体"/>
        </w:rPr>
        <w:t xml:space="preserve">　　</w:t>
      </w:r>
      <w:r w:rsidRPr="004233CF">
        <w:rPr>
          <w:rFonts w:ascii="宋体" w:hAnsi="宋体"/>
        </w:rPr>
        <w:t>chuāng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>yùnniàng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>lí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>lì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>zhǒng</w:t>
      </w:r>
      <w:r w:rsidRPr="004233CF">
        <w:rPr>
          <w:rFonts w:ascii="宋体" w:hAnsi="宋体"/>
        </w:rPr>
        <w:t xml:space="preserve">　</w:t>
      </w:r>
      <w:r w:rsidRPr="004233CF">
        <w:rPr>
          <w:rFonts w:ascii="宋体" w:hAnsi="宋体"/>
        </w:rPr>
        <w:t>yì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2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(1)</w:t>
      </w:r>
      <w:r w:rsidRPr="004233CF">
        <w:rPr>
          <w:rFonts w:ascii="宋体" w:hAnsi="宋体"/>
        </w:rPr>
        <w:t>黧黑</w:t>
      </w:r>
      <w:r w:rsidRPr="004233CF">
        <w:rPr>
          <w:rFonts w:ascii="宋体" w:hAnsi="宋体"/>
        </w:rPr>
        <w:t>:</w:t>
      </w:r>
      <w:r w:rsidRPr="004233CF">
        <w:rPr>
          <w:rFonts w:ascii="宋体" w:hAnsi="宋体"/>
        </w:rPr>
        <w:t>形容黑。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(2)</w:t>
      </w:r>
      <w:r w:rsidRPr="004233CF">
        <w:rPr>
          <w:rFonts w:ascii="宋体" w:hAnsi="宋体"/>
        </w:rPr>
        <w:t>敦实</w:t>
      </w:r>
      <w:r w:rsidRPr="004233CF">
        <w:rPr>
          <w:rFonts w:ascii="宋体" w:hAnsi="宋体"/>
        </w:rPr>
        <w:t>:</w:t>
      </w:r>
      <w:r w:rsidRPr="004233CF">
        <w:rPr>
          <w:rFonts w:ascii="宋体" w:hAnsi="宋体"/>
        </w:rPr>
        <w:t>粗短而结实。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(3)</w:t>
      </w:r>
      <w:r w:rsidRPr="004233CF">
        <w:rPr>
          <w:rFonts w:ascii="宋体" w:hAnsi="宋体"/>
        </w:rPr>
        <w:t>接踵而至</w:t>
      </w:r>
      <w:r w:rsidRPr="004233CF">
        <w:rPr>
          <w:rFonts w:ascii="宋体" w:hAnsi="宋体"/>
        </w:rPr>
        <w:t>:</w:t>
      </w:r>
      <w:r w:rsidRPr="004233CF">
        <w:rPr>
          <w:rFonts w:ascii="宋体" w:hAnsi="宋体"/>
        </w:rPr>
        <w:t>形容人或事物一个又一个接连不断地到来。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(4)</w:t>
      </w:r>
      <w:r w:rsidRPr="004233CF">
        <w:rPr>
          <w:rFonts w:ascii="宋体" w:hAnsi="宋体"/>
        </w:rPr>
        <w:t>安营扎寨</w:t>
      </w:r>
      <w:r w:rsidRPr="004233CF">
        <w:rPr>
          <w:rFonts w:ascii="宋体" w:hAnsi="宋体"/>
        </w:rPr>
        <w:t>:</w:t>
      </w:r>
      <w:r w:rsidRPr="004233CF">
        <w:rPr>
          <w:rFonts w:ascii="宋体" w:hAnsi="宋体"/>
        </w:rPr>
        <w:t>原指军队搭起帐篷、修起栅栏住下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现泛指军队或其他团体建立的临时驻地。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(5)</w:t>
      </w:r>
      <w:r w:rsidRPr="004233CF">
        <w:rPr>
          <w:rFonts w:ascii="宋体" w:hAnsi="宋体"/>
        </w:rPr>
        <w:t>风云变幻</w:t>
      </w:r>
      <w:r w:rsidRPr="004233CF">
        <w:rPr>
          <w:rFonts w:ascii="宋体" w:hAnsi="宋体"/>
        </w:rPr>
        <w:t>:</w:t>
      </w:r>
      <w:r w:rsidRPr="004233CF">
        <w:rPr>
          <w:rFonts w:ascii="宋体" w:hAnsi="宋体"/>
        </w:rPr>
        <w:t>像风云那样变化不定。</w:t>
      </w:r>
      <w:r w:rsidRPr="004233CF">
        <w:rPr>
          <w:rFonts w:ascii="宋体" w:hAnsi="宋体"/>
        </w:rPr>
        <w:t xml:space="preserve"> </w:t>
      </w:r>
      <w:r w:rsidRPr="004233CF">
        <w:rPr>
          <w:rFonts w:ascii="宋体" w:hAnsi="宋体"/>
        </w:rPr>
        <w:t>比喻时局变化迅速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动向难以预料。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lastRenderedPageBreak/>
        <w:t>(6)</w:t>
      </w:r>
      <w:r w:rsidRPr="004233CF">
        <w:rPr>
          <w:rFonts w:ascii="宋体" w:hAnsi="宋体"/>
        </w:rPr>
        <w:t>川流不息</w:t>
      </w:r>
      <w:r w:rsidRPr="004233CF">
        <w:rPr>
          <w:rFonts w:ascii="宋体" w:hAnsi="宋体"/>
        </w:rPr>
        <w:t>:(</w:t>
      </w:r>
      <w:r w:rsidRPr="004233CF">
        <w:rPr>
          <w:rFonts w:ascii="宋体" w:hAnsi="宋体"/>
        </w:rPr>
        <w:t>行人、车马等</w:t>
      </w:r>
      <w:r w:rsidRPr="004233CF">
        <w:rPr>
          <w:rFonts w:ascii="宋体" w:hAnsi="宋体"/>
        </w:rPr>
        <w:t>)</w:t>
      </w:r>
      <w:r w:rsidRPr="004233CF">
        <w:rPr>
          <w:rFonts w:ascii="宋体" w:hAnsi="宋体"/>
        </w:rPr>
        <w:t>像水流一样连续不断。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(7)</w:t>
      </w:r>
      <w:r w:rsidRPr="004233CF">
        <w:rPr>
          <w:rFonts w:ascii="宋体" w:hAnsi="宋体"/>
        </w:rPr>
        <w:t>漫不经心</w:t>
      </w:r>
      <w:r w:rsidRPr="004233CF">
        <w:rPr>
          <w:rFonts w:ascii="宋体" w:hAnsi="宋体"/>
        </w:rPr>
        <w:t>:</w:t>
      </w:r>
      <w:r w:rsidRPr="004233CF">
        <w:rPr>
          <w:rFonts w:ascii="宋体" w:hAnsi="宋体"/>
        </w:rPr>
        <w:t>随随便便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不放在心上。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(8)</w:t>
      </w:r>
      <w:r w:rsidRPr="004233CF">
        <w:rPr>
          <w:rFonts w:ascii="宋体" w:hAnsi="宋体"/>
        </w:rPr>
        <w:t>熠熠烁烁</w:t>
      </w:r>
      <w:r w:rsidRPr="004233CF">
        <w:rPr>
          <w:rFonts w:ascii="宋体" w:hAnsi="宋体"/>
        </w:rPr>
        <w:t>:</w:t>
      </w:r>
      <w:r w:rsidRPr="004233CF">
        <w:rPr>
          <w:rFonts w:ascii="宋体" w:hAnsi="宋体"/>
        </w:rPr>
        <w:t>形容光彩闪耀的样子。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三、感知课文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长江源自沱沱河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沱沱河源自各拉丹冬雪山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定点明确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显示明显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就那座山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那片冰川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而且中国有崇尚山岳思想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山、河、海连于一体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符合美学理想。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沱沱河的河源离长江河口方向上更远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其他如楚玛尔河水量不大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特别在冬季常常干涸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不能成为长江正源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而当曲则靠近长江河口方向。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我国政府已经向外界正式发布各拉丹冬为长江的源头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并勒石刻碑予以纪念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不宜轻易更改。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四、研读品味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1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各拉丹冬冰山群属于山岳冰川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高达六七十米的冰塔林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银盔白甲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高耸入云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一座挨一座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有的像撑天玉柱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有的如摩天水晶楼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有的似宝剑寒气凌凌直刺云天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有的锋如奇塔异峰千姿百态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冰塔林中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有高高耸起的冰柱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有玲珑剔透的冰笋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有形如彩虹的冰桥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有神秘莫测的冰洞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还有银雕玉琢的冰斗、冰舌、冰湖、冰沟</w:t>
      </w:r>
      <w:r w:rsidRPr="004233CF">
        <w:rPr>
          <w:rFonts w:ascii="宋体" w:hAnsi="宋体"/>
        </w:rPr>
        <w:t>……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“</w:t>
      </w:r>
      <w:r w:rsidRPr="004233CF">
        <w:rPr>
          <w:rFonts w:ascii="宋体" w:hAnsi="宋体"/>
        </w:rPr>
        <w:t>造物主在这里尽情卖弄着它的无所不能的创造力</w:t>
      </w:r>
      <w:r w:rsidRPr="004233CF">
        <w:rPr>
          <w:rFonts w:ascii="宋体" w:hAnsi="宋体"/>
        </w:rPr>
        <w:t>”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神工鬼斧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冰清玉洁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简直是一座奇美无比的艺术长廊。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2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各拉丹冬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藏语意为</w:t>
      </w:r>
      <w:r w:rsidRPr="004233CF">
        <w:rPr>
          <w:rFonts w:ascii="宋体" w:hAnsi="宋体"/>
        </w:rPr>
        <w:t>“</w:t>
      </w:r>
      <w:r w:rsidRPr="004233CF">
        <w:rPr>
          <w:rFonts w:ascii="宋体" w:hAnsi="宋体"/>
        </w:rPr>
        <w:t>高高尖尖的山峰</w:t>
      </w:r>
      <w:r w:rsidRPr="004233CF">
        <w:rPr>
          <w:rFonts w:ascii="宋体" w:hAnsi="宋体"/>
        </w:rPr>
        <w:t>”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海拔</w:t>
      </w:r>
      <w:r w:rsidRPr="004233CF">
        <w:rPr>
          <w:rFonts w:ascii="宋体" w:hAnsi="宋体"/>
        </w:rPr>
        <w:t>6 621</w:t>
      </w:r>
      <w:r w:rsidRPr="004233CF">
        <w:rPr>
          <w:rFonts w:ascii="宋体" w:hAnsi="宋体"/>
        </w:rPr>
        <w:t>米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有南北两条呈半弧形的大冰川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南支冰川长</w:t>
      </w:r>
      <w:r w:rsidRPr="004233CF">
        <w:rPr>
          <w:rFonts w:ascii="宋体" w:hAnsi="宋体"/>
        </w:rPr>
        <w:t>12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8</w:t>
      </w:r>
      <w:r w:rsidRPr="004233CF">
        <w:rPr>
          <w:rFonts w:ascii="宋体" w:hAnsi="宋体"/>
        </w:rPr>
        <w:t>公里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宽</w:t>
      </w:r>
      <w:r w:rsidRPr="004233CF">
        <w:rPr>
          <w:rFonts w:ascii="宋体" w:hAnsi="宋体"/>
        </w:rPr>
        <w:t xml:space="preserve"> 1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 xml:space="preserve">6 </w:t>
      </w:r>
      <w:r w:rsidRPr="004233CF">
        <w:rPr>
          <w:rFonts w:ascii="宋体" w:hAnsi="宋体"/>
        </w:rPr>
        <w:t>公里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冰川尾部有两公里的冰塔林。这高耸入云的冰雪山体和晶莹皎洁的大冰川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是万里长江的源泉。</w:t>
      </w:r>
      <w:r w:rsidRPr="004233CF">
        <w:rPr>
          <w:rFonts w:ascii="宋体" w:hAnsi="宋体"/>
        </w:rPr>
        <w:t xml:space="preserve"> 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冰塔林中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有高高耸起的冰柱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有玲珑剔透的冰笋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有形如彩虹的冰桥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有神秘莫测的冰洞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冰清玉洁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是一座奇美无比的艺术长廊。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各拉丹冬周围为优良的天然草场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有藏野牛、藏羚羊、雪鸡等珍禽异兽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是探险旅游、登山、猎奇、科学考察的理想之地。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3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长江精神就是一种发展创新的精神。</w:t>
      </w:r>
      <w:r w:rsidRPr="004233CF">
        <w:rPr>
          <w:rFonts w:ascii="宋体" w:hAnsi="宋体"/>
        </w:rPr>
        <w:t>“</w:t>
      </w:r>
      <w:r w:rsidRPr="004233CF">
        <w:rPr>
          <w:rFonts w:ascii="宋体" w:hAnsi="宋体"/>
        </w:rPr>
        <w:t>你从雪山走来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你向东海奔去</w:t>
      </w:r>
      <w:r w:rsidRPr="004233CF">
        <w:rPr>
          <w:rFonts w:ascii="宋体" w:hAnsi="宋体"/>
        </w:rPr>
        <w:t>”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从青藏高原各拉丹冬雪山到入海口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行走</w:t>
      </w:r>
      <w:r w:rsidRPr="004233CF">
        <w:rPr>
          <w:rFonts w:ascii="宋体" w:hAnsi="宋体"/>
        </w:rPr>
        <w:t>6 300</w:t>
      </w:r>
      <w:r w:rsidRPr="004233CF">
        <w:rPr>
          <w:rFonts w:ascii="宋体" w:hAnsi="宋体"/>
        </w:rPr>
        <w:t>千米的长江横贯中国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每时每刻都奔腾向前激荡着流向大海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实现与世界的交</w:t>
      </w:r>
      <w:r w:rsidRPr="004233CF">
        <w:rPr>
          <w:rFonts w:ascii="宋体" w:hAnsi="宋体"/>
        </w:rPr>
        <w:t>融。长江的水哺育了她的儿女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她的勇往直前精神也为儿女们所继承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正是这种精神激励着她的儿女创造一个又一个的奇迹。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4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对各拉丹冬的赞美之情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热情赞美了长江是一种永不枯竭的民族之魂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激励中华民族从远古走向未来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从中国走向世界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以继往开来、开拓进取的长江精神屹立于世界民族之林。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233CF">
        <w:rPr>
          <w:rFonts w:ascii="宋体" w:hAnsi="宋体"/>
          <w:b/>
        </w:rPr>
        <w:t>5</w:t>
      </w:r>
      <w:r w:rsidRPr="004233CF">
        <w:rPr>
          <w:rFonts w:ascii="宋体" w:hAnsi="宋体"/>
        </w:rPr>
        <w:t>.</w:t>
      </w:r>
      <w:r w:rsidRPr="004233CF">
        <w:rPr>
          <w:rFonts w:ascii="宋体" w:hAnsi="宋体"/>
        </w:rPr>
        <w:t>全文写景细腻。主要借助了比喻、拟人和排比等修辞手法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抓住事物的特征写出了雪山形状、态势及伟力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给人以身临其境的感受。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捕捉景物的特征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力求有创意的表达。作者既描写了自然现象、自然环境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又在各拉丹冬浏览的经历中写出了自己的感受。</w:t>
      </w:r>
    </w:p>
    <w:p w:rsidR="00F445A3" w:rsidRPr="004233CF" w:rsidRDefault="00EB706B" w:rsidP="004233C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五、拓展阅读</w:t>
      </w:r>
    </w:p>
    <w:p w:rsidR="00F445A3" w:rsidRPr="004233CF" w:rsidRDefault="00EB70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233CF">
        <w:rPr>
          <w:rFonts w:ascii="宋体" w:hAnsi="宋体"/>
        </w:rPr>
        <w:t>答案</w:t>
      </w:r>
      <w:r w:rsidRPr="004233CF">
        <w:rPr>
          <w:rFonts w:ascii="宋体" w:hAnsi="宋体"/>
          <w:color w:val="FF0000"/>
        </w:rPr>
        <w:t>提示</w:t>
      </w:r>
      <w:r w:rsidRPr="004233CF">
        <w:rPr>
          <w:rFonts w:ascii="宋体" w:hAnsi="宋体"/>
          <w:color w:val="FF0000"/>
        </w:rPr>
        <w:t>:</w:t>
      </w:r>
      <w:r w:rsidRPr="004233CF">
        <w:rPr>
          <w:rFonts w:ascii="宋体" w:hAnsi="宋体"/>
        </w:rPr>
        <w:t>回答出</w:t>
      </w:r>
      <w:r w:rsidRPr="004233CF">
        <w:rPr>
          <w:rFonts w:ascii="宋体" w:hAnsi="宋体"/>
        </w:rPr>
        <w:t>“</w:t>
      </w:r>
      <w:r w:rsidRPr="004233CF">
        <w:rPr>
          <w:rFonts w:ascii="宋体" w:hAnsi="宋体"/>
        </w:rPr>
        <w:t>为什么</w:t>
      </w:r>
      <w:r w:rsidRPr="004233CF">
        <w:rPr>
          <w:rFonts w:ascii="宋体" w:hAnsi="宋体"/>
        </w:rPr>
        <w:t>”</w:t>
      </w:r>
      <w:r w:rsidRPr="004233CF">
        <w:rPr>
          <w:rFonts w:ascii="宋体" w:hAnsi="宋体"/>
        </w:rPr>
        <w:t>,</w:t>
      </w:r>
      <w:r w:rsidRPr="004233CF">
        <w:rPr>
          <w:rFonts w:ascii="宋体" w:hAnsi="宋体"/>
        </w:rPr>
        <w:t>讲出理由即可</w:t>
      </w:r>
      <w:bookmarkStart w:id="0" w:name="_GoBack"/>
      <w:bookmarkEnd w:id="0"/>
      <w:r w:rsidRPr="004233CF">
        <w:rPr>
          <w:rFonts w:ascii="宋体" w:hAnsi="宋体"/>
        </w:rPr>
        <w:t>。</w:t>
      </w:r>
    </w:p>
    <w:p w:rsidR="00F445A3" w:rsidRPr="004233CF" w:rsidRDefault="00F445A3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sz w:val="21"/>
        </w:rPr>
      </w:pPr>
    </w:p>
    <w:sectPr w:rsidR="00F445A3" w:rsidRPr="004233CF" w:rsidSect="00F445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06B" w:rsidRDefault="00EB706B" w:rsidP="004233CF">
      <w:r>
        <w:separator/>
      </w:r>
    </w:p>
  </w:endnote>
  <w:endnote w:type="continuationSeparator" w:id="1">
    <w:p w:rsidR="00EB706B" w:rsidRDefault="00EB706B" w:rsidP="00423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3CF" w:rsidRDefault="004233C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3CF" w:rsidRPr="004233CF" w:rsidRDefault="004233CF" w:rsidP="004233CF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3CF" w:rsidRDefault="004233C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06B" w:rsidRDefault="00EB706B" w:rsidP="004233CF">
      <w:r>
        <w:separator/>
      </w:r>
    </w:p>
  </w:footnote>
  <w:footnote w:type="continuationSeparator" w:id="1">
    <w:p w:rsidR="00EB706B" w:rsidRDefault="00EB706B" w:rsidP="004233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3CF" w:rsidRDefault="004233C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3CF" w:rsidRDefault="004233CF" w:rsidP="004233CF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3CF" w:rsidRDefault="004233CF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B6E7A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6742D"/>
    <w:rsid w:val="002A35C1"/>
    <w:rsid w:val="0032434A"/>
    <w:rsid w:val="0034060B"/>
    <w:rsid w:val="00342403"/>
    <w:rsid w:val="003D42B0"/>
    <w:rsid w:val="0040118F"/>
    <w:rsid w:val="004041A1"/>
    <w:rsid w:val="004233CF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51D00"/>
    <w:rsid w:val="005710D3"/>
    <w:rsid w:val="00582091"/>
    <w:rsid w:val="00590B95"/>
    <w:rsid w:val="00592CB4"/>
    <w:rsid w:val="005A04C7"/>
    <w:rsid w:val="005A4E04"/>
    <w:rsid w:val="005D3864"/>
    <w:rsid w:val="005F3B8D"/>
    <w:rsid w:val="006165B7"/>
    <w:rsid w:val="0064238A"/>
    <w:rsid w:val="00665FD6"/>
    <w:rsid w:val="00673F4A"/>
    <w:rsid w:val="00685309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82B17"/>
    <w:rsid w:val="008C305D"/>
    <w:rsid w:val="008D2D98"/>
    <w:rsid w:val="00923E27"/>
    <w:rsid w:val="00925155"/>
    <w:rsid w:val="009358CB"/>
    <w:rsid w:val="00975A34"/>
    <w:rsid w:val="00986405"/>
    <w:rsid w:val="009A26D7"/>
    <w:rsid w:val="009B7A37"/>
    <w:rsid w:val="009D59AD"/>
    <w:rsid w:val="009D6C7F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CE690C"/>
    <w:rsid w:val="00D72A08"/>
    <w:rsid w:val="00D8395D"/>
    <w:rsid w:val="00DA1A1E"/>
    <w:rsid w:val="00DD06A7"/>
    <w:rsid w:val="00DD7158"/>
    <w:rsid w:val="00E018F3"/>
    <w:rsid w:val="00E63604"/>
    <w:rsid w:val="00E74A2D"/>
    <w:rsid w:val="00E85547"/>
    <w:rsid w:val="00E91160"/>
    <w:rsid w:val="00E95EE6"/>
    <w:rsid w:val="00EA4920"/>
    <w:rsid w:val="00EB6A20"/>
    <w:rsid w:val="00EB706B"/>
    <w:rsid w:val="00F35B11"/>
    <w:rsid w:val="00F445A3"/>
    <w:rsid w:val="00F46632"/>
    <w:rsid w:val="00F46A6A"/>
    <w:rsid w:val="00F639F9"/>
    <w:rsid w:val="00F878F0"/>
    <w:rsid w:val="00FA75B0"/>
    <w:rsid w:val="00FB0024"/>
    <w:rsid w:val="00FE65F0"/>
    <w:rsid w:val="0DD61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5A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445A3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F445A3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F445A3"/>
    <w:rPr>
      <w:vertAlign w:val="superscript"/>
    </w:rPr>
  </w:style>
  <w:style w:type="table" w:styleId="a6">
    <w:name w:val="Table Grid"/>
    <w:basedOn w:val="a1"/>
    <w:uiPriority w:val="59"/>
    <w:qFormat/>
    <w:rsid w:val="00F445A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F445A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F445A3"/>
    <w:rPr>
      <w:sz w:val="18"/>
      <w:szCs w:val="18"/>
    </w:rPr>
  </w:style>
  <w:style w:type="paragraph" w:styleId="a7">
    <w:name w:val="List Paragraph"/>
    <w:basedOn w:val="a"/>
    <w:uiPriority w:val="34"/>
    <w:qFormat/>
    <w:rsid w:val="00F445A3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F445A3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F445A3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F445A3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F445A3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F445A3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F445A3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F445A3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F445A3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F445A3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F445A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423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4233C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3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2018-04-13T06:19:00Z</dcterms:created>
  <dcterms:modified xsi:type="dcterms:W3CDTF">2018-12-26T04:07:00Z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