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700"/>
        <w:rPr>
          <w:rFonts w:hint="eastAsia" w:eastAsiaTheme="minorEastAsia"/>
          <w:b/>
          <w:bCs/>
          <w:color w:val="FF0000"/>
          <w:sz w:val="44"/>
          <w:szCs w:val="44"/>
          <w:lang w:val="en-US" w:eastAsia="zh-CN"/>
        </w:rPr>
      </w:pPr>
      <w:r>
        <w:rPr>
          <w:rFonts w:hint="eastAsia" w:eastAsiaTheme="minorEastAsia"/>
          <w:b/>
          <w:bCs/>
          <w:color w:val="FF0000"/>
          <w:sz w:val="44"/>
          <w:szCs w:val="44"/>
          <w:lang w:val="en-US" w:eastAsia="zh-CN"/>
        </w:rPr>
        <w:t>巩固练习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1、熟读并背诵课文，说说作者借千里马表达了什么观点，寄寓了怎样的情感？</w:t>
      </w:r>
    </w:p>
    <w:p>
      <w:pPr>
        <w:ind w:left="956" w:leftChars="304" w:hanging="320" w:hangingChars="100"/>
        <w:rPr>
          <w:rFonts w:hint="eastAsia" w:eastAsiaTheme="minorEastAsia"/>
          <w:b/>
          <w:bCs/>
          <w:color w:val="FF0000"/>
          <w:sz w:val="32"/>
          <w:szCs w:val="32"/>
          <w:lang w:eastAsia="zh-CN"/>
        </w:rPr>
      </w:pPr>
      <w:r>
        <w:rPr>
          <w:rFonts w:hint="default" w:ascii="Calibri" w:hAnsi="Calibri" w:cs="Calibri" w:eastAsiaTheme="minorEastAsia"/>
          <w:b/>
          <w:bCs/>
          <w:color w:val="FF0000"/>
          <w:sz w:val="28"/>
          <w:szCs w:val="28"/>
        </w:rPr>
        <w:t>①</w:t>
      </w:r>
      <w:r>
        <w:rPr>
          <w:rFonts w:hint="eastAsia" w:eastAsiaTheme="minorEastAsia"/>
          <w:b/>
          <w:bCs/>
          <w:color w:val="FF0000"/>
          <w:sz w:val="32"/>
          <w:szCs w:val="32"/>
        </w:rPr>
        <w:t>揭露统治者埋没摧残人才</w:t>
      </w:r>
      <w:r>
        <w:rPr>
          <w:rFonts w:hint="eastAsia" w:eastAsiaTheme="minorEastAsia"/>
          <w:b/>
          <w:bCs/>
          <w:color w:val="FF0000"/>
          <w:sz w:val="32"/>
          <w:szCs w:val="32"/>
          <w:lang w:eastAsia="zh-CN"/>
        </w:rPr>
        <w:t>、</w:t>
      </w: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埋没人才</w:t>
      </w:r>
      <w:r>
        <w:rPr>
          <w:rFonts w:hint="eastAsia" w:eastAsiaTheme="minorEastAsia"/>
          <w:b/>
          <w:bCs/>
          <w:color w:val="FF0000"/>
          <w:sz w:val="32"/>
          <w:szCs w:val="32"/>
        </w:rPr>
        <w:t>的</w:t>
      </w: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社会</w:t>
      </w:r>
      <w:r>
        <w:rPr>
          <w:rFonts w:hint="eastAsia" w:eastAsiaTheme="minorEastAsia"/>
          <w:b/>
          <w:bCs/>
          <w:color w:val="FF0000"/>
          <w:sz w:val="32"/>
          <w:szCs w:val="32"/>
        </w:rPr>
        <w:t>现象</w:t>
      </w:r>
      <w:r>
        <w:rPr>
          <w:rFonts w:hint="eastAsia" w:eastAsiaTheme="minorEastAsia"/>
          <w:b/>
          <w:bCs/>
          <w:color w:val="FF0000"/>
          <w:sz w:val="32"/>
          <w:szCs w:val="32"/>
          <w:lang w:eastAsia="zh-CN"/>
        </w:rPr>
        <w:t>；</w:t>
      </w:r>
    </w:p>
    <w:p>
      <w:pPr>
        <w:ind w:left="956" w:leftChars="304" w:hanging="320" w:hangingChars="100"/>
        <w:rPr>
          <w:rFonts w:hint="eastAsia" w:eastAsiaTheme="minorEastAsia"/>
          <w:b/>
          <w:bCs/>
          <w:color w:val="FF0000"/>
          <w:sz w:val="32"/>
          <w:szCs w:val="32"/>
        </w:rPr>
      </w:pPr>
      <w:r>
        <w:rPr>
          <w:rFonts w:hint="default" w:ascii="Calibri" w:hAnsi="Calibri" w:cs="Calibri" w:eastAsiaTheme="minorEastAsia"/>
          <w:b/>
          <w:bCs/>
          <w:color w:val="FF0000"/>
          <w:sz w:val="28"/>
          <w:szCs w:val="28"/>
        </w:rPr>
        <w:t>②</w:t>
      </w:r>
      <w:r>
        <w:rPr>
          <w:rFonts w:hint="eastAsia" w:eastAsiaTheme="minorEastAsia"/>
          <w:b/>
          <w:bCs/>
          <w:color w:val="FF0000"/>
          <w:sz w:val="32"/>
          <w:szCs w:val="32"/>
        </w:rPr>
        <w:t>表达作者怀才不遇、壮志难酬的愤懑。</w:t>
      </w:r>
    </w:p>
    <w:p>
      <w:pPr>
        <w:numPr>
          <w:ilvl w:val="0"/>
          <w:numId w:val="1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这篇短文仅100余字，多次提到“千里马”却不显得啰嗦。作者提到“千里马”的方式有哪几种？各具有怎样的效果？</w:t>
      </w:r>
    </w:p>
    <w:p>
      <w:pPr>
        <w:numPr>
          <w:numId w:val="0"/>
        </w:numP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rFonts w:hint="default" w:ascii="Calibri" w:hAnsi="Calibri" w:cs="Calibri" w:eastAsiaTheme="minorEastAsia"/>
          <w:b/>
          <w:bCs/>
          <w:color w:val="FF0000"/>
          <w:sz w:val="28"/>
          <w:szCs w:val="28"/>
        </w:rPr>
        <w:t>①</w:t>
      </w:r>
      <w:r>
        <w:rPr>
          <w:rFonts w:hint="eastAsia" w:ascii="Calibri" w:hAnsi="Calibri" w:cs="Calibri" w:eastAsiaTheme="minorEastAsia"/>
          <w:b/>
          <w:bCs/>
          <w:color w:val="FF0000"/>
          <w:sz w:val="28"/>
          <w:szCs w:val="28"/>
          <w:lang w:val="en-US" w:eastAsia="zh-CN"/>
        </w:rPr>
        <w:t>有</w:t>
      </w: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“千里马”、“名马”、“马之千里者”、“是马也”四种方式；</w:t>
      </w:r>
    </w:p>
    <w:p>
      <w:pPr>
        <w:ind w:firstLine="560" w:firstLineChars="200"/>
        <w:rPr>
          <w:rFonts w:hint="eastAsia" w:ascii="Calibri" w:hAnsi="Calibri" w:cs="Calibri" w:eastAsiaTheme="minor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default" w:ascii="Calibri" w:hAnsi="Calibri" w:cs="Calibri" w:eastAsiaTheme="minorEastAsia"/>
          <w:b/>
          <w:bCs/>
          <w:color w:val="FF0000"/>
          <w:sz w:val="28"/>
          <w:szCs w:val="28"/>
        </w:rPr>
        <w:t>②</w:t>
      </w:r>
      <w:r>
        <w:rPr>
          <w:rFonts w:hint="eastAsia" w:ascii="Calibri" w:hAnsi="Calibri" w:cs="Calibri" w:eastAsiaTheme="minorEastAsia"/>
          <w:b/>
          <w:bCs/>
          <w:color w:val="FF0000"/>
          <w:sz w:val="28"/>
          <w:szCs w:val="28"/>
          <w:lang w:val="en-US" w:eastAsia="zh-CN"/>
        </w:rPr>
        <w:t>第一种给人以震撼，吸引注意力；第二种避免重复和歧义；第三种避免重复和应对要求；第四种既承接上文，又加重了愤慨的语气。</w:t>
      </w:r>
    </w:p>
    <w:p>
      <w:pPr>
        <w:tabs>
          <w:tab w:val="left" w:pos="1123"/>
        </w:tabs>
        <w:jc w:val="left"/>
        <w:rPr>
          <w:rFonts w:hint="eastAsia" w:ascii="Calibri" w:hAnsi="Calibri" w:cs="Calibri"/>
          <w:b/>
          <w:bCs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cs="Calibri"/>
          <w:b/>
          <w:bCs/>
          <w:color w:val="FF0000"/>
          <w:kern w:val="2"/>
          <w:sz w:val="28"/>
          <w:szCs w:val="28"/>
          <w:lang w:val="en-US" w:eastAsia="zh-CN" w:bidi="ar-SA"/>
        </w:rPr>
        <w:t xml:space="preserve">    </w:t>
      </w:r>
      <w:r>
        <w:rPr>
          <w:rFonts w:hint="eastAsia" w:ascii="Calibri" w:hAnsi="Calibri" w:cs="Calibri"/>
          <w:b/>
          <w:bCs/>
          <w:color w:val="FF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Calibri" w:hAnsi="Calibri" w:cs="Calibri" w:eastAsiaTheme="minorEastAsia"/>
          <w:b/>
          <w:bCs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 3</w:t>
      </w:r>
      <w:r>
        <w:rPr>
          <w:rFonts w:hint="eastAsia" w:ascii="Calibri" w:hAnsi="Calibri" w:cs="Calibri"/>
          <w:b/>
          <w:bCs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、翻译句子，注意句子的语气特点。</w:t>
      </w:r>
    </w:p>
    <w:p>
      <w:pPr>
        <w:tabs>
          <w:tab w:val="left" w:pos="1123"/>
        </w:tabs>
        <w:ind w:firstLine="640" w:firstLineChars="200"/>
        <w:jc w:val="left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Calibri" w:hAnsi="Calibri" w:eastAsia="微软雅黑" w:cs="Calibri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①</w:t>
      </w:r>
      <w:r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马之千里者，一食（shí）或尽粟（sù）一石（dàn</w:t>
      </w:r>
      <w:r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）</w:t>
      </w:r>
    </w:p>
    <w:p>
      <w:pPr>
        <w:tabs>
          <w:tab w:val="left" w:pos="1123"/>
        </w:tabs>
        <w:ind w:firstLine="640" w:firstLineChars="200"/>
        <w:jc w:val="left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Calibri" w:hAnsi="Calibri" w:cs="Calibri"/>
          <w:b/>
          <w:bCs/>
          <w:color w:val="FF0000"/>
          <w:kern w:val="2"/>
          <w:sz w:val="32"/>
          <w:szCs w:val="32"/>
          <w:lang w:val="en-US" w:eastAsia="zh-CN" w:bidi="ar-SA"/>
        </w:rPr>
        <w:t>译：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32"/>
          <w:szCs w:val="32"/>
          <w:shd w:val="clear" w:fill="FFFFFF"/>
        </w:rPr>
        <w:t>能日行千里的马，吃一顿有时能吃完一石粮食。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32"/>
          <w:szCs w:val="32"/>
          <w:shd w:val="clear" w:fill="FFFFFF"/>
          <w:lang w:val="en-US" w:eastAsia="zh-CN"/>
        </w:rPr>
        <w:t>特别强调</w:t>
      </w: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32"/>
          <w:szCs w:val="32"/>
          <w:shd w:val="clear" w:fill="FFFFFF"/>
          <w:lang w:eastAsia="zh-CN"/>
        </w:rPr>
        <w:t>）</w:t>
      </w:r>
    </w:p>
    <w:p>
      <w:pPr>
        <w:tabs>
          <w:tab w:val="left" w:pos="1123"/>
        </w:tabs>
        <w:ind w:firstLine="640" w:firstLineChars="200"/>
        <w:jc w:val="left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且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欲与常马等不可得，安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"http://www.so.com/s?q=%E6%B1%82%E5%85%B6&amp;ie=utf-8&amp;src=internal_wenda_recommend_textn" \t "https://wenda.so.com/q/_blank"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求其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能千里也？</w:t>
      </w:r>
    </w:p>
    <w:p>
      <w:pPr>
        <w:tabs>
          <w:tab w:val="left" w:pos="658"/>
        </w:tabs>
        <w:jc w:val="left"/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b/>
          <w:bCs w:val="0"/>
          <w:color w:val="FF0000"/>
          <w:kern w:val="2"/>
          <w:sz w:val="32"/>
          <w:szCs w:val="32"/>
          <w:lang w:val="en-US" w:eastAsia="zh-CN" w:bidi="ar-SA"/>
        </w:rPr>
        <w:t>译：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24"/>
          <w:shd w:val="clear" w:fill="FFFFFF"/>
        </w:rPr>
        <w:t>想要和平常马一样尚且办不到，怎么能够要求它日行千里呢?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24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24"/>
          <w:shd w:val="clear" w:fill="FFFFFF"/>
          <w:lang w:val="en-US" w:eastAsia="zh-CN"/>
        </w:rPr>
        <w:t>反问，愤懑之情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24"/>
          <w:shd w:val="clear" w:fill="FFFFFF"/>
          <w:lang w:eastAsia="zh-CN"/>
        </w:rPr>
        <w:t>）</w:t>
      </w:r>
    </w:p>
    <w:p>
      <w:pPr>
        <w:tabs>
          <w:tab w:val="left" w:pos="658"/>
        </w:tabs>
        <w:jc w:val="left"/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658"/>
        </w:tabs>
        <w:ind w:firstLine="640" w:firstLineChars="200"/>
        <w:jc w:val="left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鸣之而不能通其意……</w:t>
      </w:r>
    </w:p>
    <w:p>
      <w:pPr>
        <w:tabs>
          <w:tab w:val="left" w:pos="658"/>
        </w:tabs>
        <w:jc w:val="left"/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b/>
          <w:bCs w:val="0"/>
          <w:color w:val="FF0000"/>
          <w:kern w:val="2"/>
          <w:sz w:val="32"/>
          <w:szCs w:val="32"/>
          <w:lang w:val="en-US" w:eastAsia="zh-CN" w:bidi="ar-SA"/>
        </w:rPr>
        <w:t>译：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32"/>
          <w:shd w:val="clear" w:fill="FFFFFF"/>
        </w:rPr>
        <w:t>不能明白它鸣叫的意思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32"/>
          <w:shd w:val="clear" w:fill="FFFFFF"/>
        </w:rPr>
        <w:t>……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32"/>
          <w:shd w:val="clear" w:fill="FFFFFF"/>
          <w:lang w:val="en-US" w:eastAsia="zh-CN"/>
        </w:rPr>
        <w:t>讽刺无知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32"/>
          <w:shd w:val="clear" w:fill="FFFFFF"/>
          <w:lang w:eastAsia="zh-CN"/>
        </w:rPr>
        <w:t>）</w:t>
      </w:r>
    </w:p>
    <w:p>
      <w:pPr>
        <w:tabs>
          <w:tab w:val="left" w:pos="808"/>
        </w:tabs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instrText xml:space="preserve"> = 4 \* GB3 \* MERGEFORMAT </w:instrTex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④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呜呼！其真无马邪（yé）？其真不知马也。</w:t>
      </w:r>
    </w:p>
    <w:p>
      <w:pPr>
        <w:tabs>
          <w:tab w:val="left" w:pos="733"/>
        </w:tabs>
        <w:jc w:val="left"/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 w:val="0"/>
          <w:color w:val="FF0000"/>
          <w:kern w:val="2"/>
          <w:sz w:val="32"/>
          <w:szCs w:val="32"/>
          <w:lang w:val="en-US" w:eastAsia="zh-CN" w:bidi="ar-SA"/>
        </w:rPr>
        <w:t>译：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32"/>
          <w:shd w:val="clear" w:fill="FFFFFF"/>
        </w:rPr>
        <w:t>唉!难道真的没有千里马吗？恐怕是不识千里马吧!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32"/>
          <w:shd w:val="clear" w:fill="FFFFFF"/>
          <w:lang w:val="en-US" w:eastAsia="zh-CN"/>
        </w:rPr>
        <w:t>讽刺浅薄无知</w:t>
      </w:r>
      <w:r>
        <w:rPr>
          <w:rFonts w:hint="eastAsia" w:ascii="宋体" w:hAnsi="宋体" w:eastAsia="宋体" w:cs="宋体"/>
          <w:b/>
          <w:bCs w:val="0"/>
          <w:i w:val="0"/>
          <w:caps w:val="0"/>
          <w:color w:val="FF0000"/>
          <w:spacing w:val="0"/>
          <w:sz w:val="32"/>
          <w:szCs w:val="32"/>
          <w:shd w:val="clear" w:fill="FFFFFF"/>
          <w:lang w:eastAsia="zh-CN"/>
        </w:rPr>
        <w:t>）</w:t>
      </w:r>
    </w:p>
    <w:p>
      <w:pPr>
        <w:tabs>
          <w:tab w:val="left" w:pos="1093"/>
        </w:tabs>
        <w:ind w:firstLine="640" w:firstLineChars="20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4、阅读下面的短文，结合课文，写一段文字，谈谈你对人才问题的看法，不少于300字。</w:t>
      </w:r>
    </w:p>
    <w:p>
      <w:pPr>
        <w:tabs>
          <w:tab w:val="left" w:pos="808"/>
        </w:tabs>
        <w:jc w:val="left"/>
        <w:rPr>
          <w:rStyle w:val="5"/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kern w:val="2"/>
          <w:sz w:val="32"/>
          <w:szCs w:val="32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上令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"http://www.so.com/s?q=%E5%B0%81%E5%BE%B7%E5%BD%9D&amp;ie=utf-8&amp;src=internal_wenda_recommend_text" \t "https://wenda.so.com/q/_blank" </w:instrTex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5"/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封德彝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举贤，久无所举。上诘之，对曰：“非不尽心，但于今未有奇才耳！”上曰：“君子用人如器，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"http://www.so.com/s?q=%E5%90%84%E5%8F%96%E6%89%80%E9%95%BF&amp;ie=utf-8&amp;src=internal_wenda_recommend_text" \t "https://wenda.so.com/q/_blank" </w:instrTex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5"/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各取所长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。古之致治者，岂借才于异代乎？正患己不能知，安可诬一世之人！”</w:t>
      </w:r>
      <w:r>
        <w:rPr>
          <w:rStyle w:val="5"/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14:textFill>
            <w14:solidFill>
              <w14:schemeClr w14:val="tx1"/>
            </w14:solidFill>
          </w14:textFill>
        </w:rPr>
        <w:t>德彝</w:t>
      </w:r>
      <w:r>
        <w:rPr>
          <w:rStyle w:val="5"/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惭而退。</w:t>
      </w:r>
    </w:p>
    <w:p>
      <w:pPr>
        <w:tabs>
          <w:tab w:val="left" w:pos="808"/>
        </w:tabs>
        <w:ind w:firstLine="640"/>
        <w:jc w:val="left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32"/>
          <w:szCs w:val="32"/>
          <w:u w:val="none"/>
          <w:shd w:val="clear" w:fill="FFFFFF"/>
          <w:lang w:val="en-US" w:eastAsia="zh-CN"/>
        </w:rPr>
        <w:t>翻译：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"http://www.so.com/s?q=%E5%94%90%E5%A4%AA%E5%AE%97&amp;ie=utf-8&amp;src=internal_wenda_recommend_text" \t "https://wenda.so.com/q/_blank"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唐太宗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让封德彝举荐有才能的人，他过了好久也没有推荐一个人。太宗责问他，他回答说：“不是我不尽心去做，只是当今没有杰出的人才啊！”太宗说：“用人跟用器物一样，每一种东西都要选用它的长处。古来能使国家达到大治的帝王，难道是向别的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"http://www.so.com/s?q=%E6%9C%9D%E4%BB%A3&amp;ie=utf-8&amp;src=internal_wenda_recommend_text" \t "https://wenda.so.com/q/_blank"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朝代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u w:val="none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去借人才来用的吗？我们只是担心自己不能识人，怎么可以冤枉当今一世的人呢？”</w:t>
      </w:r>
      <w:r>
        <w:rPr>
          <w:rFonts w:hint="eastAsia" w:ascii="zuoyeFont_mathFont" w:hAnsi="zuoyeFont_mathFont" w:eastAsia="宋体" w:cs="zuoyeFont_mathFont"/>
          <w:b w:val="0"/>
          <w:i w:val="0"/>
          <w:caps w:val="0"/>
          <w:color w:val="000000" w:themeColor="text1"/>
          <w:spacing w:val="0"/>
          <w:sz w:val="32"/>
          <w:szCs w:val="21"/>
          <w:shd w:val="clear" w:fill="FFFFEE"/>
          <w14:textFill>
            <w14:solidFill>
              <w14:schemeClr w14:val="tx1"/>
            </w14:solidFill>
          </w14:textFill>
        </w:rPr>
        <w:t>德彝惭愧的走了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808"/>
        </w:tabs>
        <w:ind w:firstLine="640"/>
        <w:jc w:val="left"/>
        <w:rPr>
          <w:rStyle w:val="5"/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32"/>
          <w:szCs w:val="32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32"/>
          <w:szCs w:val="32"/>
          <w:shd w:val="clear" w:fill="FFFFFF"/>
          <w:lang w:val="en-US" w:eastAsia="zh-CN"/>
        </w:rPr>
        <w:t>示例</w:t>
      </w:r>
      <w:r>
        <w:rPr>
          <w:rStyle w:val="5"/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32"/>
          <w:szCs w:val="32"/>
          <w:u w:val="none"/>
          <w:shd w:val="clear" w:fill="FFFFFF"/>
          <w:lang w:val="en-US" w:eastAsia="zh-CN"/>
        </w:rPr>
        <w:t>：人才问题之我见</w:t>
      </w:r>
    </w:p>
    <w:p>
      <w:pPr>
        <w:tabs>
          <w:tab w:val="left" w:pos="808"/>
        </w:tabs>
        <w:ind w:firstLine="640"/>
        <w:jc w:val="left"/>
        <w:rPr>
          <w:rStyle w:val="5"/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从课文和课后所给材料来看，每个人都应是“人才”，关键是使用者能否用其长。我赞同这个观点。社会是丰富多彩的，对人的需求也是千差万别的。只要能胜任其中某项工作并将其做好，这样的人就应该是人才。</w:t>
      </w:r>
    </w:p>
    <w:p>
      <w:pPr>
        <w:tabs>
          <w:tab w:val="left" w:pos="808"/>
        </w:tabs>
        <w:ind w:firstLine="640"/>
        <w:jc w:val="left"/>
        <w:rPr>
          <w:rStyle w:val="5"/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想拥有人才者应该找实用的对口人才。一个人，在他的工作岗位上能创造出应有的价值，就是人才，因为现在的企业靠的是团队精神，所以某个人只要能胜任某个岗位就可以了。用人单位也不能用过于挑剔的眼光去看某个人，说白了，没有人是十全十美的。</w:t>
      </w:r>
    </w:p>
    <w:p>
      <w:pPr>
        <w:tabs>
          <w:tab w:val="left" w:pos="808"/>
        </w:tabs>
        <w:ind w:firstLine="640"/>
        <w:jc w:val="left"/>
        <w:rPr>
          <w:rStyle w:val="5"/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5"/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0"/>
          <w:sz w:val="32"/>
          <w:szCs w:val="32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综合以上，我觉得人才不是绝对的，而是相对的。对用人公司来说，人才其实就在你身边，关键要看你怎么去用；对打工者来说，其实你就是人才，关键要看你怎么去找准位置，实现价值。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C687F"/>
    <w:multiLevelType w:val="singleLevel"/>
    <w:tmpl w:val="5ACC687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7A5532"/>
    <w:rsid w:val="637A55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楚雄州禄丰县党政机关单位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2018-04-10T07:21:00Z</dcterms:created>
  <dc:creator>Administrator</dc:creator>
  <cp:lastModifiedBy>Administrator</cp:lastModifiedBy>
  <dcterms:modified xsi:type="dcterms:W3CDTF">2018-04-10T08:21:29Z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