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7F" w:rsidRPr="00445D7B" w:rsidRDefault="0016557F" w:rsidP="0016557F">
      <w:pPr>
        <w:ind w:firstLineChars="100" w:firstLine="361"/>
        <w:jc w:val="center"/>
        <w:rPr>
          <w:sz w:val="15"/>
        </w:rPr>
      </w:pPr>
      <w:r w:rsidRPr="0016557F">
        <w:rPr>
          <w:rFonts w:hint="eastAsia"/>
          <w:b/>
          <w:sz w:val="36"/>
        </w:rPr>
        <w:t>2.</w:t>
      </w:r>
      <w:r w:rsidRPr="0016557F">
        <w:rPr>
          <w:rFonts w:hint="eastAsia"/>
          <w:b/>
          <w:sz w:val="36"/>
        </w:rPr>
        <w:t>回延安</w:t>
      </w:r>
      <w:r w:rsidRPr="0016557F">
        <w:rPr>
          <w:rFonts w:hint="eastAsia"/>
          <w:b/>
          <w:sz w:val="36"/>
        </w:rPr>
        <w:t xml:space="preserve">  </w:t>
      </w:r>
      <w:r w:rsidRPr="0016557F">
        <w:rPr>
          <w:rFonts w:hint="eastAsia"/>
          <w:b/>
          <w:sz w:val="36"/>
        </w:rPr>
        <w:t>导学案</w:t>
      </w:r>
      <w:r w:rsidRPr="0016557F">
        <w:rPr>
          <w:rFonts w:hint="eastAsia"/>
          <w:b/>
          <w:sz w:val="36"/>
        </w:rPr>
        <w:t xml:space="preserve"> </w:t>
      </w:r>
      <w:r>
        <w:rPr>
          <w:rFonts w:hint="eastAsia"/>
        </w:rPr>
        <w:t xml:space="preserve"> </w:t>
      </w:r>
    </w:p>
    <w:p w:rsidR="0016557F" w:rsidRPr="0016557F" w:rsidRDefault="0016557F" w:rsidP="0016557F">
      <w:pPr>
        <w:ind w:firstLineChars="100" w:firstLine="210"/>
        <w:jc w:val="center"/>
        <w:rPr>
          <w:sz w:val="32"/>
        </w:rPr>
      </w:pPr>
      <w:r w:rsidRPr="0016557F">
        <w:rPr>
          <w:rFonts w:hint="eastAsia"/>
        </w:rPr>
        <w:t>姓名：</w:t>
      </w:r>
      <w:r w:rsidRPr="0016557F">
        <w:rPr>
          <w:rFonts w:hint="eastAsia"/>
        </w:rPr>
        <w:t xml:space="preserve">    </w:t>
      </w:r>
      <w:r>
        <w:rPr>
          <w:rFonts w:hint="eastAsia"/>
        </w:rPr>
        <w:t xml:space="preserve">   </w:t>
      </w:r>
      <w:r w:rsidRPr="0016557F">
        <w:rPr>
          <w:rFonts w:hint="eastAsia"/>
        </w:rPr>
        <w:t xml:space="preserve">    </w:t>
      </w:r>
      <w:r w:rsidRPr="0016557F">
        <w:rPr>
          <w:rFonts w:hint="eastAsia"/>
        </w:rPr>
        <w:t>班级：</w:t>
      </w:r>
      <w:r w:rsidRPr="0016557F">
        <w:rPr>
          <w:rFonts w:hint="eastAsia"/>
        </w:rPr>
        <w:t xml:space="preserve">         </w:t>
      </w:r>
    </w:p>
    <w:p w:rsidR="0016557F" w:rsidRPr="00865CC2" w:rsidRDefault="0016557F" w:rsidP="00865CC2">
      <w:pPr>
        <w:rPr>
          <w:sz w:val="24"/>
          <w:szCs w:val="24"/>
        </w:rPr>
      </w:pPr>
      <w:r w:rsidRPr="00865CC2">
        <w:rPr>
          <w:rFonts w:hint="eastAsia"/>
          <w:sz w:val="24"/>
          <w:szCs w:val="24"/>
        </w:rPr>
        <w:t>【作者作品】</w:t>
      </w:r>
    </w:p>
    <w:p w:rsidR="0016557F" w:rsidRDefault="0016557F" w:rsidP="0016557F">
      <w:pPr>
        <w:ind w:firstLineChars="200" w:firstLine="420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贺敬之，</w:t>
      </w:r>
      <w:r>
        <w:rPr>
          <w:rFonts w:ascii="Arial" w:hAnsi="Arial" w:cs="Arial"/>
          <w:color w:val="333333"/>
          <w:szCs w:val="21"/>
          <w:shd w:val="clear" w:color="auto" w:fill="FFFFFF"/>
        </w:rPr>
        <w:t>现代著名革命诗人、剧作家。</w:t>
      </w:r>
      <w:r>
        <w:rPr>
          <w:rFonts w:ascii="Arial" w:hAnsi="Arial" w:cs="Arial"/>
          <w:color w:val="333333"/>
          <w:szCs w:val="21"/>
          <w:shd w:val="clear" w:color="auto" w:fill="FFFFFF"/>
        </w:rPr>
        <w:t>1924</w:t>
      </w:r>
      <w:r>
        <w:rPr>
          <w:rFonts w:ascii="Arial" w:hAnsi="Arial" w:cs="Arial"/>
          <w:color w:val="333333"/>
          <w:szCs w:val="21"/>
          <w:shd w:val="clear" w:color="auto" w:fill="FFFFFF"/>
        </w:rPr>
        <w:t>年生，山东人。</w:t>
      </w:r>
      <w:r>
        <w:rPr>
          <w:rFonts w:ascii="Arial" w:hAnsi="Arial" w:cs="Arial"/>
          <w:color w:val="333333"/>
          <w:szCs w:val="21"/>
          <w:shd w:val="clear" w:color="auto" w:fill="FFFFFF"/>
        </w:rPr>
        <w:t>15</w:t>
      </w:r>
      <w:r>
        <w:rPr>
          <w:rFonts w:ascii="Arial" w:hAnsi="Arial" w:cs="Arial"/>
          <w:color w:val="333333"/>
          <w:szCs w:val="21"/>
          <w:shd w:val="clear" w:color="auto" w:fill="FFFFFF"/>
        </w:rPr>
        <w:t>岁参加抗日救国运动。</w:t>
      </w:r>
      <w:r>
        <w:rPr>
          <w:rFonts w:ascii="Arial" w:hAnsi="Arial" w:cs="Arial"/>
          <w:color w:val="333333"/>
          <w:szCs w:val="21"/>
          <w:shd w:val="clear" w:color="auto" w:fill="FFFFFF"/>
        </w:rPr>
        <w:t>16</w:t>
      </w:r>
      <w:r>
        <w:rPr>
          <w:rFonts w:ascii="Arial" w:hAnsi="Arial" w:cs="Arial"/>
          <w:color w:val="333333"/>
          <w:szCs w:val="21"/>
          <w:shd w:val="clear" w:color="auto" w:fill="FFFFFF"/>
        </w:rPr>
        <w:t>岁到延安，入</w:t>
      </w:r>
      <w:hyperlink r:id="rId7" w:tgtFrame="_blank" w:history="1">
        <w:r w:rsidRPr="0016557F">
          <w:rPr>
            <w:color w:val="333333"/>
          </w:rPr>
          <w:t>鲁迅艺术学院</w:t>
        </w:r>
      </w:hyperlink>
      <w:r>
        <w:rPr>
          <w:rFonts w:ascii="Arial" w:hAnsi="Arial" w:cs="Arial"/>
          <w:color w:val="333333"/>
          <w:szCs w:val="21"/>
          <w:shd w:val="clear" w:color="auto" w:fill="FFFFFF"/>
        </w:rPr>
        <w:t>文学系学习。</w:t>
      </w:r>
      <w:r>
        <w:rPr>
          <w:rFonts w:ascii="Arial" w:hAnsi="Arial" w:cs="Arial"/>
          <w:color w:val="333333"/>
          <w:szCs w:val="21"/>
          <w:shd w:val="clear" w:color="auto" w:fill="FFFFFF"/>
        </w:rPr>
        <w:t>17</w:t>
      </w:r>
      <w:r>
        <w:rPr>
          <w:rFonts w:ascii="Arial" w:hAnsi="Arial" w:cs="Arial"/>
          <w:color w:val="333333"/>
          <w:szCs w:val="21"/>
          <w:shd w:val="clear" w:color="auto" w:fill="FFFFFF"/>
        </w:rPr>
        <w:t>岁入党。</w:t>
      </w:r>
      <w:r>
        <w:rPr>
          <w:rFonts w:ascii="Arial" w:hAnsi="Arial" w:cs="Arial"/>
          <w:color w:val="333333"/>
          <w:szCs w:val="21"/>
          <w:shd w:val="clear" w:color="auto" w:fill="FFFFFF"/>
        </w:rPr>
        <w:t>1945</w:t>
      </w:r>
      <w:r>
        <w:rPr>
          <w:rFonts w:ascii="Arial" w:hAnsi="Arial" w:cs="Arial"/>
          <w:color w:val="333333"/>
          <w:szCs w:val="21"/>
          <w:shd w:val="clear" w:color="auto" w:fill="FFFFFF"/>
        </w:rPr>
        <w:t>年，他和</w:t>
      </w:r>
      <w:hyperlink r:id="rId8" w:tgtFrame="_blank" w:history="1">
        <w:r w:rsidRPr="0016557F">
          <w:rPr>
            <w:color w:val="333333"/>
          </w:rPr>
          <w:t>丁毅</w:t>
        </w:r>
      </w:hyperlink>
      <w:r>
        <w:rPr>
          <w:rFonts w:ascii="Arial" w:hAnsi="Arial" w:cs="Arial"/>
          <w:color w:val="333333"/>
          <w:szCs w:val="21"/>
          <w:shd w:val="clear" w:color="auto" w:fill="FFFFFF"/>
        </w:rPr>
        <w:t>执笔集体创作我国第一部新</w:t>
      </w:r>
      <w:r w:rsidRPr="0016557F">
        <w:rPr>
          <w:rFonts w:ascii="Arial" w:hAnsi="Arial" w:cs="Arial"/>
          <w:b/>
          <w:color w:val="333333"/>
          <w:szCs w:val="21"/>
          <w:shd w:val="clear" w:color="auto" w:fill="FFFFFF"/>
        </w:rPr>
        <w:t>歌剧《</w:t>
      </w:r>
      <w:hyperlink r:id="rId9" w:tgtFrame="_blank" w:history="1">
        <w:r w:rsidRPr="0016557F">
          <w:rPr>
            <w:b/>
            <w:color w:val="333333"/>
          </w:rPr>
          <w:t>白毛女</w:t>
        </w:r>
      </w:hyperlink>
      <w:r w:rsidRPr="0016557F">
        <w:rPr>
          <w:rFonts w:ascii="Arial" w:hAnsi="Arial" w:cs="Arial"/>
          <w:b/>
          <w:color w:val="333333"/>
          <w:szCs w:val="21"/>
          <w:shd w:val="clear" w:color="auto" w:fill="FFFFFF"/>
        </w:rPr>
        <w:t>》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。</w:t>
      </w:r>
      <w:r>
        <w:rPr>
          <w:rFonts w:ascii="Arial" w:hAnsi="Arial" w:cs="Arial"/>
          <w:color w:val="333333"/>
          <w:szCs w:val="21"/>
          <w:shd w:val="clear" w:color="auto" w:fill="FFFFFF"/>
        </w:rPr>
        <w:t>诗集有《并没有冬天》《朝阳花开》《</w:t>
      </w:r>
      <w:hyperlink r:id="rId10" w:tgtFrame="_blank" w:history="1">
        <w:r w:rsidRPr="0016557F">
          <w:rPr>
            <w:color w:val="333333"/>
          </w:rPr>
          <w:t>放歌集</w:t>
        </w:r>
      </w:hyperlink>
      <w:r>
        <w:rPr>
          <w:rFonts w:ascii="Arial" w:hAnsi="Arial" w:cs="Arial"/>
          <w:color w:val="333333"/>
          <w:szCs w:val="21"/>
          <w:shd w:val="clear" w:color="auto" w:fill="FFFFFF"/>
        </w:rPr>
        <w:t>》等。</w:t>
      </w:r>
    </w:p>
    <w:p w:rsidR="0016557F" w:rsidRDefault="0016557F" w:rsidP="0016557F">
      <w:pPr>
        <w:ind w:firstLineChars="200" w:firstLine="420"/>
        <w:rPr>
          <w:rFonts w:ascii="Calibri" w:eastAsia="宋体" w:hAnsi="Calibri" w:cs="Times New Roman"/>
        </w:rPr>
      </w:pPr>
      <w:r>
        <w:rPr>
          <w:rFonts w:ascii="Arial" w:hAnsi="Arial" w:cs="Arial"/>
          <w:color w:val="333333"/>
          <w:szCs w:val="21"/>
          <w:shd w:val="clear" w:color="auto" w:fill="FFFFFF"/>
        </w:rPr>
        <w:t>《回延安》选自《</w:t>
      </w:r>
      <w:hyperlink r:id="rId11" w:tgtFrame="_blank" w:history="1">
        <w:r w:rsidRPr="0016557F">
          <w:rPr>
            <w:color w:val="333333"/>
          </w:rPr>
          <w:t>贺敬之诗选</w:t>
        </w:r>
      </w:hyperlink>
      <w:r>
        <w:rPr>
          <w:rFonts w:ascii="Arial" w:hAnsi="Arial" w:cs="Arial"/>
          <w:color w:val="333333"/>
          <w:szCs w:val="21"/>
          <w:shd w:val="clear" w:color="auto" w:fill="FFFFFF"/>
        </w:rPr>
        <w:t>》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，</w:t>
      </w:r>
      <w:r w:rsidRPr="0016557F">
        <w:rPr>
          <w:rFonts w:ascii="Arial" w:eastAsia="宋体" w:hAnsi="Arial" w:cs="Arial" w:hint="eastAsia"/>
          <w:color w:val="333333"/>
          <w:szCs w:val="21"/>
          <w:shd w:val="clear" w:color="auto" w:fill="FFFFFF"/>
        </w:rPr>
        <w:t>是贺敬之</w:t>
      </w:r>
      <w:r w:rsidRPr="0016557F">
        <w:rPr>
          <w:rFonts w:ascii="Arial" w:eastAsia="宋体" w:hAnsi="Arial" w:cs="Arial" w:hint="eastAsia"/>
          <w:color w:val="333333"/>
          <w:szCs w:val="21"/>
          <w:shd w:val="clear" w:color="auto" w:fill="FFFFFF"/>
        </w:rPr>
        <w:t>1956</w:t>
      </w:r>
      <w:r w:rsidRPr="0016557F">
        <w:rPr>
          <w:rFonts w:ascii="Arial" w:eastAsia="宋体" w:hAnsi="Arial" w:cs="Arial" w:hint="eastAsia"/>
          <w:color w:val="333333"/>
          <w:szCs w:val="21"/>
          <w:shd w:val="clear" w:color="auto" w:fill="FFFFFF"/>
        </w:rPr>
        <w:t>年重回延安参加“五省（区）青年造林大会”</w:t>
      </w:r>
      <w:r>
        <w:rPr>
          <w:rFonts w:ascii="Calibri" w:eastAsia="宋体" w:hAnsi="Calibri" w:cs="Times New Roman" w:hint="eastAsia"/>
        </w:rPr>
        <w:t>时写的一首抒情诗。</w:t>
      </w:r>
      <w:r>
        <w:rPr>
          <w:rFonts w:ascii="Arial" w:hAnsi="Arial" w:cs="Arial"/>
          <w:color w:val="333333"/>
          <w:szCs w:val="21"/>
          <w:shd w:val="clear" w:color="auto" w:fill="FFFFFF"/>
        </w:rPr>
        <w:t>《回延安》采用民歌体形式写成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，</w:t>
      </w:r>
      <w:r>
        <w:rPr>
          <w:rFonts w:ascii="Arial" w:hAnsi="Arial" w:cs="Arial"/>
          <w:color w:val="333333"/>
          <w:szCs w:val="21"/>
          <w:shd w:val="clear" w:color="auto" w:fill="FFFFFF"/>
        </w:rPr>
        <w:t>激情澎湃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。</w:t>
      </w:r>
      <w:r>
        <w:rPr>
          <w:rFonts w:ascii="Arial" w:hAnsi="Arial" w:cs="Arial"/>
          <w:color w:val="333333"/>
          <w:szCs w:val="21"/>
          <w:shd w:val="clear" w:color="auto" w:fill="FFFFFF"/>
        </w:rPr>
        <w:t>诗人以赤子之心歌颂了养育一代革命者的延安精神。作品采用</w:t>
      </w:r>
      <w:r w:rsidRPr="0016557F">
        <w:rPr>
          <w:b/>
          <w:color w:val="333333"/>
        </w:rPr>
        <w:t>陕北信天游</w:t>
      </w:r>
      <w:r>
        <w:rPr>
          <w:rFonts w:ascii="Arial" w:hAnsi="Arial" w:cs="Arial"/>
          <w:color w:val="333333"/>
          <w:szCs w:val="21"/>
          <w:shd w:val="clear" w:color="auto" w:fill="FFFFFF"/>
        </w:rPr>
        <w:t>形式，语言质朴，感情热烈。从中，可以感受到诗人跳动着的脉搏</w:t>
      </w:r>
      <w:r>
        <w:rPr>
          <w:rFonts w:ascii="Arial" w:hAnsi="Arial" w:cs="Arial"/>
          <w:color w:val="333333"/>
          <w:szCs w:val="21"/>
          <w:shd w:val="clear" w:color="auto" w:fill="FFFFFF"/>
        </w:rPr>
        <w:t>——</w:t>
      </w:r>
      <w:r>
        <w:rPr>
          <w:rFonts w:ascii="Arial" w:hAnsi="Arial" w:cs="Arial"/>
          <w:color w:val="333333"/>
          <w:szCs w:val="21"/>
          <w:shd w:val="clear" w:color="auto" w:fill="FFFFFF"/>
        </w:rPr>
        <w:t>对</w:t>
      </w:r>
      <w:r>
        <w:rPr>
          <w:rFonts w:ascii="Arial" w:hAnsi="Arial" w:cs="Arial"/>
          <w:color w:val="333333"/>
          <w:szCs w:val="21"/>
          <w:shd w:val="clear" w:color="auto" w:fill="FFFFFF"/>
        </w:rPr>
        <w:t>“</w:t>
      </w:r>
      <w:r>
        <w:rPr>
          <w:rFonts w:ascii="Arial" w:hAnsi="Arial" w:cs="Arial"/>
          <w:color w:val="333333"/>
          <w:szCs w:val="21"/>
          <w:shd w:val="clear" w:color="auto" w:fill="FFFFFF"/>
        </w:rPr>
        <w:t>母亲</w:t>
      </w:r>
      <w:r>
        <w:rPr>
          <w:rFonts w:ascii="Arial" w:hAnsi="Arial" w:cs="Arial"/>
          <w:color w:val="333333"/>
          <w:szCs w:val="21"/>
          <w:shd w:val="clear" w:color="auto" w:fill="FFFFFF"/>
        </w:rPr>
        <w:t>”</w:t>
      </w:r>
      <w:r>
        <w:rPr>
          <w:rFonts w:ascii="Arial" w:hAnsi="Arial" w:cs="Arial"/>
          <w:color w:val="333333"/>
          <w:szCs w:val="21"/>
          <w:shd w:val="clear" w:color="auto" w:fill="FFFFFF"/>
        </w:rPr>
        <w:t>延安的那份永不</w:t>
      </w:r>
      <w:proofErr w:type="gramStart"/>
      <w:r>
        <w:rPr>
          <w:rFonts w:ascii="Arial" w:hAnsi="Arial" w:cs="Arial"/>
          <w:color w:val="333333"/>
          <w:szCs w:val="21"/>
          <w:shd w:val="clear" w:color="auto" w:fill="FFFFFF"/>
        </w:rPr>
        <w:t>氓</w:t>
      </w:r>
      <w:proofErr w:type="gramEnd"/>
      <w:r>
        <w:rPr>
          <w:rFonts w:ascii="Arial" w:hAnsi="Arial" w:cs="Arial"/>
          <w:color w:val="333333"/>
          <w:szCs w:val="21"/>
          <w:shd w:val="clear" w:color="auto" w:fill="FFFFFF"/>
        </w:rPr>
        <w:t>灭的真情。</w:t>
      </w:r>
    </w:p>
    <w:p w:rsidR="00865CC2" w:rsidRDefault="00865CC2" w:rsidP="008D259E">
      <w:pPr>
        <w:spacing w:line="30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【阅读思考】</w:t>
      </w:r>
    </w:p>
    <w:p w:rsidR="0016557F" w:rsidRPr="00BD6BCB" w:rsidRDefault="0016557F" w:rsidP="008D259E">
      <w:pPr>
        <w:spacing w:line="300" w:lineRule="auto"/>
        <w:rPr>
          <w:rFonts w:ascii="Calibri" w:eastAsia="宋体" w:hAnsi="Calibri" w:cs="Times New Roman"/>
          <w:sz w:val="24"/>
          <w:szCs w:val="24"/>
        </w:rPr>
      </w:pPr>
      <w:r w:rsidRPr="00BD6BCB">
        <w:rPr>
          <w:rFonts w:ascii="Calibri" w:eastAsia="宋体" w:hAnsi="Calibri" w:cs="Times New Roman" w:hint="eastAsia"/>
          <w:sz w:val="24"/>
          <w:szCs w:val="24"/>
        </w:rPr>
        <w:t>1</w:t>
      </w:r>
      <w:r w:rsidRPr="00BD6BCB">
        <w:rPr>
          <w:rFonts w:ascii="Calibri" w:eastAsia="宋体" w:hAnsi="Calibri" w:cs="Times New Roman" w:hint="eastAsia"/>
          <w:sz w:val="24"/>
          <w:szCs w:val="24"/>
        </w:rPr>
        <w:t>、读准字音</w:t>
      </w:r>
      <w:r w:rsidRPr="00BD6BCB">
        <w:rPr>
          <w:rFonts w:hint="eastAsia"/>
          <w:sz w:val="24"/>
          <w:szCs w:val="24"/>
        </w:rPr>
        <w:t>。</w:t>
      </w:r>
      <w:r w:rsidRPr="00BD6BCB">
        <w:rPr>
          <w:rFonts w:ascii="Calibri" w:eastAsia="宋体" w:hAnsi="Calibri" w:cs="Times New Roman" w:hint="eastAsia"/>
          <w:sz w:val="24"/>
          <w:szCs w:val="24"/>
        </w:rPr>
        <w:t>白羊</w:t>
      </w:r>
      <w:r w:rsidRPr="00BD6BCB">
        <w:rPr>
          <w:rFonts w:ascii="Calibri" w:eastAsia="宋体" w:hAnsi="Calibri" w:cs="Times New Roman" w:hint="eastAsia"/>
          <w:sz w:val="24"/>
          <w:szCs w:val="24"/>
          <w:em w:val="dot"/>
        </w:rPr>
        <w:t>肚</w:t>
      </w:r>
      <w:r w:rsidRPr="00BD6BCB">
        <w:rPr>
          <w:rFonts w:ascii="Calibri" w:eastAsia="宋体" w:hAnsi="Calibri" w:cs="Times New Roman" w:hint="eastAsia"/>
          <w:sz w:val="24"/>
          <w:szCs w:val="24"/>
        </w:rPr>
        <w:t>（</w:t>
      </w:r>
      <w:r w:rsidRPr="00BD6BCB">
        <w:rPr>
          <w:rFonts w:ascii="Calibri" w:eastAsia="宋体" w:hAnsi="Calibri" w:cs="Times New Roman" w:hint="eastAsia"/>
          <w:sz w:val="24"/>
          <w:szCs w:val="24"/>
        </w:rPr>
        <w:t xml:space="preserve">  </w:t>
      </w:r>
      <w:r w:rsidRPr="00BD6BCB">
        <w:rPr>
          <w:rFonts w:hint="eastAsia"/>
          <w:sz w:val="24"/>
          <w:szCs w:val="24"/>
        </w:rPr>
        <w:t xml:space="preserve">    </w:t>
      </w:r>
      <w:r w:rsidRPr="00BD6BCB">
        <w:rPr>
          <w:rFonts w:ascii="Calibri" w:eastAsia="宋体" w:hAnsi="Calibri" w:cs="Times New Roman" w:hint="eastAsia"/>
          <w:sz w:val="24"/>
          <w:szCs w:val="24"/>
        </w:rPr>
        <w:t>）</w:t>
      </w:r>
      <w:r w:rsidRPr="00BD6BCB">
        <w:rPr>
          <w:rFonts w:ascii="Calibri" w:eastAsia="宋体" w:hAnsi="Calibri" w:cs="Times New Roman" w:hint="eastAsia"/>
          <w:sz w:val="24"/>
          <w:szCs w:val="24"/>
        </w:rPr>
        <w:t xml:space="preserve">    </w:t>
      </w:r>
      <w:proofErr w:type="gramStart"/>
      <w:r w:rsidRPr="00BD6BCB">
        <w:rPr>
          <w:rFonts w:ascii="Calibri" w:eastAsia="宋体" w:hAnsi="Calibri" w:cs="Times New Roman" w:hint="eastAsia"/>
          <w:sz w:val="24"/>
          <w:szCs w:val="24"/>
          <w:em w:val="dot"/>
        </w:rPr>
        <w:t>糜</w:t>
      </w:r>
      <w:proofErr w:type="gramEnd"/>
      <w:r w:rsidRPr="00BD6BCB">
        <w:rPr>
          <w:rFonts w:ascii="Calibri" w:eastAsia="宋体" w:hAnsi="Calibri" w:cs="Times New Roman" w:hint="eastAsia"/>
          <w:sz w:val="24"/>
          <w:szCs w:val="24"/>
          <w:em w:val="dot"/>
        </w:rPr>
        <w:t xml:space="preserve"> </w:t>
      </w:r>
      <w:r w:rsidRPr="00BD6BCB">
        <w:rPr>
          <w:rFonts w:ascii="Calibri" w:eastAsia="宋体" w:hAnsi="Calibri" w:cs="Times New Roman" w:hint="eastAsia"/>
          <w:sz w:val="24"/>
          <w:szCs w:val="24"/>
        </w:rPr>
        <w:t>子</w:t>
      </w:r>
      <w:r w:rsidRPr="00BD6BCB">
        <w:rPr>
          <w:rFonts w:ascii="Calibri" w:eastAsia="宋体" w:hAnsi="Calibri" w:cs="Times New Roman" w:hint="eastAsia"/>
          <w:sz w:val="24"/>
          <w:szCs w:val="24"/>
        </w:rPr>
        <w:t>(</w:t>
      </w:r>
      <w:r w:rsidRPr="00BD6BCB">
        <w:rPr>
          <w:rFonts w:hint="eastAsia"/>
          <w:sz w:val="24"/>
          <w:szCs w:val="24"/>
        </w:rPr>
        <w:t xml:space="preserve">   </w:t>
      </w:r>
      <w:r w:rsidRPr="00BD6BC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BD6BCB">
        <w:rPr>
          <w:rFonts w:hint="eastAsia"/>
          <w:sz w:val="24"/>
          <w:szCs w:val="24"/>
        </w:rPr>
        <w:t xml:space="preserve">  </w:t>
      </w:r>
      <w:r w:rsidRPr="00BD6BCB">
        <w:rPr>
          <w:rFonts w:ascii="Calibri" w:eastAsia="宋体" w:hAnsi="Calibri" w:cs="Times New Roman" w:hint="eastAsia"/>
          <w:sz w:val="24"/>
          <w:szCs w:val="24"/>
        </w:rPr>
        <w:t xml:space="preserve">  ) </w:t>
      </w:r>
    </w:p>
    <w:p w:rsidR="0016557F" w:rsidRPr="00BD6BCB" w:rsidRDefault="0016557F" w:rsidP="00BD6BCB">
      <w:pPr>
        <w:pStyle w:val="a6"/>
        <w:numPr>
          <w:ilvl w:val="0"/>
          <w:numId w:val="10"/>
        </w:numPr>
        <w:spacing w:line="300" w:lineRule="auto"/>
        <w:ind w:firstLineChars="0"/>
        <w:rPr>
          <w:rFonts w:ascii="Calibri" w:eastAsia="宋体" w:hAnsi="Calibri" w:cs="Times New Roman"/>
          <w:color w:val="000000"/>
          <w:sz w:val="24"/>
          <w:szCs w:val="24"/>
        </w:rPr>
      </w:pPr>
      <w:r w:rsidRPr="00BD6BCB">
        <w:rPr>
          <w:rFonts w:ascii="Calibri" w:eastAsia="宋体" w:hAnsi="Calibri" w:cs="Times New Roman" w:hint="eastAsia"/>
          <w:color w:val="000000"/>
          <w:sz w:val="24"/>
          <w:szCs w:val="24"/>
        </w:rPr>
        <w:t>默读诗歌，</w:t>
      </w:r>
      <w:r w:rsidRPr="00BD6BCB">
        <w:rPr>
          <w:rFonts w:hint="eastAsia"/>
          <w:color w:val="000000"/>
          <w:sz w:val="24"/>
          <w:szCs w:val="24"/>
        </w:rPr>
        <w:t>/</w:t>
      </w:r>
      <w:r w:rsidRPr="00BD6BCB">
        <w:rPr>
          <w:rFonts w:ascii="Calibri" w:eastAsia="宋体" w:hAnsi="Calibri" w:cs="Times New Roman" w:hint="eastAsia"/>
          <w:color w:val="000000"/>
          <w:sz w:val="24"/>
          <w:szCs w:val="24"/>
        </w:rPr>
        <w:t>划分节奏，</w:t>
      </w:r>
      <w:r w:rsidRPr="00BD6BCB">
        <w:rPr>
          <w:rFonts w:hint="eastAsia"/>
          <w:color w:val="000000"/>
          <w:sz w:val="24"/>
          <w:szCs w:val="24"/>
        </w:rPr>
        <w:t>把</w:t>
      </w:r>
      <w:r w:rsidRPr="00BD6BCB">
        <w:rPr>
          <w:rFonts w:ascii="Calibri" w:eastAsia="宋体" w:hAnsi="Calibri" w:cs="Times New Roman" w:hint="eastAsia"/>
          <w:color w:val="000000"/>
          <w:sz w:val="24"/>
          <w:szCs w:val="24"/>
        </w:rPr>
        <w:t>韵脚</w:t>
      </w:r>
      <w:r w:rsidRPr="00BD6BCB">
        <w:rPr>
          <w:rFonts w:hint="eastAsia"/>
          <w:color w:val="000000"/>
          <w:sz w:val="24"/>
          <w:szCs w:val="24"/>
        </w:rPr>
        <w:t>加点。</w:t>
      </w:r>
    </w:p>
    <w:p w:rsidR="0016557F" w:rsidRPr="00BD6BCB" w:rsidRDefault="00BD6BCB" w:rsidP="00BD6BCB">
      <w:pPr>
        <w:spacing w:line="300" w:lineRule="auto"/>
        <w:ind w:left="360"/>
        <w:rPr>
          <w:rFonts w:ascii="Calibri" w:eastAsia="宋体" w:hAnsi="Calibri" w:cs="Times New Roman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16557F" w:rsidRPr="00BD6BCB">
        <w:rPr>
          <w:rFonts w:ascii="Calibri" w:eastAsia="宋体" w:hAnsi="Calibri" w:cs="Times New Roman" w:hint="eastAsia"/>
          <w:sz w:val="24"/>
          <w:szCs w:val="24"/>
        </w:rPr>
        <w:t>满心话</w:t>
      </w:r>
      <w:proofErr w:type="gramStart"/>
      <w:r w:rsidR="0016557F" w:rsidRPr="00BD6BCB">
        <w:rPr>
          <w:rFonts w:ascii="Calibri" w:eastAsia="宋体" w:hAnsi="Calibri" w:cs="Times New Roman" w:hint="eastAsia"/>
          <w:sz w:val="24"/>
          <w:szCs w:val="24"/>
        </w:rPr>
        <w:t>登时说</w:t>
      </w:r>
      <w:proofErr w:type="gramEnd"/>
      <w:r w:rsidR="0016557F" w:rsidRPr="00BD6BCB">
        <w:rPr>
          <w:rFonts w:ascii="Calibri" w:eastAsia="宋体" w:hAnsi="Calibri" w:cs="Times New Roman" w:hint="eastAsia"/>
          <w:sz w:val="24"/>
          <w:szCs w:val="24"/>
        </w:rPr>
        <w:t>不出来，一头扑进亲人怀。</w:t>
      </w:r>
    </w:p>
    <w:p w:rsidR="0016557F" w:rsidRPr="00BD6BCB" w:rsidRDefault="00BD6BCB" w:rsidP="00BD6BCB">
      <w:pPr>
        <w:spacing w:line="300" w:lineRule="auto"/>
        <w:ind w:firstLineChars="150" w:firstLine="360"/>
        <w:rPr>
          <w:rFonts w:ascii="Calibri" w:eastAsia="宋体" w:hAnsi="Calibri" w:cs="Times New Roman"/>
          <w:sz w:val="24"/>
          <w:szCs w:val="24"/>
        </w:rPr>
      </w:pPr>
      <w:r w:rsidRPr="00BD6BCB">
        <w:rPr>
          <w:rFonts w:hint="eastAsia"/>
          <w:sz w:val="24"/>
          <w:szCs w:val="24"/>
        </w:rPr>
        <w:t>（</w:t>
      </w:r>
      <w:r w:rsidRPr="00BD6BCB">
        <w:rPr>
          <w:rFonts w:hint="eastAsia"/>
          <w:sz w:val="24"/>
          <w:szCs w:val="24"/>
        </w:rPr>
        <w:t>2</w:t>
      </w:r>
      <w:r w:rsidRPr="00BD6BCB">
        <w:rPr>
          <w:rFonts w:hint="eastAsia"/>
          <w:sz w:val="24"/>
          <w:szCs w:val="24"/>
        </w:rPr>
        <w:t>）</w:t>
      </w:r>
      <w:r w:rsidR="0016557F" w:rsidRPr="00BD6BCB">
        <w:rPr>
          <w:rFonts w:ascii="Calibri" w:eastAsia="宋体" w:hAnsi="Calibri" w:cs="Times New Roman" w:hint="eastAsia"/>
          <w:sz w:val="24"/>
          <w:szCs w:val="24"/>
        </w:rPr>
        <w:t>树梢树枝树根</w:t>
      </w:r>
      <w:proofErr w:type="gramStart"/>
      <w:r w:rsidR="0016557F" w:rsidRPr="00BD6BCB">
        <w:rPr>
          <w:rFonts w:ascii="Calibri" w:eastAsia="宋体" w:hAnsi="Calibri" w:cs="Times New Roman" w:hint="eastAsia"/>
          <w:sz w:val="24"/>
          <w:szCs w:val="24"/>
        </w:rPr>
        <w:t>根</w:t>
      </w:r>
      <w:proofErr w:type="gramEnd"/>
      <w:r w:rsidR="0016557F" w:rsidRPr="00BD6BCB">
        <w:rPr>
          <w:rFonts w:ascii="Calibri" w:eastAsia="宋体" w:hAnsi="Calibri" w:cs="Times New Roman" w:hint="eastAsia"/>
          <w:sz w:val="24"/>
          <w:szCs w:val="24"/>
        </w:rPr>
        <w:t>，</w:t>
      </w:r>
      <w:proofErr w:type="gramStart"/>
      <w:r w:rsidR="0016557F" w:rsidRPr="00BD6BCB">
        <w:rPr>
          <w:rFonts w:ascii="Calibri" w:eastAsia="宋体" w:hAnsi="Calibri" w:cs="Times New Roman" w:hint="eastAsia"/>
          <w:sz w:val="24"/>
          <w:szCs w:val="24"/>
        </w:rPr>
        <w:t>亲山亲水</w:t>
      </w:r>
      <w:proofErr w:type="gramEnd"/>
      <w:r w:rsidR="0016557F" w:rsidRPr="00BD6BCB">
        <w:rPr>
          <w:rFonts w:ascii="Calibri" w:eastAsia="宋体" w:hAnsi="Calibri" w:cs="Times New Roman" w:hint="eastAsia"/>
          <w:sz w:val="24"/>
          <w:szCs w:val="24"/>
        </w:rPr>
        <w:t>有亲人</w:t>
      </w:r>
    </w:p>
    <w:p w:rsidR="0016557F" w:rsidRPr="00BD6BCB" w:rsidRDefault="0016557F" w:rsidP="00BD6BCB">
      <w:pPr>
        <w:spacing w:line="300" w:lineRule="auto"/>
        <w:rPr>
          <w:rFonts w:ascii="Calibri" w:eastAsia="宋体" w:hAnsi="Calibri" w:cs="Times New Roman"/>
          <w:sz w:val="24"/>
          <w:szCs w:val="24"/>
        </w:rPr>
      </w:pPr>
      <w:r w:rsidRPr="00BD6BCB">
        <w:rPr>
          <w:rFonts w:hint="eastAsia"/>
          <w:sz w:val="24"/>
          <w:szCs w:val="24"/>
        </w:rPr>
        <w:t>3</w:t>
      </w:r>
      <w:r w:rsidRPr="00BD6BCB">
        <w:rPr>
          <w:rFonts w:hint="eastAsia"/>
          <w:sz w:val="24"/>
          <w:szCs w:val="24"/>
        </w:rPr>
        <w:t>、</w:t>
      </w:r>
      <w:r w:rsidRPr="00BD6BCB">
        <w:rPr>
          <w:rFonts w:ascii="Calibri" w:eastAsia="宋体" w:hAnsi="Calibri" w:cs="Times New Roman" w:hint="eastAsia"/>
          <w:sz w:val="24"/>
          <w:szCs w:val="24"/>
        </w:rPr>
        <w:t>诵读诗歌，了解大意，体味感情。</w:t>
      </w:r>
    </w:p>
    <w:p w:rsidR="0016557F" w:rsidRPr="00BD6BCB" w:rsidRDefault="0016557F" w:rsidP="00BD6BCB">
      <w:pPr>
        <w:spacing w:line="300" w:lineRule="auto"/>
        <w:ind w:firstLineChars="150" w:firstLine="360"/>
        <w:rPr>
          <w:sz w:val="24"/>
          <w:szCs w:val="24"/>
        </w:rPr>
      </w:pPr>
      <w:r w:rsidRPr="00BD6BCB">
        <w:rPr>
          <w:rFonts w:hint="eastAsia"/>
          <w:sz w:val="24"/>
          <w:szCs w:val="24"/>
        </w:rPr>
        <w:t>（</w:t>
      </w:r>
      <w:r w:rsidRPr="00BD6BCB">
        <w:rPr>
          <w:rFonts w:hint="eastAsia"/>
          <w:sz w:val="24"/>
          <w:szCs w:val="24"/>
        </w:rPr>
        <w:t>1</w:t>
      </w:r>
      <w:r w:rsidRPr="00BD6BCB">
        <w:rPr>
          <w:rFonts w:hint="eastAsia"/>
          <w:sz w:val="24"/>
          <w:szCs w:val="24"/>
        </w:rPr>
        <w:t>）</w:t>
      </w:r>
      <w:r w:rsidRPr="00BD6BCB">
        <w:rPr>
          <w:rFonts w:ascii="Calibri" w:eastAsia="宋体" w:hAnsi="Calibri" w:cs="Times New Roman" w:hint="eastAsia"/>
          <w:sz w:val="24"/>
          <w:szCs w:val="24"/>
        </w:rPr>
        <w:t>《回延安》以回延安的过程为线索</w:t>
      </w:r>
      <w:r w:rsidR="00865CC2">
        <w:rPr>
          <w:rFonts w:ascii="Calibri" w:eastAsia="宋体" w:hAnsi="Calibri" w:cs="Times New Roman" w:hint="eastAsia"/>
          <w:sz w:val="24"/>
          <w:szCs w:val="24"/>
        </w:rPr>
        <w:t>，</w:t>
      </w:r>
      <w:r w:rsidRPr="00BD6BCB">
        <w:rPr>
          <w:rFonts w:ascii="Calibri" w:eastAsia="宋体" w:hAnsi="Calibri" w:cs="Times New Roman" w:hint="eastAsia"/>
          <w:sz w:val="24"/>
          <w:szCs w:val="24"/>
        </w:rPr>
        <w:t>有五个部分，给每个部分拟一个小标题。</w:t>
      </w:r>
    </w:p>
    <w:p w:rsidR="0016557F" w:rsidRPr="00865CC2" w:rsidRDefault="00865CC2" w:rsidP="00865CC2">
      <w:pPr>
        <w:spacing w:line="300" w:lineRule="auto"/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①</w:t>
      </w:r>
      <w:r>
        <w:rPr>
          <w:rFonts w:hint="eastAsia"/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③</w:t>
      </w:r>
      <w:r>
        <w:rPr>
          <w:rFonts w:hint="eastAsia"/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④</w:t>
      </w:r>
      <w:r>
        <w:rPr>
          <w:rFonts w:hint="eastAsia"/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⑤</w:t>
      </w:r>
    </w:p>
    <w:p w:rsidR="0016557F" w:rsidRPr="00BD6BCB" w:rsidRDefault="0016557F" w:rsidP="008D259E">
      <w:pPr>
        <w:spacing w:line="300" w:lineRule="auto"/>
        <w:ind w:leftChars="100" w:left="210" w:firstLineChars="50" w:firstLine="120"/>
        <w:rPr>
          <w:rFonts w:ascii="Calibri" w:eastAsia="宋体" w:hAnsi="Calibri" w:cs="Times New Roman"/>
          <w:sz w:val="24"/>
          <w:szCs w:val="24"/>
          <w:u w:val="single"/>
        </w:rPr>
      </w:pPr>
      <w:r w:rsidRPr="00BD6BCB">
        <w:rPr>
          <w:rFonts w:ascii="Calibri" w:eastAsia="宋体" w:hAnsi="Calibri" w:cs="Times New Roman" w:hint="eastAsia"/>
          <w:sz w:val="24"/>
          <w:szCs w:val="24"/>
        </w:rPr>
        <w:t>（</w:t>
      </w:r>
      <w:r w:rsidRPr="00BD6BCB">
        <w:rPr>
          <w:rFonts w:ascii="Calibri" w:eastAsia="宋体" w:hAnsi="Calibri" w:cs="Times New Roman" w:hint="eastAsia"/>
          <w:sz w:val="24"/>
          <w:szCs w:val="24"/>
        </w:rPr>
        <w:t>2</w:t>
      </w:r>
      <w:r w:rsidRPr="00BD6BCB">
        <w:rPr>
          <w:rFonts w:ascii="Calibri" w:eastAsia="宋体" w:hAnsi="Calibri" w:cs="Times New Roman" w:hint="eastAsia"/>
          <w:sz w:val="24"/>
          <w:szCs w:val="24"/>
        </w:rPr>
        <w:t>）《回延安》第一部分中“几回回梦里回延安”表现了</w:t>
      </w:r>
      <w:r w:rsidRPr="00BD6BCB">
        <w:rPr>
          <w:rFonts w:hint="eastAsia"/>
          <w:sz w:val="24"/>
          <w:szCs w:val="24"/>
        </w:rPr>
        <w:t>对延安的</w:t>
      </w:r>
      <w:r w:rsidRPr="00BD6BCB">
        <w:rPr>
          <w:rFonts w:ascii="Calibri" w:eastAsia="宋体" w:hAnsi="Calibri" w:cs="Times New Roman" w:hint="eastAsia"/>
          <w:sz w:val="24"/>
          <w:szCs w:val="24"/>
          <w:u w:val="single"/>
        </w:rPr>
        <w:t xml:space="preserve">              </w:t>
      </w:r>
      <w:r w:rsidRPr="00BD6BCB">
        <w:rPr>
          <w:rFonts w:ascii="Calibri" w:eastAsia="宋体" w:hAnsi="Calibri" w:cs="Times New Roman" w:hint="eastAsia"/>
          <w:sz w:val="24"/>
          <w:szCs w:val="24"/>
        </w:rPr>
        <w:t>；</w:t>
      </w:r>
      <w:r w:rsidR="00BD6BCB" w:rsidRPr="00BD6BCB">
        <w:rPr>
          <w:rFonts w:hint="eastAsia"/>
          <w:sz w:val="24"/>
          <w:szCs w:val="24"/>
        </w:rPr>
        <w:t xml:space="preserve"> </w:t>
      </w:r>
      <w:r w:rsidRPr="00BD6BCB">
        <w:rPr>
          <w:rFonts w:ascii="Calibri" w:eastAsia="宋体" w:hAnsi="Calibri" w:cs="Times New Roman" w:hint="eastAsia"/>
          <w:sz w:val="24"/>
          <w:szCs w:val="24"/>
        </w:rPr>
        <w:t>“一头扑进亲人怀”淋漓尽致地表现了诗人回到延安时的</w:t>
      </w:r>
      <w:r w:rsidRPr="00BD6BCB">
        <w:rPr>
          <w:rFonts w:ascii="Calibri" w:eastAsia="宋体" w:hAnsi="Calibri" w:cs="Times New Roman" w:hint="eastAsia"/>
          <w:sz w:val="24"/>
          <w:szCs w:val="24"/>
          <w:u w:val="single"/>
        </w:rPr>
        <w:t xml:space="preserve">   </w:t>
      </w:r>
      <w:r w:rsidR="00BD6BCB" w:rsidRPr="00BD6BCB">
        <w:rPr>
          <w:rFonts w:hint="eastAsia"/>
          <w:sz w:val="24"/>
          <w:szCs w:val="24"/>
          <w:u w:val="single"/>
        </w:rPr>
        <w:t xml:space="preserve">     </w:t>
      </w:r>
      <w:r w:rsidRPr="00BD6BCB">
        <w:rPr>
          <w:rFonts w:ascii="Calibri" w:eastAsia="宋体" w:hAnsi="Calibri" w:cs="Times New Roman" w:hint="eastAsia"/>
          <w:sz w:val="24"/>
          <w:szCs w:val="24"/>
          <w:u w:val="single"/>
        </w:rPr>
        <w:t xml:space="preserve">     </w:t>
      </w:r>
      <w:r w:rsidRPr="00BD6BCB">
        <w:rPr>
          <w:rFonts w:ascii="Calibri" w:eastAsia="宋体" w:hAnsi="Calibri" w:cs="Times New Roman" w:hint="eastAsia"/>
          <w:sz w:val="24"/>
          <w:szCs w:val="24"/>
        </w:rPr>
        <w:t>的心情。</w:t>
      </w:r>
    </w:p>
    <w:p w:rsidR="0016557F" w:rsidRPr="00BD6BCB" w:rsidRDefault="00BD6BCB" w:rsidP="00BD6BCB">
      <w:pPr>
        <w:spacing w:line="300" w:lineRule="auto"/>
        <w:rPr>
          <w:sz w:val="24"/>
          <w:szCs w:val="24"/>
        </w:rPr>
      </w:pPr>
      <w:r w:rsidRPr="00BD6BCB">
        <w:rPr>
          <w:rFonts w:hint="eastAsia"/>
          <w:sz w:val="24"/>
          <w:szCs w:val="24"/>
        </w:rPr>
        <w:t>4</w:t>
      </w:r>
      <w:r w:rsidRPr="00BD6BCB">
        <w:rPr>
          <w:rFonts w:hint="eastAsia"/>
          <w:sz w:val="24"/>
          <w:szCs w:val="24"/>
        </w:rPr>
        <w:t>、</w:t>
      </w:r>
      <w:r w:rsidR="0016557F" w:rsidRPr="00BD6BCB">
        <w:rPr>
          <w:rFonts w:ascii="Calibri" w:eastAsia="宋体" w:hAnsi="Calibri" w:cs="Times New Roman" w:hint="eastAsia"/>
          <w:sz w:val="24"/>
          <w:szCs w:val="24"/>
        </w:rPr>
        <w:t>《回延安》在形式上有什么</w:t>
      </w:r>
      <w:r w:rsidRPr="00BD6BCB">
        <w:rPr>
          <w:rFonts w:hint="eastAsia"/>
          <w:sz w:val="24"/>
          <w:szCs w:val="24"/>
        </w:rPr>
        <w:t>特点</w:t>
      </w:r>
      <w:r w:rsidR="0016557F" w:rsidRPr="00BD6BCB">
        <w:rPr>
          <w:rFonts w:ascii="Calibri" w:eastAsia="宋体" w:hAnsi="Calibri" w:cs="Times New Roman" w:hint="eastAsia"/>
          <w:sz w:val="24"/>
          <w:szCs w:val="24"/>
        </w:rPr>
        <w:t>？</w:t>
      </w:r>
    </w:p>
    <w:p w:rsidR="00BD6BCB" w:rsidRPr="00BD6BCB" w:rsidRDefault="00BD6BCB" w:rsidP="00BD6BCB">
      <w:pPr>
        <w:spacing w:line="300" w:lineRule="auto"/>
        <w:rPr>
          <w:sz w:val="24"/>
          <w:szCs w:val="24"/>
        </w:rPr>
      </w:pPr>
    </w:p>
    <w:p w:rsidR="0016557F" w:rsidRPr="00BD6BCB" w:rsidRDefault="00BD6BCB" w:rsidP="00BD6BCB">
      <w:pPr>
        <w:spacing w:line="300" w:lineRule="auto"/>
        <w:rPr>
          <w:rFonts w:ascii="Calibri" w:eastAsia="宋体" w:hAnsi="Calibri" w:cs="Times New Roman"/>
          <w:color w:val="000000"/>
          <w:sz w:val="24"/>
          <w:szCs w:val="24"/>
        </w:rPr>
      </w:pPr>
      <w:r w:rsidRPr="00BD6BCB">
        <w:rPr>
          <w:rFonts w:hint="eastAsia"/>
          <w:sz w:val="24"/>
          <w:szCs w:val="24"/>
        </w:rPr>
        <w:t>5</w:t>
      </w:r>
      <w:r w:rsidRPr="00BD6BCB">
        <w:rPr>
          <w:rFonts w:hint="eastAsia"/>
          <w:sz w:val="24"/>
          <w:szCs w:val="24"/>
        </w:rPr>
        <w:t>、</w:t>
      </w:r>
      <w:r w:rsidR="0016557F" w:rsidRPr="00BD6BCB">
        <w:rPr>
          <w:rFonts w:ascii="Calibri" w:eastAsia="宋体" w:hAnsi="Calibri" w:cs="Times New Roman" w:hint="eastAsia"/>
          <w:color w:val="000000"/>
          <w:sz w:val="24"/>
          <w:szCs w:val="24"/>
        </w:rPr>
        <w:t>说说下列诗句运用的修辞手法</w:t>
      </w:r>
    </w:p>
    <w:p w:rsidR="0016557F" w:rsidRPr="00BD6BCB" w:rsidRDefault="0016557F" w:rsidP="008D259E">
      <w:pPr>
        <w:spacing w:line="300" w:lineRule="auto"/>
        <w:ind w:firstLineChars="150" w:firstLine="360"/>
        <w:rPr>
          <w:rFonts w:ascii="Calibri" w:eastAsia="宋体" w:hAnsi="Calibri" w:cs="Times New Roman"/>
          <w:color w:val="000000"/>
          <w:sz w:val="24"/>
          <w:szCs w:val="24"/>
        </w:rPr>
      </w:pPr>
      <w:r w:rsidRPr="00BD6BCB">
        <w:rPr>
          <w:rFonts w:ascii="Calibri" w:eastAsia="宋体" w:hAnsi="Calibri" w:cs="Times New Roman" w:hint="eastAsia"/>
          <w:color w:val="000000"/>
          <w:sz w:val="24"/>
          <w:szCs w:val="24"/>
        </w:rPr>
        <w:t>A</w:t>
      </w:r>
      <w:r w:rsidRPr="00BD6BCB">
        <w:rPr>
          <w:rFonts w:ascii="Calibri" w:eastAsia="宋体" w:hAnsi="Calibri" w:cs="Times New Roman" w:hint="eastAsia"/>
          <w:color w:val="000000"/>
          <w:sz w:val="24"/>
          <w:szCs w:val="24"/>
        </w:rPr>
        <w:t>杜甫川唱来柳林铺笑，红旗飘飘把手招</w:t>
      </w:r>
      <w:r w:rsidR="008D259E">
        <w:rPr>
          <w:rFonts w:ascii="Calibri" w:eastAsia="宋体" w:hAnsi="Calibri" w:cs="Times New Roman" w:hint="eastAsia"/>
          <w:color w:val="000000"/>
          <w:sz w:val="24"/>
          <w:szCs w:val="24"/>
        </w:rPr>
        <w:t>（</w:t>
      </w:r>
      <w:r w:rsidR="008D259E">
        <w:rPr>
          <w:rFonts w:ascii="Calibri" w:eastAsia="宋体" w:hAnsi="Calibri" w:cs="Times New Roman" w:hint="eastAsia"/>
          <w:color w:val="000000"/>
          <w:sz w:val="24"/>
          <w:szCs w:val="24"/>
        </w:rPr>
        <w:t xml:space="preserve">         </w:t>
      </w:r>
      <w:r w:rsidR="008D259E">
        <w:rPr>
          <w:rFonts w:ascii="Calibri" w:eastAsia="宋体" w:hAnsi="Calibri" w:cs="Times New Roman" w:hint="eastAsia"/>
          <w:color w:val="000000"/>
          <w:sz w:val="24"/>
          <w:szCs w:val="24"/>
        </w:rPr>
        <w:t>）</w:t>
      </w:r>
    </w:p>
    <w:p w:rsidR="0016557F" w:rsidRPr="008D259E" w:rsidRDefault="0016557F" w:rsidP="008D259E">
      <w:pPr>
        <w:spacing w:line="300" w:lineRule="auto"/>
        <w:ind w:firstLineChars="150" w:firstLine="360"/>
        <w:rPr>
          <w:sz w:val="24"/>
          <w:szCs w:val="24"/>
        </w:rPr>
      </w:pPr>
      <w:r w:rsidRPr="00BD6BCB">
        <w:rPr>
          <w:rFonts w:ascii="Calibri" w:eastAsia="宋体" w:hAnsi="Calibri" w:cs="Times New Roman" w:hint="eastAsia"/>
          <w:color w:val="000000"/>
          <w:sz w:val="24"/>
          <w:szCs w:val="24"/>
        </w:rPr>
        <w:t>B</w:t>
      </w:r>
      <w:r w:rsidRPr="00BD6BCB">
        <w:rPr>
          <w:rFonts w:ascii="Calibri" w:eastAsia="宋体" w:hAnsi="Calibri" w:cs="Times New Roman" w:hint="eastAsia"/>
          <w:color w:val="000000"/>
          <w:sz w:val="24"/>
          <w:szCs w:val="24"/>
        </w:rPr>
        <w:t>羊羔</w:t>
      </w:r>
      <w:proofErr w:type="gramStart"/>
      <w:r w:rsidRPr="008D259E">
        <w:rPr>
          <w:rFonts w:hint="eastAsia"/>
          <w:sz w:val="24"/>
          <w:szCs w:val="24"/>
        </w:rPr>
        <w:t>羔</w:t>
      </w:r>
      <w:proofErr w:type="gramEnd"/>
      <w:r w:rsidRPr="008D259E">
        <w:rPr>
          <w:rFonts w:hint="eastAsia"/>
          <w:sz w:val="24"/>
          <w:szCs w:val="24"/>
        </w:rPr>
        <w:t>吃奶眼望着妈，小米饭养活我长大</w:t>
      </w:r>
      <w:r w:rsidR="008D259E">
        <w:rPr>
          <w:rFonts w:ascii="Calibri" w:eastAsia="宋体" w:hAnsi="Calibri" w:cs="Times New Roman" w:hint="eastAsia"/>
          <w:color w:val="000000"/>
          <w:sz w:val="24"/>
          <w:szCs w:val="24"/>
        </w:rPr>
        <w:t>（</w:t>
      </w:r>
      <w:r w:rsidR="008D259E">
        <w:rPr>
          <w:rFonts w:ascii="Calibri" w:eastAsia="宋体" w:hAnsi="Calibri" w:cs="Times New Roman" w:hint="eastAsia"/>
          <w:color w:val="000000"/>
          <w:sz w:val="24"/>
          <w:szCs w:val="24"/>
        </w:rPr>
        <w:t xml:space="preserve">         </w:t>
      </w:r>
      <w:r w:rsidR="008D259E">
        <w:rPr>
          <w:rFonts w:ascii="Calibri" w:eastAsia="宋体" w:hAnsi="Calibri" w:cs="Times New Roman" w:hint="eastAsia"/>
          <w:color w:val="000000"/>
          <w:sz w:val="24"/>
          <w:szCs w:val="24"/>
        </w:rPr>
        <w:t>）</w:t>
      </w:r>
    </w:p>
    <w:p w:rsidR="0016557F" w:rsidRPr="008D259E" w:rsidRDefault="00BD6BCB" w:rsidP="008D259E">
      <w:pPr>
        <w:spacing w:line="30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 w:rsidR="00865CC2">
        <w:rPr>
          <w:rFonts w:hint="eastAsia"/>
          <w:sz w:val="24"/>
          <w:szCs w:val="24"/>
        </w:rPr>
        <w:t xml:space="preserve"> </w:t>
      </w:r>
      <w:r w:rsidR="0016557F" w:rsidRPr="008D259E">
        <w:rPr>
          <w:rFonts w:hint="eastAsia"/>
          <w:sz w:val="24"/>
          <w:szCs w:val="24"/>
        </w:rPr>
        <w:t>《回延安》中通过景物和场面的描写来抒情的句子是</w:t>
      </w:r>
      <w:r w:rsidR="00865CC2">
        <w:rPr>
          <w:rFonts w:hint="eastAsia"/>
          <w:sz w:val="24"/>
          <w:szCs w:val="24"/>
          <w:u w:val="single"/>
        </w:rPr>
        <w:t xml:space="preserve">                 </w:t>
      </w:r>
      <w:r w:rsidR="0016557F" w:rsidRPr="008D259E">
        <w:rPr>
          <w:rFonts w:hint="eastAsia"/>
          <w:sz w:val="24"/>
          <w:szCs w:val="24"/>
          <w:u w:val="single"/>
        </w:rPr>
        <w:t xml:space="preserve">         </w:t>
      </w:r>
      <w:r w:rsidR="0016557F" w:rsidRPr="008D259E">
        <w:rPr>
          <w:rFonts w:hint="eastAsia"/>
          <w:sz w:val="24"/>
          <w:szCs w:val="24"/>
        </w:rPr>
        <w:t>。通过想象和联想来抒情的句子是</w:t>
      </w:r>
      <w:r w:rsidR="0016557F" w:rsidRPr="008D259E">
        <w:rPr>
          <w:rFonts w:hint="eastAsia"/>
          <w:sz w:val="24"/>
          <w:szCs w:val="24"/>
          <w:u w:val="single"/>
        </w:rPr>
        <w:t xml:space="preserve">             </w:t>
      </w:r>
      <w:r w:rsidRPr="008D259E">
        <w:rPr>
          <w:rFonts w:hint="eastAsia"/>
          <w:sz w:val="24"/>
          <w:szCs w:val="24"/>
          <w:u w:val="single"/>
        </w:rPr>
        <w:t xml:space="preserve">          </w:t>
      </w:r>
      <w:r w:rsidR="0016557F" w:rsidRPr="008D259E">
        <w:rPr>
          <w:rFonts w:hint="eastAsia"/>
          <w:sz w:val="24"/>
          <w:szCs w:val="24"/>
          <w:u w:val="single"/>
        </w:rPr>
        <w:t xml:space="preserve">              </w:t>
      </w:r>
      <w:r w:rsidR="0016557F" w:rsidRPr="008D259E">
        <w:rPr>
          <w:rFonts w:hint="eastAsia"/>
          <w:sz w:val="24"/>
          <w:szCs w:val="24"/>
        </w:rPr>
        <w:t>。</w:t>
      </w:r>
      <w:r w:rsidR="0016557F" w:rsidRPr="008D259E">
        <w:rPr>
          <w:rFonts w:hint="eastAsia"/>
          <w:sz w:val="24"/>
          <w:szCs w:val="24"/>
        </w:rPr>
        <w:t xml:space="preserve"> </w:t>
      </w:r>
      <w:r w:rsidR="0016557F" w:rsidRPr="008D259E">
        <w:rPr>
          <w:rFonts w:hint="eastAsia"/>
          <w:sz w:val="24"/>
          <w:szCs w:val="24"/>
        </w:rPr>
        <w:t>直接抒发内心感受的句子是</w:t>
      </w:r>
      <w:r w:rsidR="0016557F" w:rsidRPr="008D259E">
        <w:rPr>
          <w:rFonts w:hint="eastAsia"/>
          <w:sz w:val="24"/>
          <w:szCs w:val="24"/>
          <w:u w:val="single"/>
        </w:rPr>
        <w:t xml:space="preserve">          </w:t>
      </w:r>
      <w:r w:rsidRPr="008D259E">
        <w:rPr>
          <w:rFonts w:hint="eastAsia"/>
          <w:sz w:val="24"/>
          <w:szCs w:val="24"/>
          <w:u w:val="single"/>
        </w:rPr>
        <w:t xml:space="preserve">       </w:t>
      </w:r>
      <w:r w:rsidR="0016557F" w:rsidRPr="008D259E">
        <w:rPr>
          <w:rFonts w:hint="eastAsia"/>
          <w:sz w:val="24"/>
          <w:szCs w:val="24"/>
          <w:u w:val="single"/>
        </w:rPr>
        <w:t xml:space="preserve">                    </w:t>
      </w:r>
      <w:r w:rsidR="0016557F" w:rsidRPr="008D259E">
        <w:rPr>
          <w:rFonts w:hint="eastAsia"/>
          <w:sz w:val="24"/>
          <w:szCs w:val="24"/>
        </w:rPr>
        <w:t>。</w:t>
      </w:r>
      <w:r w:rsidRPr="00865CC2">
        <w:rPr>
          <w:rFonts w:hint="eastAsia"/>
          <w:color w:val="FFFFFF" w:themeColor="background1"/>
          <w:sz w:val="13"/>
        </w:rPr>
        <w:t>满窑里围得。</w:t>
      </w:r>
      <w:r w:rsidRPr="00865CC2">
        <w:rPr>
          <w:rFonts w:hint="eastAsia"/>
          <w:color w:val="FFFFFF" w:themeColor="background1"/>
          <w:sz w:val="13"/>
        </w:rPr>
        <w:t xml:space="preserve"> </w:t>
      </w:r>
      <w:r w:rsidRPr="00865CC2">
        <w:rPr>
          <w:rFonts w:hint="eastAsia"/>
          <w:color w:val="FFFFFF" w:themeColor="background1"/>
          <w:sz w:val="13"/>
        </w:rPr>
        <w:t>身长翅膀</w:t>
      </w:r>
      <w:r w:rsidRPr="00865CC2">
        <w:rPr>
          <w:rFonts w:hint="eastAsia"/>
          <w:color w:val="FFFFFF" w:themeColor="background1"/>
          <w:sz w:val="16"/>
          <w:szCs w:val="24"/>
        </w:rPr>
        <w:t>。</w:t>
      </w:r>
      <w:r w:rsidRPr="00865CC2">
        <w:rPr>
          <w:rFonts w:hint="eastAsia"/>
          <w:color w:val="FFFFFF" w:themeColor="background1"/>
          <w:sz w:val="16"/>
          <w:szCs w:val="24"/>
        </w:rPr>
        <w:t xml:space="preserve"> </w:t>
      </w:r>
      <w:r w:rsidRPr="00865CC2">
        <w:rPr>
          <w:rFonts w:hint="eastAsia"/>
          <w:color w:val="FFFFFF" w:themeColor="background1"/>
          <w:sz w:val="16"/>
          <w:szCs w:val="24"/>
        </w:rPr>
        <w:t>革命的</w:t>
      </w:r>
    </w:p>
    <w:p w:rsidR="0016557F" w:rsidRPr="008D259E" w:rsidRDefault="008D259E" w:rsidP="008D259E">
      <w:pPr>
        <w:spacing w:line="30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【</w:t>
      </w:r>
      <w:r w:rsidR="0016557F" w:rsidRPr="008D259E">
        <w:rPr>
          <w:rFonts w:hint="eastAsia"/>
          <w:sz w:val="24"/>
          <w:szCs w:val="24"/>
        </w:rPr>
        <w:t>探究质疑</w:t>
      </w:r>
      <w:r>
        <w:rPr>
          <w:rFonts w:hint="eastAsia"/>
          <w:sz w:val="24"/>
          <w:szCs w:val="24"/>
        </w:rPr>
        <w:t>】</w:t>
      </w:r>
    </w:p>
    <w:p w:rsidR="0016557F" w:rsidRPr="008D259E" w:rsidRDefault="0016557F" w:rsidP="008D259E">
      <w:pPr>
        <w:spacing w:line="300" w:lineRule="auto"/>
        <w:rPr>
          <w:sz w:val="24"/>
          <w:szCs w:val="24"/>
        </w:rPr>
      </w:pPr>
      <w:r w:rsidRPr="008D259E">
        <w:rPr>
          <w:rFonts w:hint="eastAsia"/>
          <w:sz w:val="24"/>
          <w:szCs w:val="24"/>
        </w:rPr>
        <w:t>1</w:t>
      </w:r>
      <w:r w:rsidRPr="008D259E">
        <w:rPr>
          <w:rFonts w:hint="eastAsia"/>
          <w:sz w:val="24"/>
          <w:szCs w:val="24"/>
        </w:rPr>
        <w:t>、“树梢树枝树根</w:t>
      </w:r>
      <w:proofErr w:type="gramStart"/>
      <w:r w:rsidRPr="008D259E">
        <w:rPr>
          <w:rFonts w:hint="eastAsia"/>
          <w:sz w:val="24"/>
          <w:szCs w:val="24"/>
        </w:rPr>
        <w:t>根</w:t>
      </w:r>
      <w:proofErr w:type="gramEnd"/>
      <w:r w:rsidRPr="008D259E">
        <w:rPr>
          <w:rFonts w:hint="eastAsia"/>
          <w:sz w:val="24"/>
          <w:szCs w:val="24"/>
        </w:rPr>
        <w:t>，亲山亲水有亲人”运用了</w:t>
      </w:r>
      <w:r w:rsidR="008D259E">
        <w:rPr>
          <w:rFonts w:hint="eastAsia"/>
          <w:sz w:val="24"/>
          <w:szCs w:val="24"/>
        </w:rPr>
        <w:t>_______</w:t>
      </w:r>
      <w:r w:rsidRPr="008D259E">
        <w:rPr>
          <w:rFonts w:hint="eastAsia"/>
          <w:sz w:val="24"/>
          <w:szCs w:val="24"/>
        </w:rPr>
        <w:t>的修辞手法，表达了作者</w:t>
      </w:r>
      <w:r w:rsidR="008D259E">
        <w:rPr>
          <w:rFonts w:hint="eastAsia"/>
          <w:sz w:val="24"/>
          <w:szCs w:val="24"/>
        </w:rPr>
        <w:t>__________________________________</w:t>
      </w:r>
      <w:r w:rsidRPr="008D259E">
        <w:rPr>
          <w:rFonts w:hint="eastAsia"/>
          <w:sz w:val="24"/>
          <w:szCs w:val="24"/>
        </w:rPr>
        <w:t>。</w:t>
      </w:r>
    </w:p>
    <w:p w:rsidR="0016557F" w:rsidRPr="0016557F" w:rsidRDefault="008D259E" w:rsidP="008D259E">
      <w:pPr>
        <w:spacing w:line="30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Pr="008D259E">
        <w:rPr>
          <w:rFonts w:hint="eastAsia"/>
          <w:sz w:val="24"/>
          <w:szCs w:val="24"/>
        </w:rPr>
        <w:t>、</w:t>
      </w:r>
      <w:r w:rsidR="0016557F" w:rsidRPr="0016557F">
        <w:rPr>
          <w:rFonts w:hint="eastAsia"/>
          <w:sz w:val="24"/>
          <w:szCs w:val="24"/>
        </w:rPr>
        <w:t>羊羔</w:t>
      </w:r>
      <w:proofErr w:type="gramStart"/>
      <w:r w:rsidR="0016557F" w:rsidRPr="0016557F">
        <w:rPr>
          <w:rFonts w:hint="eastAsia"/>
          <w:sz w:val="24"/>
          <w:szCs w:val="24"/>
        </w:rPr>
        <w:t>羔</w:t>
      </w:r>
      <w:proofErr w:type="gramEnd"/>
      <w:r w:rsidR="0016557F" w:rsidRPr="0016557F">
        <w:rPr>
          <w:rFonts w:hint="eastAsia"/>
          <w:sz w:val="24"/>
          <w:szCs w:val="24"/>
        </w:rPr>
        <w:t>吃奶眼望着妈，小米饭养活我长大。</w:t>
      </w:r>
      <w:r w:rsidRPr="008D259E">
        <w:rPr>
          <w:rFonts w:hint="eastAsia"/>
          <w:sz w:val="24"/>
          <w:szCs w:val="24"/>
        </w:rPr>
        <w:t xml:space="preserve"> </w:t>
      </w:r>
      <w:r w:rsidR="0016557F" w:rsidRPr="0016557F">
        <w:rPr>
          <w:rFonts w:hint="eastAsia"/>
          <w:sz w:val="24"/>
          <w:szCs w:val="24"/>
        </w:rPr>
        <w:t>“羊羔羔”一词的喻意是</w:t>
      </w:r>
      <w:r w:rsidRPr="008D259E">
        <w:rPr>
          <w:rFonts w:hint="eastAsia"/>
          <w:sz w:val="24"/>
          <w:szCs w:val="24"/>
        </w:rPr>
        <w:t>___________,</w:t>
      </w:r>
      <w:r w:rsidR="0016557F" w:rsidRPr="0016557F">
        <w:rPr>
          <w:rFonts w:hint="eastAsia"/>
          <w:sz w:val="24"/>
          <w:szCs w:val="24"/>
        </w:rPr>
        <w:t>“母亲”是指</w:t>
      </w:r>
      <w:r w:rsidR="0016557F" w:rsidRPr="0016557F">
        <w:rPr>
          <w:rFonts w:hint="eastAsia"/>
          <w:sz w:val="24"/>
          <w:szCs w:val="24"/>
        </w:rPr>
        <w:t>________</w:t>
      </w:r>
      <w:r w:rsidR="0016557F" w:rsidRPr="0016557F">
        <w:rPr>
          <w:rFonts w:hint="eastAsia"/>
          <w:sz w:val="24"/>
          <w:szCs w:val="24"/>
        </w:rPr>
        <w:t>，</w:t>
      </w:r>
      <w:r w:rsidRPr="0016557F">
        <w:rPr>
          <w:rFonts w:hint="eastAsia"/>
          <w:sz w:val="24"/>
          <w:szCs w:val="24"/>
        </w:rPr>
        <w:t>采用</w:t>
      </w:r>
      <w:r w:rsidRPr="0016557F">
        <w:rPr>
          <w:rFonts w:hint="eastAsia"/>
          <w:sz w:val="24"/>
          <w:szCs w:val="24"/>
        </w:rPr>
        <w:t>___</w:t>
      </w:r>
      <w:r>
        <w:rPr>
          <w:rFonts w:hint="eastAsia"/>
          <w:sz w:val="24"/>
          <w:szCs w:val="24"/>
        </w:rPr>
        <w:t>__</w:t>
      </w:r>
      <w:r w:rsidRPr="0016557F">
        <w:rPr>
          <w:rFonts w:hint="eastAsia"/>
          <w:sz w:val="24"/>
          <w:szCs w:val="24"/>
        </w:rPr>
        <w:t>_____</w:t>
      </w:r>
      <w:r w:rsidRPr="0016557F">
        <w:rPr>
          <w:rFonts w:hint="eastAsia"/>
          <w:sz w:val="24"/>
          <w:szCs w:val="24"/>
        </w:rPr>
        <w:t>表现手法，强调“我”和延安母亲之间</w:t>
      </w:r>
      <w:r w:rsidRPr="0016557F">
        <w:rPr>
          <w:rFonts w:hint="eastAsia"/>
          <w:sz w:val="24"/>
          <w:szCs w:val="24"/>
        </w:rPr>
        <w:t>_____</w:t>
      </w:r>
      <w:r>
        <w:rPr>
          <w:rFonts w:hint="eastAsia"/>
          <w:sz w:val="24"/>
          <w:szCs w:val="24"/>
        </w:rPr>
        <w:t>__</w:t>
      </w:r>
      <w:r w:rsidRPr="0016557F">
        <w:rPr>
          <w:rFonts w:hint="eastAsia"/>
          <w:sz w:val="24"/>
          <w:szCs w:val="24"/>
        </w:rPr>
        <w:t>___</w:t>
      </w:r>
      <w:r w:rsidRPr="0016557F">
        <w:rPr>
          <w:rFonts w:hint="eastAsia"/>
          <w:sz w:val="24"/>
          <w:szCs w:val="24"/>
        </w:rPr>
        <w:t>的关系。</w:t>
      </w:r>
    </w:p>
    <w:p w:rsidR="00B41BE4" w:rsidRPr="008D259E" w:rsidRDefault="008D259E" w:rsidP="008D259E">
      <w:pPr>
        <w:spacing w:line="30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8D259E">
        <w:rPr>
          <w:rFonts w:hint="eastAsia"/>
          <w:sz w:val="24"/>
          <w:szCs w:val="24"/>
        </w:rPr>
        <w:t>“东山的糜子西山的谷，肩膀上的红旗手中的书”这句话的含义是什么？</w:t>
      </w:r>
    </w:p>
    <w:sectPr w:rsidR="00B41BE4" w:rsidRPr="008D259E" w:rsidSect="00865CC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67A" w:rsidRDefault="00E6667A" w:rsidP="0016557F">
      <w:r>
        <w:separator/>
      </w:r>
    </w:p>
  </w:endnote>
  <w:endnote w:type="continuationSeparator" w:id="0">
    <w:p w:rsidR="00E6667A" w:rsidRDefault="00E6667A" w:rsidP="00165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7B" w:rsidRDefault="00445D7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7B" w:rsidRDefault="00445D7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7B" w:rsidRDefault="00445D7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67A" w:rsidRDefault="00E6667A" w:rsidP="0016557F">
      <w:r>
        <w:separator/>
      </w:r>
    </w:p>
  </w:footnote>
  <w:footnote w:type="continuationSeparator" w:id="0">
    <w:p w:rsidR="00E6667A" w:rsidRDefault="00E6667A" w:rsidP="001655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7B" w:rsidRDefault="00445D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7B" w:rsidRDefault="00445D7B" w:rsidP="00445D7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7B" w:rsidRDefault="00445D7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2027"/>
    <w:multiLevelType w:val="hybridMultilevel"/>
    <w:tmpl w:val="99AAA31E"/>
    <w:lvl w:ilvl="0" w:tplc="855481A8">
      <w:start w:val="2"/>
      <w:numFmt w:val="decimal"/>
      <w:lvlText w:val="（%1）"/>
      <w:lvlJc w:val="left"/>
      <w:pPr>
        <w:ind w:left="10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">
    <w:nsid w:val="0B810E7F"/>
    <w:multiLevelType w:val="hybridMultilevel"/>
    <w:tmpl w:val="FD8EDDB0"/>
    <w:lvl w:ilvl="0" w:tplc="ECAC1398">
      <w:start w:val="1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">
    <w:nsid w:val="0CC463DA"/>
    <w:multiLevelType w:val="hybridMultilevel"/>
    <w:tmpl w:val="D2B4D36A"/>
    <w:lvl w:ilvl="0" w:tplc="3A2AB55A">
      <w:start w:val="1"/>
      <w:numFmt w:val="decimal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3">
    <w:nsid w:val="115F1A15"/>
    <w:multiLevelType w:val="hybridMultilevel"/>
    <w:tmpl w:val="4FE8C592"/>
    <w:lvl w:ilvl="0" w:tplc="8A1E45FC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C94FFE"/>
    <w:multiLevelType w:val="hybridMultilevel"/>
    <w:tmpl w:val="B0924110"/>
    <w:lvl w:ilvl="0" w:tplc="29A02200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EA3344"/>
    <w:multiLevelType w:val="hybridMultilevel"/>
    <w:tmpl w:val="0AA49F62"/>
    <w:lvl w:ilvl="0" w:tplc="0058A52C">
      <w:start w:val="2"/>
      <w:numFmt w:val="decimal"/>
      <w:lvlText w:val="%1、"/>
      <w:lvlJc w:val="left"/>
      <w:pPr>
        <w:tabs>
          <w:tab w:val="num" w:pos="786"/>
        </w:tabs>
        <w:ind w:left="786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6">
    <w:nsid w:val="1FCD453F"/>
    <w:multiLevelType w:val="hybridMultilevel"/>
    <w:tmpl w:val="ADB6A642"/>
    <w:lvl w:ilvl="0" w:tplc="56D21EB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D1E215E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0EE3216"/>
    <w:multiLevelType w:val="hybridMultilevel"/>
    <w:tmpl w:val="377CF5DC"/>
    <w:lvl w:ilvl="0" w:tplc="9300F5E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54C01B6E"/>
    <w:multiLevelType w:val="hybridMultilevel"/>
    <w:tmpl w:val="91CA7E42"/>
    <w:lvl w:ilvl="0" w:tplc="ABFA332C">
      <w:start w:val="1"/>
      <w:numFmt w:val="decimal"/>
      <w:lvlText w:val="(%1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9">
    <w:nsid w:val="63FA42E9"/>
    <w:multiLevelType w:val="hybridMultilevel"/>
    <w:tmpl w:val="E2209106"/>
    <w:lvl w:ilvl="0" w:tplc="7BE80846">
      <w:start w:val="1"/>
      <w:numFmt w:val="none"/>
      <w:lvlText w:val="一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557F"/>
    <w:rsid w:val="00011F38"/>
    <w:rsid w:val="000437B3"/>
    <w:rsid w:val="0009471C"/>
    <w:rsid w:val="000B687B"/>
    <w:rsid w:val="000C3099"/>
    <w:rsid w:val="0016557F"/>
    <w:rsid w:val="00166080"/>
    <w:rsid w:val="001C34AF"/>
    <w:rsid w:val="00207979"/>
    <w:rsid w:val="002238C3"/>
    <w:rsid w:val="00224B3A"/>
    <w:rsid w:val="00256652"/>
    <w:rsid w:val="00296065"/>
    <w:rsid w:val="002D4AD8"/>
    <w:rsid w:val="002E5AC3"/>
    <w:rsid w:val="00346418"/>
    <w:rsid w:val="003B00FD"/>
    <w:rsid w:val="003B587C"/>
    <w:rsid w:val="00445D7B"/>
    <w:rsid w:val="00452F3C"/>
    <w:rsid w:val="00461733"/>
    <w:rsid w:val="004D033E"/>
    <w:rsid w:val="00593246"/>
    <w:rsid w:val="005937EF"/>
    <w:rsid w:val="005C218C"/>
    <w:rsid w:val="005F29E7"/>
    <w:rsid w:val="005F2ACC"/>
    <w:rsid w:val="006B43F5"/>
    <w:rsid w:val="00865CC2"/>
    <w:rsid w:val="008810FE"/>
    <w:rsid w:val="008A5171"/>
    <w:rsid w:val="008D259E"/>
    <w:rsid w:val="008D3756"/>
    <w:rsid w:val="008D7CFD"/>
    <w:rsid w:val="008F0916"/>
    <w:rsid w:val="008F530E"/>
    <w:rsid w:val="00906EF5"/>
    <w:rsid w:val="00956EA9"/>
    <w:rsid w:val="009847FC"/>
    <w:rsid w:val="009F20B3"/>
    <w:rsid w:val="00A17EDA"/>
    <w:rsid w:val="00A92FEE"/>
    <w:rsid w:val="00AB2ADC"/>
    <w:rsid w:val="00B04E60"/>
    <w:rsid w:val="00B24DD9"/>
    <w:rsid w:val="00B41BE4"/>
    <w:rsid w:val="00B65030"/>
    <w:rsid w:val="00B77F3B"/>
    <w:rsid w:val="00BB7309"/>
    <w:rsid w:val="00BD6BCB"/>
    <w:rsid w:val="00C52502"/>
    <w:rsid w:val="00C9096C"/>
    <w:rsid w:val="00D34AD4"/>
    <w:rsid w:val="00D8568A"/>
    <w:rsid w:val="00DA3446"/>
    <w:rsid w:val="00DE24BC"/>
    <w:rsid w:val="00DF728B"/>
    <w:rsid w:val="00E04BFC"/>
    <w:rsid w:val="00E6667A"/>
    <w:rsid w:val="00E737C4"/>
    <w:rsid w:val="00E779F7"/>
    <w:rsid w:val="00ED7294"/>
    <w:rsid w:val="00F73854"/>
    <w:rsid w:val="00FA7F67"/>
    <w:rsid w:val="00FD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B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5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5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55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557F"/>
    <w:rPr>
      <w:sz w:val="18"/>
      <w:szCs w:val="18"/>
    </w:rPr>
  </w:style>
  <w:style w:type="character" w:customStyle="1" w:styleId="apple-converted-space">
    <w:name w:val="apple-converted-space"/>
    <w:basedOn w:val="a0"/>
    <w:rsid w:val="0016557F"/>
  </w:style>
  <w:style w:type="character" w:styleId="a5">
    <w:name w:val="Hyperlink"/>
    <w:basedOn w:val="a0"/>
    <w:uiPriority w:val="99"/>
    <w:semiHidden/>
    <w:unhideWhenUsed/>
    <w:rsid w:val="0016557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6557F"/>
    <w:pPr>
      <w:ind w:firstLineChars="200" w:firstLine="420"/>
    </w:pPr>
  </w:style>
  <w:style w:type="character" w:customStyle="1" w:styleId="px141">
    <w:name w:val="px141"/>
    <w:basedOn w:val="a0"/>
    <w:rsid w:val="00BD6BCB"/>
    <w:rPr>
      <w:strike w:val="0"/>
      <w:dstrike w:val="0"/>
      <w:sz w:val="20"/>
      <w:szCs w:val="20"/>
      <w:u w:val="none"/>
      <w:effect w:val="none"/>
    </w:rPr>
  </w:style>
  <w:style w:type="paragraph" w:styleId="a7">
    <w:name w:val="Balloon Text"/>
    <w:basedOn w:val="a"/>
    <w:link w:val="Char1"/>
    <w:uiPriority w:val="99"/>
    <w:semiHidden/>
    <w:unhideWhenUsed/>
    <w:rsid w:val="008D259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D25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1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sogou.com/v147826018.ht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sogou.com/v410023.ht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ike.sogou.com/v73311722.ht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baike.sogou.com/v10730044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aike.sogou.com/v64669227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孙小贺</dc:creator>
  <cp:keywords/>
  <dc:description/>
  <cp:lastModifiedBy>孙小贺</cp:lastModifiedBy>
  <cp:revision>3</cp:revision>
  <cp:lastPrinted>2018-03-08T02:46:00Z</cp:lastPrinted>
  <dcterms:created xsi:type="dcterms:W3CDTF">2018-03-08T02:07:00Z</dcterms:created>
  <dcterms:modified xsi:type="dcterms:W3CDTF">2018-03-08T02:54:00Z</dcterms:modified>
</cp:coreProperties>
</file>