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5184" w:rsidRPr="00CC1AD7" w:rsidRDefault="00F7702B" w:rsidP="00CC1AD7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b/>
          <w:color w:val="FF0000"/>
          <w:sz w:val="28"/>
        </w:rPr>
      </w:pPr>
      <w:r w:rsidRPr="00CC1AD7">
        <w:rPr>
          <w:rFonts w:ascii="宋体" w:eastAsia="宋体" w:hAnsi="宋体"/>
          <w:b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20pt;margin-top:859pt;width:32pt;height:25pt;z-index:251658240;mso-position-horizontal-relative:page;mso-position-vertical-relative:top-margin-area">
            <v:imagedata r:id="rId7" o:title=""/>
            <w10:wrap anchorx="page"/>
          </v:shape>
        </w:pict>
      </w:r>
      <w:r w:rsidR="009B0219" w:rsidRPr="00CC1AD7">
        <w:rPr>
          <w:rFonts w:ascii="宋体" w:eastAsia="宋体" w:hAnsi="宋体"/>
          <w:b/>
          <w:color w:val="FF0000"/>
          <w:sz w:val="28"/>
        </w:rPr>
        <w:t>21</w:t>
      </w:r>
      <w:r w:rsidR="009B0219" w:rsidRPr="00CC1AD7">
        <w:rPr>
          <w:rFonts w:ascii="宋体" w:eastAsia="宋体" w:hAnsi="宋体"/>
          <w:b/>
          <w:color w:val="FF0000"/>
          <w:sz w:val="28"/>
          <w:vertAlign w:val="superscript"/>
        </w:rPr>
        <w:t>*</w:t>
      </w:r>
      <w:r w:rsidR="009B0219" w:rsidRPr="00CC1AD7">
        <w:rPr>
          <w:rFonts w:ascii="宋体" w:eastAsia="宋体" w:hAnsi="宋体"/>
          <w:b/>
          <w:color w:val="FF0000"/>
          <w:sz w:val="28"/>
        </w:rPr>
        <w:t xml:space="preserve">　邹忌讽齐王纳谏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299" name="标左.EPS" descr="id:21474914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" name="标左.EPS" descr="id:2147491430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1AD7">
        <w:rPr>
          <w:rFonts w:ascii="宋体" w:eastAsia="宋体" w:hAnsi="宋体"/>
          <w:color w:val="000000" w:themeColor="text1"/>
        </w:rPr>
        <w:t>夯实基础巩固知识</w:t>
      </w:r>
      <w:r w:rsidRPr="00CC1AD7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300" name="标右.EPS" descr="id:21474914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" name="标右.EPS" descr="id:2147491437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1</w:t>
      </w:r>
      <w:r w:rsidRPr="00CC1AD7">
        <w:rPr>
          <w:rFonts w:ascii="宋体" w:eastAsia="宋体" w:hAnsi="宋体" w:cs="Times New Roman"/>
          <w:color w:val="000000" w:themeColor="text1"/>
        </w:rPr>
        <w:t>.</w:t>
      </w:r>
      <w:r w:rsidRPr="00CC1AD7">
        <w:rPr>
          <w:rFonts w:ascii="宋体" w:eastAsia="宋体" w:hAnsi="宋体"/>
          <w:color w:val="000000" w:themeColor="text1"/>
        </w:rPr>
        <w:t>阅读下面的文字,完成(1)~(4)题。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习近平总书记提出的</w:t>
      </w:r>
      <w:r w:rsidRPr="00CC1AD7">
        <w:rPr>
          <w:rFonts w:ascii="宋体" w:eastAsia="宋体" w:hAnsi="宋体" w:cs="Times New Roman"/>
          <w:color w:val="000000" w:themeColor="text1"/>
        </w:rPr>
        <w:t>“</w:t>
      </w:r>
      <w:r w:rsidRPr="00CC1AD7">
        <w:rPr>
          <w:rFonts w:ascii="宋体" w:eastAsia="宋体" w:hAnsi="宋体"/>
          <w:color w:val="000000" w:themeColor="text1"/>
        </w:rPr>
        <w:t>照镜子、正衣冠、洗洗澡、治治病</w:t>
      </w:r>
      <w:r w:rsidRPr="00CC1AD7">
        <w:rPr>
          <w:rFonts w:ascii="宋体" w:eastAsia="宋体" w:hAnsi="宋体" w:cs="Times New Roman"/>
          <w:color w:val="000000" w:themeColor="text1"/>
        </w:rPr>
        <w:t>”</w:t>
      </w:r>
      <w:r w:rsidRPr="00CC1AD7">
        <w:rPr>
          <w:rFonts w:ascii="宋体" w:eastAsia="宋体" w:hAnsi="宋体"/>
          <w:color w:val="000000" w:themeColor="text1"/>
        </w:rPr>
        <w:t>,通俗易懂且切中时弊。</w:t>
      </w:r>
      <w:r w:rsidRPr="00CC1AD7">
        <w:rPr>
          <w:rFonts w:ascii="宋体" w:eastAsia="宋体" w:hAnsi="宋体" w:cs="Times New Roman"/>
          <w:color w:val="000000" w:themeColor="text1"/>
        </w:rPr>
        <w:t>“</w:t>
      </w:r>
      <w:r w:rsidRPr="00CC1AD7">
        <w:rPr>
          <w:rFonts w:ascii="宋体" w:eastAsia="宋体" w:hAnsi="宋体"/>
          <w:color w:val="000000" w:themeColor="text1"/>
        </w:rPr>
        <w:t>照镜子</w:t>
      </w:r>
      <w:r w:rsidRPr="00CC1AD7">
        <w:rPr>
          <w:rFonts w:ascii="宋体" w:eastAsia="宋体" w:hAnsi="宋体" w:cs="Times New Roman"/>
          <w:color w:val="000000" w:themeColor="text1"/>
        </w:rPr>
        <w:t>”</w:t>
      </w:r>
      <w:r w:rsidRPr="00CC1AD7">
        <w:rPr>
          <w:rFonts w:ascii="宋体" w:eastAsia="宋体" w:hAnsi="宋体"/>
          <w:color w:val="000000" w:themeColor="text1"/>
        </w:rPr>
        <w:t>是发现问题的方式。开展教育实践活动,全面发现形式主义、官僚主义、享乐主义和奢靡之风方面存在的突出问题。</w:t>
      </w:r>
      <w:r w:rsidRPr="00CC1AD7">
        <w:rPr>
          <w:rFonts w:ascii="宋体" w:eastAsia="宋体" w:hAnsi="宋体" w:cs="Times New Roman"/>
          <w:color w:val="000000" w:themeColor="text1"/>
        </w:rPr>
        <w:t>“</w:t>
      </w:r>
      <w:r w:rsidRPr="00CC1AD7">
        <w:rPr>
          <w:rFonts w:ascii="宋体" w:eastAsia="宋体" w:hAnsi="宋体"/>
          <w:color w:val="000000" w:themeColor="text1"/>
        </w:rPr>
        <w:t>正衣冠</w:t>
      </w:r>
      <w:r w:rsidRPr="00CC1AD7">
        <w:rPr>
          <w:rFonts w:ascii="宋体" w:eastAsia="宋体" w:hAnsi="宋体" w:cs="Times New Roman"/>
          <w:color w:val="000000" w:themeColor="text1"/>
        </w:rPr>
        <w:t>”</w:t>
      </w:r>
      <w:r w:rsidRPr="00CC1AD7">
        <w:rPr>
          <w:rFonts w:ascii="宋体" w:eastAsia="宋体" w:hAnsi="宋体"/>
          <w:color w:val="000000" w:themeColor="text1"/>
        </w:rPr>
        <w:t>是改错纠正,端正思想、作风和行为的过程。要时刻感觉</w:t>
      </w:r>
      <w:r w:rsidRPr="00CC1AD7">
        <w:rPr>
          <w:rFonts w:ascii="宋体" w:eastAsia="宋体" w:hAnsi="宋体"/>
          <w:color w:val="000000" w:themeColor="text1"/>
          <w:em w:val="dot"/>
        </w:rPr>
        <w:t>芒</w:t>
      </w:r>
      <w:r w:rsidRPr="00CC1AD7">
        <w:rPr>
          <w:rFonts w:ascii="宋体" w:eastAsia="宋体" w:hAnsi="宋体"/>
          <w:color w:val="000000" w:themeColor="text1"/>
        </w:rPr>
        <w:t>刺在背,用党纪国法、法规制度严格要求自己,毫不懈</w:t>
      </w:r>
      <w:r w:rsidRPr="00CC1AD7">
        <w:rPr>
          <w:rFonts w:ascii="宋体" w:eastAsia="宋体" w:hAnsi="宋体"/>
          <w:color w:val="000000" w:themeColor="text1"/>
          <w:em w:val="dot"/>
        </w:rPr>
        <w:t>怠</w:t>
      </w:r>
      <w:r w:rsidRPr="00CC1AD7">
        <w:rPr>
          <w:rFonts w:ascii="宋体" w:eastAsia="宋体" w:hAnsi="宋体"/>
          <w:color w:val="000000" w:themeColor="text1"/>
        </w:rPr>
        <w:t>。</w:t>
      </w:r>
      <w:r w:rsidRPr="00CC1AD7">
        <w:rPr>
          <w:rFonts w:ascii="宋体" w:eastAsia="宋体" w:hAnsi="宋体" w:cs="Times New Roman"/>
          <w:color w:val="000000" w:themeColor="text1"/>
        </w:rPr>
        <w:t>“</w:t>
      </w:r>
      <w:r w:rsidRPr="00CC1AD7">
        <w:rPr>
          <w:rFonts w:ascii="宋体" w:eastAsia="宋体" w:hAnsi="宋体"/>
          <w:color w:val="000000" w:themeColor="text1"/>
        </w:rPr>
        <w:t>洗澡</w:t>
      </w:r>
      <w:r w:rsidRPr="00CC1AD7">
        <w:rPr>
          <w:rFonts w:ascii="宋体" w:eastAsia="宋体" w:hAnsi="宋体" w:cs="Times New Roman"/>
          <w:color w:val="000000" w:themeColor="text1"/>
        </w:rPr>
        <w:t>”</w:t>
      </w:r>
      <w:r w:rsidRPr="00CC1AD7">
        <w:rPr>
          <w:rFonts w:ascii="宋体" w:eastAsia="宋体" w:hAnsi="宋体"/>
          <w:color w:val="000000" w:themeColor="text1"/>
        </w:rPr>
        <w:t>是让灵魂震憾,最好、最有效的</w:t>
      </w:r>
      <w:r w:rsidRPr="00CC1AD7">
        <w:rPr>
          <w:rFonts w:ascii="宋体" w:eastAsia="宋体" w:hAnsi="宋体" w:cs="Times New Roman"/>
          <w:color w:val="000000" w:themeColor="text1"/>
        </w:rPr>
        <w:t>“</w:t>
      </w:r>
      <w:r w:rsidRPr="00CC1AD7">
        <w:rPr>
          <w:rFonts w:ascii="宋体" w:eastAsia="宋体" w:hAnsi="宋体"/>
          <w:color w:val="000000" w:themeColor="text1"/>
        </w:rPr>
        <w:t>清洁剂</w:t>
      </w:r>
      <w:r w:rsidRPr="00CC1AD7">
        <w:rPr>
          <w:rFonts w:ascii="宋体" w:eastAsia="宋体" w:hAnsi="宋体" w:cs="Times New Roman"/>
          <w:color w:val="000000" w:themeColor="text1"/>
        </w:rPr>
        <w:t>”</w:t>
      </w:r>
      <w:r w:rsidRPr="00CC1AD7">
        <w:rPr>
          <w:rFonts w:ascii="宋体" w:eastAsia="宋体" w:hAnsi="宋体"/>
          <w:color w:val="000000" w:themeColor="text1"/>
        </w:rPr>
        <w:t>是批评和自我批评。</w:t>
      </w:r>
      <w:r w:rsidRPr="00CC1AD7">
        <w:rPr>
          <w:rFonts w:ascii="宋体" w:eastAsia="宋体" w:hAnsi="宋体" w:cs="Times New Roman"/>
          <w:color w:val="000000" w:themeColor="text1"/>
        </w:rPr>
        <w:t>“</w:t>
      </w:r>
      <w:r w:rsidRPr="00CC1AD7">
        <w:rPr>
          <w:rFonts w:ascii="宋体" w:eastAsia="宋体" w:hAnsi="宋体"/>
          <w:color w:val="000000" w:themeColor="text1"/>
        </w:rPr>
        <w:t>治病</w:t>
      </w:r>
      <w:r w:rsidRPr="00CC1AD7">
        <w:rPr>
          <w:rFonts w:ascii="宋体" w:eastAsia="宋体" w:hAnsi="宋体" w:cs="Times New Roman"/>
          <w:color w:val="000000" w:themeColor="text1"/>
        </w:rPr>
        <w:t>”</w:t>
      </w:r>
      <w:r w:rsidRPr="00CC1AD7">
        <w:rPr>
          <w:rFonts w:ascii="宋体" w:eastAsia="宋体" w:hAnsi="宋体"/>
          <w:color w:val="000000" w:themeColor="text1"/>
        </w:rPr>
        <w:t>不能讳疾忌医,要敢于正视自己的</w:t>
      </w:r>
      <w:r w:rsidRPr="00CC1AD7">
        <w:rPr>
          <w:rFonts w:ascii="宋体" w:eastAsia="宋体" w:hAnsi="宋体" w:cs="Times New Roman"/>
          <w:color w:val="000000" w:themeColor="text1"/>
        </w:rPr>
        <w:t>“</w:t>
      </w:r>
      <w:r w:rsidRPr="00CC1AD7">
        <w:rPr>
          <w:rFonts w:ascii="宋体" w:eastAsia="宋体" w:hAnsi="宋体"/>
          <w:color w:val="000000" w:themeColor="text1"/>
        </w:rPr>
        <w:t>病情</w:t>
      </w:r>
      <w:r w:rsidRPr="00CC1AD7">
        <w:rPr>
          <w:rFonts w:ascii="宋体" w:eastAsia="宋体" w:hAnsi="宋体" w:cs="Times New Roman"/>
          <w:color w:val="000000" w:themeColor="text1"/>
        </w:rPr>
        <w:t>”</w:t>
      </w:r>
      <w:r w:rsidRPr="00CC1AD7">
        <w:rPr>
          <w:rFonts w:ascii="宋体" w:eastAsia="宋体" w:hAnsi="宋体"/>
          <w:color w:val="000000" w:themeColor="text1"/>
        </w:rPr>
        <w:t>,勇于吃药、积极看病、动手术。</w:t>
      </w:r>
      <w:r w:rsidRPr="00CC1AD7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CC1AD7">
        <w:rPr>
          <w:rFonts w:ascii="宋体" w:eastAsia="宋体" w:hAnsi="宋体"/>
          <w:color w:val="000000" w:themeColor="text1"/>
          <w:u w:val="single" w:color="000000"/>
        </w:rPr>
        <w:t>治病</w:t>
      </w:r>
      <w:r w:rsidRPr="00CC1AD7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CC1AD7">
        <w:rPr>
          <w:rFonts w:ascii="宋体" w:eastAsia="宋体" w:hAnsi="宋体"/>
          <w:color w:val="000000" w:themeColor="text1"/>
          <w:u w:val="single" w:color="000000"/>
        </w:rPr>
        <w:t>的根本目的是为了健康党的肌体,让党的形象更干净、纯洁,使党成为率领13亿人民实现伟大</w:t>
      </w:r>
      <w:r w:rsidRPr="00CC1AD7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CC1AD7">
        <w:rPr>
          <w:rFonts w:ascii="宋体" w:eastAsia="宋体" w:hAnsi="宋体"/>
          <w:color w:val="000000" w:themeColor="text1"/>
          <w:u w:val="single" w:color="000000"/>
        </w:rPr>
        <w:t>中国梦</w:t>
      </w:r>
      <w:r w:rsidRPr="00CC1AD7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CC1AD7">
        <w:rPr>
          <w:rFonts w:ascii="宋体" w:eastAsia="宋体" w:hAnsi="宋体"/>
          <w:color w:val="000000" w:themeColor="text1"/>
          <w:u w:val="single" w:color="000000"/>
        </w:rPr>
        <w:t>的中流dǐ柱。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(1)根据拼音写汉字,给加点的字注音。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  <w:em w:val="dot"/>
        </w:rPr>
        <w:t>芒</w:t>
      </w:r>
      <w:r w:rsidRPr="00CC1AD7">
        <w:rPr>
          <w:rFonts w:ascii="宋体" w:eastAsia="宋体" w:hAnsi="宋体"/>
          <w:color w:val="000000" w:themeColor="text1"/>
        </w:rPr>
        <w:t>刺在背(máng)　懈</w:t>
      </w:r>
      <w:r w:rsidRPr="00CC1AD7">
        <w:rPr>
          <w:rFonts w:ascii="宋体" w:eastAsia="宋体" w:hAnsi="宋体"/>
          <w:color w:val="000000" w:themeColor="text1"/>
          <w:em w:val="dot"/>
        </w:rPr>
        <w:t>怠</w:t>
      </w:r>
      <w:r w:rsidRPr="00CC1AD7">
        <w:rPr>
          <w:rFonts w:ascii="宋体" w:eastAsia="宋体" w:hAnsi="宋体"/>
          <w:color w:val="000000" w:themeColor="text1"/>
        </w:rPr>
        <w:t>(dài)　中流dǐ(砥)柱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(2)文中有错别字的词语是</w:t>
      </w:r>
      <w:r w:rsidRPr="00CC1AD7">
        <w:rPr>
          <w:rFonts w:ascii="宋体" w:eastAsia="宋体" w:hAnsi="宋体" w:cs="Times New Roman"/>
          <w:color w:val="000000" w:themeColor="text1"/>
        </w:rPr>
        <w:t>“</w:t>
      </w:r>
      <w:r w:rsidRPr="00CC1AD7">
        <w:rPr>
          <w:rFonts w:ascii="宋体" w:eastAsia="宋体" w:hAnsi="宋体"/>
          <w:color w:val="000000" w:themeColor="text1"/>
          <w:u w:val="single" w:color="000000"/>
        </w:rPr>
        <w:t xml:space="preserve">　震憾　</w:t>
      </w:r>
      <w:r w:rsidRPr="00CC1AD7">
        <w:rPr>
          <w:rFonts w:ascii="宋体" w:eastAsia="宋体" w:hAnsi="宋体" w:cs="Times New Roman"/>
          <w:color w:val="000000" w:themeColor="text1"/>
        </w:rPr>
        <w:t>”</w:t>
      </w:r>
      <w:r w:rsidRPr="00CC1AD7">
        <w:rPr>
          <w:rFonts w:ascii="宋体" w:eastAsia="宋体" w:hAnsi="宋体"/>
          <w:color w:val="000000" w:themeColor="text1"/>
        </w:rPr>
        <w:t>,正确写法是</w:t>
      </w:r>
      <w:r w:rsidRPr="00CC1AD7">
        <w:rPr>
          <w:rFonts w:ascii="宋体" w:eastAsia="宋体" w:hAnsi="宋体" w:cs="Times New Roman"/>
          <w:color w:val="000000" w:themeColor="text1"/>
        </w:rPr>
        <w:t>“</w:t>
      </w:r>
      <w:r w:rsidRPr="00CC1AD7">
        <w:rPr>
          <w:rFonts w:ascii="宋体" w:eastAsia="宋体" w:hAnsi="宋体"/>
          <w:color w:val="000000" w:themeColor="text1"/>
          <w:u w:val="single" w:color="000000"/>
        </w:rPr>
        <w:t xml:space="preserve">　震撼　</w:t>
      </w:r>
      <w:r w:rsidRPr="00CC1AD7">
        <w:rPr>
          <w:rFonts w:ascii="宋体" w:eastAsia="宋体" w:hAnsi="宋体" w:cs="Times New Roman"/>
          <w:color w:val="000000" w:themeColor="text1"/>
        </w:rPr>
        <w:t>”</w:t>
      </w:r>
      <w:r w:rsidRPr="00CC1AD7">
        <w:rPr>
          <w:rFonts w:ascii="宋体" w:eastAsia="宋体" w:hAnsi="宋体"/>
          <w:color w:val="000000" w:themeColor="text1"/>
        </w:rPr>
        <w:t>。 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(3)文中</w:t>
      </w:r>
      <w:r w:rsidRPr="00CC1AD7">
        <w:rPr>
          <w:rFonts w:ascii="宋体" w:eastAsia="宋体" w:hAnsi="宋体" w:cs="Times New Roman"/>
          <w:color w:val="000000" w:themeColor="text1"/>
        </w:rPr>
        <w:t>“</w:t>
      </w:r>
      <w:r w:rsidRPr="00CC1AD7">
        <w:rPr>
          <w:rFonts w:ascii="宋体" w:eastAsia="宋体" w:hAnsi="宋体"/>
          <w:color w:val="000000" w:themeColor="text1"/>
        </w:rPr>
        <w:t>奢靡</w:t>
      </w:r>
      <w:r w:rsidRPr="00CC1AD7">
        <w:rPr>
          <w:rFonts w:ascii="宋体" w:eastAsia="宋体" w:hAnsi="宋体" w:cs="Times New Roman"/>
          <w:color w:val="000000" w:themeColor="text1"/>
        </w:rPr>
        <w:t>”</w:t>
      </w:r>
      <w:r w:rsidRPr="00CC1AD7">
        <w:rPr>
          <w:rFonts w:ascii="宋体" w:eastAsia="宋体" w:hAnsi="宋体"/>
          <w:color w:val="000000" w:themeColor="text1"/>
        </w:rPr>
        <w:t>一词的意思是</w:t>
      </w:r>
      <w:r w:rsidRPr="00CC1AD7">
        <w:rPr>
          <w:rFonts w:ascii="宋体" w:eastAsia="宋体" w:hAnsi="宋体"/>
          <w:color w:val="000000" w:themeColor="text1"/>
        </w:rPr>
        <w:ptab w:relativeTo="margin" w:alignment="right" w:leader="none"/>
      </w:r>
      <w:r w:rsidRPr="00CC1AD7">
        <w:rPr>
          <w:rFonts w:ascii="宋体" w:eastAsia="宋体" w:hAnsi="宋体"/>
          <w:color w:val="000000" w:themeColor="text1"/>
        </w:rPr>
        <w:t>(D)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A</w:t>
      </w:r>
      <w:r w:rsidRPr="00CC1AD7">
        <w:rPr>
          <w:rFonts w:ascii="宋体" w:eastAsia="宋体" w:hAnsi="宋体" w:cs="Times New Roman"/>
          <w:color w:val="000000" w:themeColor="text1"/>
        </w:rPr>
        <w:t>.</w:t>
      </w:r>
      <w:r w:rsidRPr="00CC1AD7">
        <w:rPr>
          <w:rFonts w:ascii="宋体" w:eastAsia="宋体" w:hAnsi="宋体"/>
          <w:color w:val="000000" w:themeColor="text1"/>
        </w:rPr>
        <w:t>倒下　　B</w:t>
      </w:r>
      <w:r w:rsidRPr="00CC1AD7">
        <w:rPr>
          <w:rFonts w:ascii="宋体" w:eastAsia="宋体" w:hAnsi="宋体" w:cs="Times New Roman"/>
          <w:color w:val="000000" w:themeColor="text1"/>
        </w:rPr>
        <w:t>.</w:t>
      </w:r>
      <w:r w:rsidRPr="00CC1AD7">
        <w:rPr>
          <w:rFonts w:ascii="宋体" w:eastAsia="宋体" w:hAnsi="宋体"/>
          <w:color w:val="000000" w:themeColor="text1"/>
        </w:rPr>
        <w:t>分散　　C</w:t>
      </w:r>
      <w:r w:rsidRPr="00CC1AD7">
        <w:rPr>
          <w:rFonts w:ascii="宋体" w:eastAsia="宋体" w:hAnsi="宋体" w:cs="Times New Roman"/>
          <w:color w:val="000000" w:themeColor="text1"/>
        </w:rPr>
        <w:t>.</w:t>
      </w:r>
      <w:r w:rsidRPr="00CC1AD7">
        <w:rPr>
          <w:rFonts w:ascii="宋体" w:eastAsia="宋体" w:hAnsi="宋体"/>
          <w:color w:val="000000" w:themeColor="text1"/>
        </w:rPr>
        <w:t>糜烂　　D</w:t>
      </w:r>
      <w:r w:rsidRPr="00CC1AD7">
        <w:rPr>
          <w:rFonts w:ascii="宋体" w:eastAsia="宋体" w:hAnsi="宋体" w:cs="Times New Roman"/>
          <w:color w:val="000000" w:themeColor="text1"/>
        </w:rPr>
        <w:t>.</w:t>
      </w:r>
      <w:r w:rsidRPr="00CC1AD7">
        <w:rPr>
          <w:rFonts w:ascii="宋体" w:eastAsia="宋体" w:hAnsi="宋体"/>
          <w:color w:val="000000" w:themeColor="text1"/>
        </w:rPr>
        <w:t>浪费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(4)画线句子存在搭配不当的语病,可以这样修改: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  <w:u w:val="single" w:color="000000"/>
        </w:rPr>
        <w:t xml:space="preserve">　删掉</w:t>
      </w:r>
      <w:r w:rsidRPr="00CC1AD7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CC1AD7">
        <w:rPr>
          <w:rFonts w:ascii="宋体" w:eastAsia="宋体" w:hAnsi="宋体"/>
          <w:color w:val="000000" w:themeColor="text1"/>
          <w:u w:val="single" w:color="000000"/>
        </w:rPr>
        <w:t>的根本目的</w:t>
      </w:r>
      <w:r w:rsidRPr="00CC1AD7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CC1AD7">
        <w:rPr>
          <w:rFonts w:ascii="宋体" w:eastAsia="宋体" w:hAnsi="宋体"/>
          <w:color w:val="000000" w:themeColor="text1"/>
          <w:u w:val="single" w:color="000000"/>
        </w:rPr>
        <w:t>(或:删掉</w:t>
      </w:r>
      <w:r w:rsidRPr="00CC1AD7">
        <w:rPr>
          <w:rFonts w:ascii="宋体" w:eastAsia="宋体" w:hAnsi="宋体" w:cs="Times New Roman"/>
          <w:color w:val="000000" w:themeColor="text1"/>
          <w:u w:val="single" w:color="000000"/>
        </w:rPr>
        <w:t>“</w:t>
      </w:r>
      <w:r w:rsidRPr="00CC1AD7">
        <w:rPr>
          <w:rFonts w:ascii="宋体" w:eastAsia="宋体" w:hAnsi="宋体"/>
          <w:color w:val="000000" w:themeColor="text1"/>
          <w:u w:val="single" w:color="000000"/>
        </w:rPr>
        <w:t>为了</w:t>
      </w:r>
      <w:r w:rsidRPr="00CC1AD7">
        <w:rPr>
          <w:rFonts w:ascii="宋体" w:eastAsia="宋体" w:hAnsi="宋体" w:cs="Times New Roman"/>
          <w:color w:val="000000" w:themeColor="text1"/>
          <w:u w:val="single" w:color="000000"/>
        </w:rPr>
        <w:t>”</w:t>
      </w:r>
      <w:r w:rsidRPr="00CC1AD7">
        <w:rPr>
          <w:rFonts w:ascii="宋体" w:eastAsia="宋体" w:hAnsi="宋体"/>
          <w:color w:val="000000" w:themeColor="text1"/>
          <w:u w:val="single" w:color="000000"/>
        </w:rPr>
        <w:t xml:space="preserve">)　</w:t>
      </w:r>
      <w:r w:rsidRPr="00CC1AD7">
        <w:rPr>
          <w:rFonts w:ascii="宋体" w:eastAsia="宋体" w:hAnsi="宋体"/>
          <w:color w:val="000000" w:themeColor="text1"/>
        </w:rPr>
        <w:t>。 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2</w:t>
      </w:r>
      <w:r w:rsidRPr="00CC1AD7">
        <w:rPr>
          <w:rFonts w:ascii="宋体" w:eastAsia="宋体" w:hAnsi="宋体" w:cs="Times New Roman"/>
          <w:color w:val="000000" w:themeColor="text1"/>
        </w:rPr>
        <w:t>.</w:t>
      </w:r>
      <w:r w:rsidRPr="00CC1AD7">
        <w:rPr>
          <w:rFonts w:ascii="宋体" w:eastAsia="宋体" w:hAnsi="宋体"/>
          <w:color w:val="000000" w:themeColor="text1"/>
        </w:rPr>
        <w:t>学习了《邹忌讽齐王纳谏》后,同学们对邹忌的进谏策略和齐威王的纳谏魄力十分佩服,于是开展了一次主题学习活动。请你参加并完成相关任务。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(1)请根据课文内容,将下联补充完整。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 xml:space="preserve">上联:邹忌巧言善辩进言委婉 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下联:</w:t>
      </w:r>
      <w:r w:rsidRPr="00CC1AD7">
        <w:rPr>
          <w:rFonts w:ascii="宋体" w:eastAsia="宋体" w:hAnsi="宋体"/>
          <w:color w:val="000000" w:themeColor="text1"/>
          <w:u w:val="single" w:color="000000"/>
        </w:rPr>
        <w:t xml:space="preserve">　齐王广开言路从谏如流　 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(2)同学们想建议李校长开设</w:t>
      </w:r>
      <w:r w:rsidRPr="00CC1AD7">
        <w:rPr>
          <w:rFonts w:ascii="宋体" w:eastAsia="宋体" w:hAnsi="宋体" w:cs="Times New Roman"/>
          <w:color w:val="000000" w:themeColor="text1"/>
        </w:rPr>
        <w:t>“</w:t>
      </w:r>
      <w:r w:rsidRPr="00CC1AD7">
        <w:rPr>
          <w:rFonts w:ascii="宋体" w:eastAsia="宋体" w:hAnsi="宋体"/>
          <w:color w:val="000000" w:themeColor="text1"/>
        </w:rPr>
        <w:t>校长信箱</w:t>
      </w:r>
      <w:r w:rsidRPr="00CC1AD7">
        <w:rPr>
          <w:rFonts w:ascii="宋体" w:eastAsia="宋体" w:hAnsi="宋体" w:cs="Times New Roman"/>
          <w:color w:val="000000" w:themeColor="text1"/>
        </w:rPr>
        <w:t>”</w:t>
      </w:r>
      <w:r w:rsidRPr="00CC1AD7">
        <w:rPr>
          <w:rFonts w:ascii="宋体" w:eastAsia="宋体" w:hAnsi="宋体"/>
          <w:color w:val="000000" w:themeColor="text1"/>
        </w:rPr>
        <w:t>,如果你是学生代表,你会怎样劝说李校长?(不超过40个字)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李校长,学校要是能设立一个</w:t>
      </w:r>
      <w:r w:rsidRPr="00CC1AD7">
        <w:rPr>
          <w:rFonts w:ascii="宋体" w:eastAsia="宋体" w:hAnsi="宋体" w:cs="Times New Roman"/>
          <w:color w:val="000000" w:themeColor="text1"/>
        </w:rPr>
        <w:t>“</w:t>
      </w:r>
      <w:r w:rsidRPr="00CC1AD7">
        <w:rPr>
          <w:rFonts w:ascii="宋体" w:eastAsia="宋体" w:hAnsi="宋体"/>
          <w:color w:val="000000" w:themeColor="text1"/>
        </w:rPr>
        <w:t>校长信箱</w:t>
      </w:r>
      <w:r w:rsidRPr="00CC1AD7">
        <w:rPr>
          <w:rFonts w:ascii="宋体" w:eastAsia="宋体" w:hAnsi="宋体" w:cs="Times New Roman"/>
          <w:color w:val="000000" w:themeColor="text1"/>
        </w:rPr>
        <w:t>”</w:t>
      </w:r>
      <w:r w:rsidRPr="00CC1AD7">
        <w:rPr>
          <w:rFonts w:ascii="宋体" w:eastAsia="宋体" w:hAnsi="宋体"/>
          <w:color w:val="000000" w:themeColor="text1"/>
        </w:rPr>
        <w:t>,让大家能为学校的发展积极建言献策,那该多好啊!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(3)受齐王通过不同途径采纳谏言的启发,学校就如何正确引导学生上网向大家征集建议。下面是小明同学建议书中的部分内容,请你帮助修改。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lastRenderedPageBreak/>
        <w:t>[甲]</w:t>
      </w:r>
      <w:r w:rsidRPr="00CC1AD7">
        <w:rPr>
          <w:rFonts w:ascii="宋体" w:eastAsia="宋体" w:hAnsi="宋体"/>
          <w:color w:val="000000" w:themeColor="text1"/>
          <w:u w:val="single" w:color="000000"/>
        </w:rPr>
        <w:t>一、学校应聘请专业人员监管网络,控制学生上网时间,对网络中的有利信息做到及时发现、及时处理。</w:t>
      </w:r>
      <w:r w:rsidRPr="00CC1AD7">
        <w:rPr>
          <w:rFonts w:ascii="宋体" w:eastAsia="宋体" w:hAnsi="宋体"/>
          <w:color w:val="000000" w:themeColor="text1"/>
        </w:rPr>
        <w:t>二、学校应组织多种形式的社会实践活动,加强学生网络道德教育和网络法律教育。[乙]</w:t>
      </w:r>
      <w:r w:rsidRPr="00CC1AD7">
        <w:rPr>
          <w:rFonts w:ascii="宋体" w:eastAsia="宋体" w:hAnsi="宋体"/>
          <w:color w:val="000000" w:themeColor="text1"/>
          <w:u w:val="single" w:color="000000"/>
        </w:rPr>
        <w:t>三、学校应开展专题教育,引领学生正确认识、谨慎选择、合理使用网络。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 w:cs="宋体" w:hint="eastAsia"/>
          <w:color w:val="000000" w:themeColor="text1"/>
        </w:rPr>
        <w:t>①</w:t>
      </w:r>
      <w:r w:rsidRPr="00CC1AD7">
        <w:rPr>
          <w:rFonts w:ascii="宋体" w:eastAsia="宋体" w:hAnsi="宋体"/>
          <w:color w:val="000000" w:themeColor="text1"/>
        </w:rPr>
        <w:t>[甲]处画线句子有不合逻辑的语病,应将</w:t>
      </w:r>
      <w:r w:rsidRPr="00CC1AD7">
        <w:rPr>
          <w:rFonts w:ascii="宋体" w:eastAsia="宋体" w:hAnsi="宋体" w:cs="Times New Roman"/>
          <w:color w:val="000000" w:themeColor="text1"/>
        </w:rPr>
        <w:t>“</w:t>
      </w:r>
      <w:r w:rsidRPr="00CC1AD7">
        <w:rPr>
          <w:rFonts w:ascii="宋体" w:eastAsia="宋体" w:hAnsi="宋体"/>
          <w:color w:val="000000" w:themeColor="text1"/>
          <w:u w:val="single" w:color="000000"/>
        </w:rPr>
        <w:t xml:space="preserve">　有利　</w:t>
      </w:r>
      <w:r w:rsidRPr="00CC1AD7">
        <w:rPr>
          <w:rFonts w:ascii="宋体" w:eastAsia="宋体" w:hAnsi="宋体" w:cs="Times New Roman"/>
          <w:color w:val="000000" w:themeColor="text1"/>
        </w:rPr>
        <w:t>”</w:t>
      </w:r>
      <w:r w:rsidRPr="00CC1AD7">
        <w:rPr>
          <w:rFonts w:ascii="宋体" w:eastAsia="宋体" w:hAnsi="宋体"/>
          <w:color w:val="000000" w:themeColor="text1"/>
        </w:rPr>
        <w:t>改为</w:t>
      </w:r>
      <w:r w:rsidRPr="00CC1AD7">
        <w:rPr>
          <w:rFonts w:ascii="宋体" w:eastAsia="宋体" w:hAnsi="宋体" w:cs="Times New Roman"/>
          <w:color w:val="000000" w:themeColor="text1"/>
        </w:rPr>
        <w:t>“</w:t>
      </w:r>
      <w:r w:rsidRPr="00CC1AD7">
        <w:rPr>
          <w:rFonts w:ascii="宋体" w:eastAsia="宋体" w:hAnsi="宋体"/>
          <w:color w:val="000000" w:themeColor="text1"/>
          <w:u w:val="single" w:color="000000"/>
        </w:rPr>
        <w:t xml:space="preserve">　不良　</w:t>
      </w:r>
      <w:r w:rsidRPr="00CC1AD7">
        <w:rPr>
          <w:rFonts w:ascii="宋体" w:eastAsia="宋体" w:hAnsi="宋体" w:cs="Times New Roman"/>
          <w:color w:val="000000" w:themeColor="text1"/>
        </w:rPr>
        <w:t>”</w:t>
      </w:r>
      <w:r w:rsidRPr="00CC1AD7">
        <w:rPr>
          <w:rFonts w:ascii="宋体" w:eastAsia="宋体" w:hAnsi="宋体"/>
          <w:color w:val="000000" w:themeColor="text1"/>
        </w:rPr>
        <w:t>。 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 w:cs="宋体" w:hint="eastAsia"/>
          <w:color w:val="000000" w:themeColor="text1"/>
        </w:rPr>
        <w:t>②</w:t>
      </w:r>
      <w:r w:rsidRPr="00CC1AD7">
        <w:rPr>
          <w:rFonts w:ascii="宋体" w:eastAsia="宋体" w:hAnsi="宋体"/>
          <w:color w:val="000000" w:themeColor="text1"/>
        </w:rPr>
        <w:t>[乙]处画线句子中有词语搭配不当,应将</w:t>
      </w:r>
      <w:r w:rsidRPr="00CC1AD7">
        <w:rPr>
          <w:rFonts w:ascii="宋体" w:eastAsia="宋体" w:hAnsi="宋体" w:cs="Times New Roman"/>
          <w:color w:val="000000" w:themeColor="text1"/>
        </w:rPr>
        <w:t>“</w:t>
      </w:r>
      <w:r w:rsidRPr="00CC1AD7">
        <w:rPr>
          <w:rFonts w:ascii="宋体" w:eastAsia="宋体" w:hAnsi="宋体"/>
          <w:color w:val="000000" w:themeColor="text1"/>
          <w:u w:val="single" w:color="000000"/>
        </w:rPr>
        <w:t xml:space="preserve">　引领　</w:t>
      </w:r>
      <w:r w:rsidRPr="00CC1AD7">
        <w:rPr>
          <w:rFonts w:ascii="宋体" w:eastAsia="宋体" w:hAnsi="宋体" w:cs="Times New Roman"/>
          <w:color w:val="000000" w:themeColor="text1"/>
        </w:rPr>
        <w:t>”</w:t>
      </w:r>
      <w:r w:rsidRPr="00CC1AD7">
        <w:rPr>
          <w:rFonts w:ascii="宋体" w:eastAsia="宋体" w:hAnsi="宋体"/>
          <w:color w:val="000000" w:themeColor="text1"/>
        </w:rPr>
        <w:t>改为</w:t>
      </w:r>
      <w:r w:rsidRPr="00CC1AD7">
        <w:rPr>
          <w:rFonts w:ascii="宋体" w:eastAsia="宋体" w:hAnsi="宋体" w:cs="Times New Roman"/>
          <w:color w:val="000000" w:themeColor="text1"/>
        </w:rPr>
        <w:t>“</w:t>
      </w:r>
      <w:r w:rsidRPr="00CC1AD7">
        <w:rPr>
          <w:rFonts w:ascii="宋体" w:eastAsia="宋体" w:hAnsi="宋体"/>
          <w:color w:val="000000" w:themeColor="text1"/>
          <w:u w:val="single" w:color="000000"/>
        </w:rPr>
        <w:t xml:space="preserve">　引导　</w:t>
      </w:r>
      <w:r w:rsidRPr="00CC1AD7">
        <w:rPr>
          <w:rFonts w:ascii="宋体" w:eastAsia="宋体" w:hAnsi="宋体" w:cs="Times New Roman"/>
          <w:color w:val="000000" w:themeColor="text1"/>
        </w:rPr>
        <w:t>”</w:t>
      </w:r>
      <w:r w:rsidRPr="00CC1AD7">
        <w:rPr>
          <w:rFonts w:ascii="宋体" w:eastAsia="宋体" w:hAnsi="宋体"/>
          <w:color w:val="000000" w:themeColor="text1"/>
        </w:rPr>
        <w:t>。 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301" name="标左.EPS" descr="id:21474914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" name="标左.EPS" descr="id:2147491444;FounderCES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C1AD7">
        <w:rPr>
          <w:rFonts w:ascii="宋体" w:eastAsia="宋体" w:hAnsi="宋体"/>
          <w:color w:val="000000" w:themeColor="text1"/>
        </w:rPr>
        <w:t>阅读探究拓展延伸</w:t>
      </w:r>
      <w:r w:rsidRPr="00CC1AD7">
        <w:rPr>
          <w:rFonts w:ascii="宋体" w:eastAsia="宋体" w:hAnsi="宋体"/>
          <w:noProof/>
          <w:color w:val="000000" w:themeColor="text1"/>
        </w:rPr>
        <w:drawing>
          <wp:inline distT="0" distB="0" distL="0" distR="0">
            <wp:extent cx="304165" cy="60960"/>
            <wp:effectExtent l="0" t="0" r="635" b="15240"/>
            <wp:docPr id="302" name="标右.EPS" descr="id:21474914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2" name="标右.EPS" descr="id:2147491451;FounderCES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560" cy="6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45184" w:rsidRPr="00CC1AD7" w:rsidRDefault="0004518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(湖南郴州中考改编)阅读下面的文字,回答问题。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【甲】于是入朝见威王,曰:</w:t>
      </w:r>
      <w:r w:rsidRPr="00CC1AD7">
        <w:rPr>
          <w:rFonts w:ascii="宋体" w:eastAsia="宋体" w:hAnsi="宋体" w:cs="Times New Roman"/>
          <w:color w:val="000000" w:themeColor="text1"/>
        </w:rPr>
        <w:t>“</w:t>
      </w:r>
      <w:r w:rsidRPr="00CC1AD7">
        <w:rPr>
          <w:rFonts w:ascii="宋体" w:eastAsia="宋体" w:hAnsi="宋体"/>
          <w:color w:val="000000" w:themeColor="text1"/>
        </w:rPr>
        <w:t>臣诚知不如徐公美。臣之妻私臣,臣之妾畏臣,臣之客欲有求于臣,皆以美于徐公。今齐地方千里,百二十城,宫妇左右莫不私王,朝廷之臣莫不畏王,四境之内莫不有求于王:由此观之,王之蔽甚矣。</w:t>
      </w:r>
      <w:r w:rsidRPr="00CC1AD7">
        <w:rPr>
          <w:rFonts w:ascii="宋体" w:eastAsia="宋体" w:hAnsi="宋体" w:cs="Times New Roman"/>
          <w:color w:val="000000" w:themeColor="text1"/>
        </w:rPr>
        <w:t>”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(节选自《邹忌讽齐王纳谏》)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【乙】贞观二年,太宗谓侍臣曰:</w:t>
      </w:r>
      <w:r w:rsidRPr="00CC1AD7">
        <w:rPr>
          <w:rFonts w:ascii="宋体" w:eastAsia="宋体" w:hAnsi="宋体" w:cs="Times New Roman"/>
          <w:color w:val="000000" w:themeColor="text1"/>
        </w:rPr>
        <w:t>“</w:t>
      </w:r>
      <w:r w:rsidRPr="00CC1AD7">
        <w:rPr>
          <w:rFonts w:ascii="宋体" w:eastAsia="宋体" w:hAnsi="宋体"/>
          <w:color w:val="000000" w:themeColor="text1"/>
        </w:rPr>
        <w:t>朕尝谓贪人不解爱财也。至如内外官五品以上,禄秩优厚,一年所得,其数自多。若受人财贿,不过数万,一朝彰露,禄秩</w:t>
      </w:r>
      <w:r w:rsidRPr="00CC1AD7">
        <w:rPr>
          <w:rFonts w:ascii="宋体" w:eastAsia="宋体" w:hAnsi="宋体" w:cs="宋体" w:hint="eastAsia"/>
          <w:color w:val="000000" w:themeColor="text1"/>
          <w:vertAlign w:val="superscript"/>
        </w:rPr>
        <w:t>①</w:t>
      </w:r>
      <w:r w:rsidRPr="00CC1AD7">
        <w:rPr>
          <w:rFonts w:ascii="宋体" w:eastAsia="宋体" w:hAnsi="宋体"/>
          <w:color w:val="000000" w:themeColor="text1"/>
        </w:rPr>
        <w:t>削夺,此岂是解爱财物?规</w:t>
      </w:r>
      <w:r w:rsidRPr="00CC1AD7">
        <w:rPr>
          <w:rFonts w:ascii="宋体" w:eastAsia="宋体" w:hAnsi="宋体" w:cs="宋体" w:hint="eastAsia"/>
          <w:color w:val="000000" w:themeColor="text1"/>
          <w:vertAlign w:val="superscript"/>
        </w:rPr>
        <w:t>②</w:t>
      </w:r>
      <w:r w:rsidRPr="00CC1AD7">
        <w:rPr>
          <w:rFonts w:ascii="宋体" w:eastAsia="宋体" w:hAnsi="宋体"/>
          <w:color w:val="000000" w:themeColor="text1"/>
        </w:rPr>
        <w:t>小得而大失者也。昔公仪休</w:t>
      </w:r>
      <w:r w:rsidRPr="00CC1AD7">
        <w:rPr>
          <w:rFonts w:ascii="宋体" w:eastAsia="宋体" w:hAnsi="宋体" w:cs="宋体" w:hint="eastAsia"/>
          <w:color w:val="000000" w:themeColor="text1"/>
          <w:vertAlign w:val="superscript"/>
        </w:rPr>
        <w:t>③</w:t>
      </w:r>
      <w:r w:rsidRPr="00CC1AD7">
        <w:rPr>
          <w:rFonts w:ascii="宋体" w:eastAsia="宋体" w:hAnsi="宋体"/>
          <w:color w:val="000000" w:themeColor="text1"/>
        </w:rPr>
        <w:t>性嗜鱼,而不受人鱼,其鱼长存。且为主贪,必丧其国;为臣贪,必亡其身。</w:t>
      </w:r>
      <w:r w:rsidRPr="00CC1AD7">
        <w:rPr>
          <w:rFonts w:ascii="宋体" w:eastAsia="宋体" w:hAnsi="宋体" w:cs="Times New Roman"/>
          <w:color w:val="000000" w:themeColor="text1"/>
        </w:rPr>
        <w:t>”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jc w:val="right"/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(节选自《贞观政要》)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[注]</w:t>
      </w:r>
      <w:r w:rsidRPr="00CC1AD7">
        <w:rPr>
          <w:rFonts w:ascii="宋体" w:eastAsia="宋体" w:hAnsi="宋体" w:cs="宋体" w:hint="eastAsia"/>
          <w:color w:val="000000" w:themeColor="text1"/>
        </w:rPr>
        <w:t>①</w:t>
      </w:r>
      <w:r w:rsidRPr="00CC1AD7">
        <w:rPr>
          <w:rFonts w:ascii="宋体" w:eastAsia="宋体" w:hAnsi="宋体"/>
          <w:color w:val="000000" w:themeColor="text1"/>
        </w:rPr>
        <w:t>禄秩:俸禄秩爵。</w:t>
      </w:r>
      <w:r w:rsidRPr="00CC1AD7">
        <w:rPr>
          <w:rFonts w:ascii="宋体" w:eastAsia="宋体" w:hAnsi="宋体" w:cs="宋体" w:hint="eastAsia"/>
          <w:color w:val="000000" w:themeColor="text1"/>
        </w:rPr>
        <w:t>②</w:t>
      </w:r>
      <w:r w:rsidRPr="00CC1AD7">
        <w:rPr>
          <w:rFonts w:ascii="宋体" w:eastAsia="宋体" w:hAnsi="宋体"/>
          <w:color w:val="000000" w:themeColor="text1"/>
        </w:rPr>
        <w:t>规:贪求。</w:t>
      </w:r>
      <w:r w:rsidRPr="00CC1AD7">
        <w:rPr>
          <w:rFonts w:ascii="宋体" w:eastAsia="宋体" w:hAnsi="宋体" w:cs="宋体" w:hint="eastAsia"/>
          <w:color w:val="000000" w:themeColor="text1"/>
        </w:rPr>
        <w:t>③</w:t>
      </w:r>
      <w:r w:rsidRPr="00CC1AD7">
        <w:rPr>
          <w:rFonts w:ascii="宋体" w:eastAsia="宋体" w:hAnsi="宋体"/>
          <w:color w:val="000000" w:themeColor="text1"/>
        </w:rPr>
        <w:t>公仪休:战国时鲁相。公仪,复姓。休,名。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3</w:t>
      </w:r>
      <w:r w:rsidRPr="00CC1AD7">
        <w:rPr>
          <w:rFonts w:ascii="宋体" w:eastAsia="宋体" w:hAnsi="宋体" w:cs="Times New Roman"/>
          <w:color w:val="000000" w:themeColor="text1"/>
        </w:rPr>
        <w:t>.</w:t>
      </w:r>
      <w:r w:rsidRPr="00CC1AD7">
        <w:rPr>
          <w:rFonts w:ascii="宋体" w:eastAsia="宋体" w:hAnsi="宋体"/>
          <w:color w:val="000000" w:themeColor="text1"/>
        </w:rPr>
        <w:t>解释下列加点词在文中的意思。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(1)臣之妻</w:t>
      </w:r>
      <w:r w:rsidRPr="00CC1AD7">
        <w:rPr>
          <w:rFonts w:ascii="宋体" w:eastAsia="宋体" w:hAnsi="宋体"/>
          <w:color w:val="000000" w:themeColor="text1"/>
          <w:em w:val="dot"/>
        </w:rPr>
        <w:t>私</w:t>
      </w:r>
      <w:r w:rsidRPr="00CC1AD7">
        <w:rPr>
          <w:rFonts w:ascii="宋体" w:eastAsia="宋体" w:hAnsi="宋体"/>
          <w:color w:val="000000" w:themeColor="text1"/>
        </w:rPr>
        <w:t>臣　　私:</w:t>
      </w:r>
      <w:r w:rsidRPr="00CC1AD7">
        <w:rPr>
          <w:rFonts w:ascii="宋体" w:eastAsia="宋体" w:hAnsi="宋体"/>
          <w:color w:val="000000" w:themeColor="text1"/>
          <w:u w:val="single" w:color="000000"/>
        </w:rPr>
        <w:t xml:space="preserve">　偏爱　 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(2)皆</w:t>
      </w:r>
      <w:r w:rsidRPr="00CC1AD7">
        <w:rPr>
          <w:rFonts w:ascii="宋体" w:eastAsia="宋体" w:hAnsi="宋体"/>
          <w:color w:val="000000" w:themeColor="text1"/>
          <w:em w:val="dot"/>
        </w:rPr>
        <w:t>以</w:t>
      </w:r>
      <w:r w:rsidRPr="00CC1AD7">
        <w:rPr>
          <w:rFonts w:ascii="宋体" w:eastAsia="宋体" w:hAnsi="宋体"/>
          <w:color w:val="000000" w:themeColor="text1"/>
        </w:rPr>
        <w:t>美于徐公</w:t>
      </w:r>
      <w:r w:rsidRPr="00CC1AD7">
        <w:rPr>
          <w:rFonts w:ascii="宋体" w:eastAsia="宋体" w:hAnsi="宋体"/>
          <w:color w:val="000000" w:themeColor="text1"/>
        </w:rPr>
        <w:tab/>
        <w:t>以:</w:t>
      </w:r>
      <w:r w:rsidRPr="00CC1AD7">
        <w:rPr>
          <w:rFonts w:ascii="宋体" w:eastAsia="宋体" w:hAnsi="宋体"/>
          <w:color w:val="000000" w:themeColor="text1"/>
          <w:u w:val="single" w:color="000000"/>
        </w:rPr>
        <w:t xml:space="preserve">　认为　 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(3)今齐</w:t>
      </w:r>
      <w:r w:rsidRPr="00CC1AD7">
        <w:rPr>
          <w:rFonts w:ascii="宋体" w:eastAsia="宋体" w:hAnsi="宋体"/>
          <w:color w:val="000000" w:themeColor="text1"/>
          <w:em w:val="dot"/>
        </w:rPr>
        <w:t>地方</w:t>
      </w:r>
      <w:r w:rsidRPr="00CC1AD7">
        <w:rPr>
          <w:rFonts w:ascii="宋体" w:eastAsia="宋体" w:hAnsi="宋体"/>
          <w:color w:val="000000" w:themeColor="text1"/>
        </w:rPr>
        <w:t>千里</w:t>
      </w:r>
      <w:r w:rsidRPr="00CC1AD7">
        <w:rPr>
          <w:rFonts w:ascii="宋体" w:eastAsia="宋体" w:hAnsi="宋体"/>
          <w:color w:val="000000" w:themeColor="text1"/>
        </w:rPr>
        <w:tab/>
        <w:t>地方:</w:t>
      </w:r>
      <w:r w:rsidRPr="00CC1AD7">
        <w:rPr>
          <w:rFonts w:ascii="宋体" w:eastAsia="宋体" w:hAnsi="宋体"/>
          <w:color w:val="000000" w:themeColor="text1"/>
          <w:u w:val="single" w:color="000000"/>
        </w:rPr>
        <w:t xml:space="preserve">　土地方圆　 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(4)一</w:t>
      </w:r>
      <w:r w:rsidRPr="00CC1AD7">
        <w:rPr>
          <w:rFonts w:ascii="宋体" w:eastAsia="宋体" w:hAnsi="宋体"/>
          <w:color w:val="000000" w:themeColor="text1"/>
          <w:em w:val="dot"/>
        </w:rPr>
        <w:t>朝</w:t>
      </w:r>
      <w:r w:rsidRPr="00CC1AD7">
        <w:rPr>
          <w:rFonts w:ascii="宋体" w:eastAsia="宋体" w:hAnsi="宋体"/>
          <w:color w:val="000000" w:themeColor="text1"/>
        </w:rPr>
        <w:t>彰露</w:t>
      </w:r>
      <w:r w:rsidRPr="00CC1AD7">
        <w:rPr>
          <w:rFonts w:ascii="宋体" w:eastAsia="宋体" w:hAnsi="宋体"/>
          <w:color w:val="000000" w:themeColor="text1"/>
        </w:rPr>
        <w:tab/>
        <w:t>朝:</w:t>
      </w:r>
      <w:r w:rsidRPr="00CC1AD7">
        <w:rPr>
          <w:rFonts w:ascii="宋体" w:eastAsia="宋体" w:hAnsi="宋体"/>
          <w:color w:val="000000" w:themeColor="text1"/>
          <w:u w:val="single" w:color="000000"/>
        </w:rPr>
        <w:t xml:space="preserve">　有一天,一天　 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(5)性</w:t>
      </w:r>
      <w:r w:rsidRPr="00CC1AD7">
        <w:rPr>
          <w:rFonts w:ascii="宋体" w:eastAsia="宋体" w:hAnsi="宋体"/>
          <w:color w:val="000000" w:themeColor="text1"/>
          <w:em w:val="dot"/>
        </w:rPr>
        <w:t>嗜</w:t>
      </w:r>
      <w:r w:rsidRPr="00CC1AD7">
        <w:rPr>
          <w:rFonts w:ascii="宋体" w:eastAsia="宋体" w:hAnsi="宋体"/>
          <w:color w:val="000000" w:themeColor="text1"/>
        </w:rPr>
        <w:t>鱼</w:t>
      </w:r>
      <w:r w:rsidRPr="00CC1AD7">
        <w:rPr>
          <w:rFonts w:ascii="宋体" w:eastAsia="宋体" w:hAnsi="宋体"/>
          <w:color w:val="000000" w:themeColor="text1"/>
        </w:rPr>
        <w:tab/>
        <w:t>嗜:</w:t>
      </w:r>
      <w:r w:rsidRPr="00CC1AD7">
        <w:rPr>
          <w:rFonts w:ascii="宋体" w:eastAsia="宋体" w:hAnsi="宋体"/>
          <w:color w:val="000000" w:themeColor="text1"/>
          <w:u w:val="single" w:color="000000"/>
        </w:rPr>
        <w:t xml:space="preserve">　特别喜爱　 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4</w:t>
      </w:r>
      <w:r w:rsidRPr="00CC1AD7">
        <w:rPr>
          <w:rFonts w:ascii="宋体" w:eastAsia="宋体" w:hAnsi="宋体" w:cs="Times New Roman"/>
          <w:color w:val="000000" w:themeColor="text1"/>
        </w:rPr>
        <w:t>.</w:t>
      </w:r>
      <w:r w:rsidRPr="00CC1AD7">
        <w:rPr>
          <w:rFonts w:ascii="宋体" w:eastAsia="宋体" w:hAnsi="宋体"/>
          <w:color w:val="000000" w:themeColor="text1"/>
        </w:rPr>
        <w:t>把下面的句子翻译成现代汉语。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(1)由此观之,王之弊甚矣。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由此看来,大王您所受的蒙蔽很深了。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lastRenderedPageBreak/>
        <w:t>(2)且为主贪,必丧其国;为臣贪,必亡其身。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如果做君主的贪婪,必定会失去他的国家;做臣子的贪婪,必定会丢掉他的性命。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5</w:t>
      </w:r>
      <w:r w:rsidRPr="00CC1AD7">
        <w:rPr>
          <w:rFonts w:ascii="宋体" w:eastAsia="宋体" w:hAnsi="宋体" w:cs="Times New Roman"/>
          <w:color w:val="000000" w:themeColor="text1"/>
        </w:rPr>
        <w:t>.</w:t>
      </w:r>
      <w:r w:rsidRPr="00CC1AD7">
        <w:rPr>
          <w:rFonts w:ascii="宋体" w:eastAsia="宋体" w:hAnsi="宋体"/>
          <w:color w:val="000000" w:themeColor="text1"/>
        </w:rPr>
        <w:t>【甲】【乙】两文分别运用了设喻和举例的说理方式,请结合文章内容简要分析。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【甲】文运用设喻的方式对齐王进行规劝,以自己所受蒙蔽为喻,悟出妻、妾、客</w:t>
      </w:r>
      <w:r w:rsidRPr="00CC1AD7">
        <w:rPr>
          <w:rFonts w:ascii="宋体" w:eastAsia="宋体" w:hAnsi="宋体" w:cs="Times New Roman"/>
          <w:color w:val="000000" w:themeColor="text1"/>
        </w:rPr>
        <w:t>“</w:t>
      </w:r>
      <w:r w:rsidRPr="00CC1AD7">
        <w:rPr>
          <w:rFonts w:ascii="宋体" w:eastAsia="宋体" w:hAnsi="宋体"/>
          <w:color w:val="000000" w:themeColor="text1"/>
        </w:rPr>
        <w:t>皆以美于徐公</w:t>
      </w:r>
      <w:r w:rsidRPr="00CC1AD7">
        <w:rPr>
          <w:rFonts w:ascii="宋体" w:eastAsia="宋体" w:hAnsi="宋体" w:cs="Times New Roman"/>
          <w:color w:val="000000" w:themeColor="text1"/>
        </w:rPr>
        <w:t>”</w:t>
      </w:r>
      <w:r w:rsidRPr="00CC1AD7">
        <w:rPr>
          <w:rFonts w:ascii="宋体" w:eastAsia="宋体" w:hAnsi="宋体"/>
          <w:color w:val="000000" w:themeColor="text1"/>
        </w:rPr>
        <w:t>的原因,由己及国,劝诫齐王要广开言路,虚心纳谏。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【乙】文中唐太宗以公仪休不贪人鱼而保住自己的禄位的例子,告诫君臣不要过度贪婪,贪婪则毁身。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6</w:t>
      </w:r>
      <w:r w:rsidRPr="00CC1AD7">
        <w:rPr>
          <w:rFonts w:ascii="宋体" w:eastAsia="宋体" w:hAnsi="宋体" w:cs="Times New Roman"/>
          <w:color w:val="000000" w:themeColor="text1"/>
        </w:rPr>
        <w:t>.</w:t>
      </w:r>
      <w:r w:rsidRPr="00CC1AD7">
        <w:rPr>
          <w:rFonts w:ascii="宋体" w:eastAsia="宋体" w:hAnsi="宋体"/>
          <w:color w:val="000000" w:themeColor="text1"/>
        </w:rPr>
        <w:t>请你分别谈谈从【甲】【乙】两文中获得的启示。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【甲】:要善于听从别人的意见,尽力改正自己的缺点。【乙】:不能过度贪婪,利令智昏而失去应有利益的行为是愚蠢的。</w:t>
      </w:r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【参考译文】</w:t>
      </w:r>
      <w:bookmarkStart w:id="0" w:name="_GoBack"/>
      <w:bookmarkEnd w:id="0"/>
    </w:p>
    <w:p w:rsidR="00045184" w:rsidRPr="00CC1AD7" w:rsidRDefault="009B0219">
      <w:pPr>
        <w:tabs>
          <w:tab w:val="left" w:pos="1871"/>
          <w:tab w:val="left" w:pos="3407"/>
          <w:tab w:val="left" w:pos="4949"/>
          <w:tab w:val="left" w:pos="6599"/>
        </w:tabs>
        <w:ind w:firstLineChars="200" w:firstLine="420"/>
        <w:rPr>
          <w:rFonts w:ascii="宋体" w:eastAsia="宋体" w:hAnsi="宋体"/>
          <w:color w:val="000000" w:themeColor="text1"/>
        </w:rPr>
      </w:pPr>
      <w:r w:rsidRPr="00CC1AD7">
        <w:rPr>
          <w:rFonts w:ascii="宋体" w:eastAsia="宋体" w:hAnsi="宋体"/>
          <w:color w:val="000000" w:themeColor="text1"/>
        </w:rPr>
        <w:t>【乙】贞观二年,太宗对(身边的)侍臣说:</w:t>
      </w:r>
      <w:r w:rsidRPr="00CC1AD7">
        <w:rPr>
          <w:rFonts w:ascii="宋体" w:eastAsia="宋体" w:hAnsi="宋体" w:cs="Times New Roman"/>
          <w:color w:val="000000" w:themeColor="text1"/>
        </w:rPr>
        <w:t>“</w:t>
      </w:r>
      <w:r w:rsidRPr="00CC1AD7">
        <w:rPr>
          <w:rFonts w:ascii="宋体" w:eastAsia="宋体" w:hAnsi="宋体"/>
          <w:color w:val="000000" w:themeColor="text1"/>
        </w:rPr>
        <w:t>我曾说过贪婪的人并不懂得如何爱财。如朝廷和地方五品以上的官员,俸禄优厚,一年所得的俸禄数目很多。如果接受别人的财物贿赂,也不过数万,一旦事情败露,官职俸禄都被削夺,这哪里是懂得爱财?(这是)因贪小而失大。以前的公仪休生性喜爱吃鱼,但他从不接受别人送给他的鱼,所以他能长久地吃到鱼。如果做君主的贪婪,必定会失去他的国家;做臣子的贪婪,必定会丢掉他的性命。</w:t>
      </w:r>
      <w:r w:rsidRPr="00CC1AD7">
        <w:rPr>
          <w:rFonts w:ascii="宋体" w:eastAsia="宋体" w:hAnsi="宋体" w:cs="Times New Roman"/>
          <w:color w:val="000000" w:themeColor="text1"/>
        </w:rPr>
        <w:t>”</w:t>
      </w:r>
    </w:p>
    <w:p w:rsidR="00045184" w:rsidRPr="00CC1AD7" w:rsidRDefault="00045184">
      <w:pPr>
        <w:tabs>
          <w:tab w:val="left" w:pos="1871"/>
          <w:tab w:val="left" w:pos="3407"/>
          <w:tab w:val="left" w:pos="4949"/>
          <w:tab w:val="left" w:pos="6599"/>
        </w:tabs>
        <w:rPr>
          <w:rFonts w:ascii="宋体" w:eastAsia="宋体" w:hAnsi="宋体"/>
          <w:color w:val="000000" w:themeColor="text1"/>
        </w:rPr>
      </w:pPr>
    </w:p>
    <w:p w:rsidR="00045184" w:rsidRPr="00CC1AD7" w:rsidRDefault="00045184">
      <w:pPr>
        <w:rPr>
          <w:rFonts w:ascii="宋体" w:eastAsia="宋体" w:hAnsi="宋体"/>
          <w:color w:val="000000" w:themeColor="text1"/>
        </w:rPr>
      </w:pPr>
    </w:p>
    <w:sectPr w:rsidR="00045184" w:rsidRPr="00CC1AD7" w:rsidSect="0004518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2AA8" w:rsidRDefault="003B2AA8" w:rsidP="009B0219">
      <w:pPr>
        <w:spacing w:after="0" w:line="240" w:lineRule="auto"/>
      </w:pPr>
      <w:r>
        <w:separator/>
      </w:r>
    </w:p>
  </w:endnote>
  <w:endnote w:type="continuationSeparator" w:id="1">
    <w:p w:rsidR="003B2AA8" w:rsidRDefault="003B2AA8" w:rsidP="009B02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NEU-BZ-S92">
    <w:altName w:val="Arial Unicode MS"/>
    <w:charset w:val="86"/>
    <w:family w:val="script"/>
    <w:pitch w:val="default"/>
    <w:sig w:usb0="00000000" w:usb1="00000000" w:usb2="000A005E" w:usb3="00000000" w:csb0="003C004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书宋_GBK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AD7" w:rsidRDefault="00CC1AD7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AD7" w:rsidRPr="00CC1AD7" w:rsidRDefault="00CC1AD7" w:rsidP="00CC1AD7">
    <w:pPr>
      <w:pStyle w:val="a5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3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AD7" w:rsidRDefault="00CC1AD7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2AA8" w:rsidRDefault="003B2AA8" w:rsidP="009B0219">
      <w:pPr>
        <w:spacing w:after="0" w:line="240" w:lineRule="auto"/>
      </w:pPr>
      <w:r>
        <w:separator/>
      </w:r>
    </w:p>
  </w:footnote>
  <w:footnote w:type="continuationSeparator" w:id="1">
    <w:p w:rsidR="003B2AA8" w:rsidRDefault="003B2AA8" w:rsidP="009B02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AD7" w:rsidRDefault="00CC1AD7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AD7" w:rsidRDefault="00CC1AD7" w:rsidP="00CC1AD7">
    <w:pPr>
      <w:pStyle w:val="a4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AD7" w:rsidRDefault="00CC1AD7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45184"/>
    <w:rsid w:val="00045184"/>
    <w:rsid w:val="003B2AA8"/>
    <w:rsid w:val="009B0219"/>
    <w:rsid w:val="00CC1AD7"/>
    <w:rsid w:val="00F770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="NEU-BZ-S92" w:cstheme="minorBidi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Note Heading" w:semiHidden="1" w:uiPriority="99" w:unhideWhenUsed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45184"/>
    <w:rPr>
      <w:rFonts w:ascii="NEU-BZ-S92" w:eastAsia="方正书宋_GBK"/>
      <w:color w:val="000000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9B0219"/>
    <w:pPr>
      <w:spacing w:after="0"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rsid w:val="009B0219"/>
    <w:rPr>
      <w:rFonts w:ascii="NEU-BZ-S92" w:eastAsia="方正书宋_GBK"/>
      <w:color w:val="000000"/>
      <w:sz w:val="18"/>
      <w:szCs w:val="18"/>
    </w:rPr>
  </w:style>
  <w:style w:type="paragraph" w:styleId="a4">
    <w:name w:val="header"/>
    <w:basedOn w:val="a"/>
    <w:link w:val="Char0"/>
    <w:rsid w:val="009B02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9B0219"/>
    <w:rPr>
      <w:rFonts w:ascii="NEU-BZ-S92" w:eastAsia="方正书宋_GBK"/>
      <w:color w:val="000000"/>
      <w:sz w:val="18"/>
      <w:szCs w:val="18"/>
    </w:rPr>
  </w:style>
  <w:style w:type="paragraph" w:styleId="a5">
    <w:name w:val="footer"/>
    <w:basedOn w:val="a"/>
    <w:link w:val="Char1"/>
    <w:rsid w:val="00CC1AD7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CC1AD7"/>
    <w:rPr>
      <w:rFonts w:ascii="NEU-BZ-S92" w:eastAsia="方正书宋_GBK"/>
      <w:color w:val="00000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295</Words>
  <Characters>1686</Characters>
  <Application>Microsoft Office Word</Application>
  <DocSecurity>0</DocSecurity>
  <Lines>14</Lines>
  <Paragraphs>3</Paragraphs>
  <ScaleCrop>false</ScaleCrop>
  <Manager/>
  <Company/>
  <LinksUpToDate>false</LinksUpToDate>
  <CharactersWithSpaces>1978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dcterms:created xsi:type="dcterms:W3CDTF">2014-10-29T12:08:00Z</dcterms:created>
  <dcterms:modified xsi:type="dcterms:W3CDTF">2019-02-19T03:04:00Z</dcterms:modified>
  <cp:category/>
</cp:coreProperties>
</file>