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A1B" w:rsidRPr="00122356" w:rsidRDefault="00564ABF" w:rsidP="00122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122356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1pt;margin-top:803pt;width:30pt;height:20pt;z-index:251658240;mso-position-horizontal-relative:page;mso-position-vertical-relative:top-margin-area">
            <v:imagedata r:id="rId7" o:title=""/>
            <w10:wrap anchorx="page"/>
          </v:shape>
        </w:pict>
      </w:r>
      <w:r w:rsidR="005E69D8" w:rsidRPr="00122356">
        <w:rPr>
          <w:rFonts w:ascii="宋体" w:eastAsia="宋体" w:hAnsi="宋体"/>
          <w:b/>
          <w:color w:val="FF0000"/>
          <w:sz w:val="28"/>
        </w:rPr>
        <w:t>10</w:t>
      </w:r>
      <w:r w:rsidR="005E69D8" w:rsidRPr="00122356">
        <w:rPr>
          <w:rFonts w:ascii="宋体" w:eastAsia="宋体" w:hAnsi="宋体"/>
          <w:b/>
          <w:color w:val="FF0000"/>
          <w:sz w:val="28"/>
          <w:vertAlign w:val="superscript"/>
        </w:rPr>
        <w:t>*</w:t>
      </w:r>
      <w:r w:rsidR="005E69D8" w:rsidRPr="00122356">
        <w:rPr>
          <w:rFonts w:ascii="宋体" w:eastAsia="宋体" w:hAnsi="宋体"/>
          <w:b/>
          <w:color w:val="FF0000"/>
          <w:sz w:val="28"/>
        </w:rPr>
        <w:t xml:space="preserve">　唐雎不辱使命《战国策》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84" name="标左.EPS" descr="id:2147490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标左.EPS" descr="id:214749058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2356">
        <w:rPr>
          <w:rFonts w:ascii="宋体" w:eastAsia="宋体" w:hAnsi="宋体"/>
          <w:color w:val="000000" w:themeColor="text1"/>
        </w:rPr>
        <w:t>夯实基础巩固知识</w:t>
      </w:r>
      <w:r w:rsidRPr="0012235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85" name="标右.EPS" descr="id:2147490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标右.EPS" descr="id:214749058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1</w:t>
      </w:r>
      <w:r w:rsidRPr="00122356">
        <w:rPr>
          <w:rFonts w:ascii="宋体" w:eastAsia="宋体" w:hAnsi="宋体" w:cs="Times New Roman"/>
          <w:color w:val="000000" w:themeColor="text1"/>
        </w:rPr>
        <w:t>.</w:t>
      </w:r>
      <w:r w:rsidRPr="00122356">
        <w:rPr>
          <w:rFonts w:ascii="宋体" w:eastAsia="宋体" w:hAnsi="宋体"/>
          <w:color w:val="000000" w:themeColor="text1"/>
        </w:rPr>
        <w:t>阅读下面的文字,完成(1)~(4)题。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外交是没有xiāo烟的战场。作为小国之臣的唐雎,在秦王寻</w:t>
      </w:r>
      <w:r w:rsidRPr="00122356">
        <w:rPr>
          <w:rFonts w:ascii="宋体" w:eastAsia="宋体" w:hAnsi="宋体"/>
          <w:color w:val="000000" w:themeColor="text1"/>
          <w:em w:val="dot"/>
        </w:rPr>
        <w:t>衅</w:t>
      </w:r>
      <w:r w:rsidRPr="00122356">
        <w:rPr>
          <w:rFonts w:ascii="宋体" w:eastAsia="宋体" w:hAnsi="宋体"/>
          <w:color w:val="000000" w:themeColor="text1"/>
        </w:rPr>
        <w:t>威胁的情势之下出使秦国,不畏强暴、据理力争,这种勇气和胆识令人</w:t>
      </w:r>
      <w:r w:rsidRPr="00122356">
        <w:rPr>
          <w:rFonts w:ascii="宋体" w:eastAsia="宋体" w:hAnsi="宋体"/>
          <w:color w:val="000000" w:themeColor="text1"/>
          <w:em w:val="dot"/>
        </w:rPr>
        <w:t>折</w:t>
      </w:r>
      <w:r w:rsidRPr="00122356">
        <w:rPr>
          <w:rFonts w:ascii="宋体" w:eastAsia="宋体" w:hAnsi="宋体"/>
          <w:color w:val="000000" w:themeColor="text1"/>
        </w:rPr>
        <w:t>服,而盛气凌人、阴险狡诈、色厉内荏的秦王正是在这份胆识的威摄下败下阵来。许多外交英雄如夜空中闪烁的群星,照亮了历史的天空。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>晏子出使楚国,令楚王自取其辱</w:t>
      </w:r>
      <w:r w:rsidRPr="00122356">
        <w:rPr>
          <w:rFonts w:ascii="宋体" w:eastAsia="宋体" w:hAnsi="宋体"/>
          <w:color w:val="000000" w:themeColor="text1"/>
        </w:rPr>
        <w:t>;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蔺相如出使强秦,最终完璧归赵　</w:t>
      </w:r>
      <w:r w:rsidRPr="00122356">
        <w:rPr>
          <w:rFonts w:ascii="宋体" w:eastAsia="宋体" w:hAnsi="宋体"/>
          <w:color w:val="000000" w:themeColor="text1"/>
        </w:rPr>
        <w:t>;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诸葛亮出使东吴,说服孙权联合抗曹　</w:t>
      </w:r>
      <w:r w:rsidRPr="00122356">
        <w:rPr>
          <w:rFonts w:ascii="宋体" w:eastAsia="宋体" w:hAnsi="宋体"/>
          <w:color w:val="000000" w:themeColor="text1"/>
        </w:rPr>
        <w:t>。</w:t>
      </w:r>
      <w:r w:rsidRPr="00122356">
        <w:rPr>
          <w:rFonts w:ascii="宋体" w:eastAsia="宋体" w:hAnsi="宋体" w:cs="Calibri"/>
          <w:color w:val="000000" w:themeColor="text1"/>
        </w:rPr>
        <w:t>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xiāo(硝)烟　　寻</w:t>
      </w:r>
      <w:r w:rsidRPr="00122356">
        <w:rPr>
          <w:rFonts w:ascii="宋体" w:eastAsia="宋体" w:hAnsi="宋体"/>
          <w:color w:val="000000" w:themeColor="text1"/>
          <w:em w:val="dot"/>
        </w:rPr>
        <w:t>衅</w:t>
      </w:r>
      <w:r w:rsidRPr="00122356">
        <w:rPr>
          <w:rFonts w:ascii="宋体" w:eastAsia="宋体" w:hAnsi="宋体"/>
          <w:color w:val="000000" w:themeColor="text1"/>
        </w:rPr>
        <w:t xml:space="preserve">(xìn)　　</w:t>
      </w:r>
      <w:r w:rsidRPr="00122356">
        <w:rPr>
          <w:rFonts w:ascii="宋体" w:eastAsia="宋体" w:hAnsi="宋体"/>
          <w:color w:val="000000" w:themeColor="text1"/>
          <w:em w:val="dot"/>
        </w:rPr>
        <w:t>折</w:t>
      </w:r>
      <w:r w:rsidRPr="00122356">
        <w:rPr>
          <w:rFonts w:ascii="宋体" w:eastAsia="宋体" w:hAnsi="宋体"/>
          <w:color w:val="000000" w:themeColor="text1"/>
        </w:rPr>
        <w:t>服(zhé)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(2)文中有错别字的词语是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威摄　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,正确写法是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威慑　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。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(3)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色厉内荏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中,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色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的意思是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脸上表现的神情;神色　</w:t>
      </w:r>
      <w:r w:rsidRPr="00122356">
        <w:rPr>
          <w:rFonts w:ascii="宋体" w:eastAsia="宋体" w:hAnsi="宋体"/>
          <w:color w:val="000000" w:themeColor="text1"/>
        </w:rPr>
        <w:t>;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荏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的意思是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软弱　</w:t>
      </w:r>
      <w:r w:rsidRPr="00122356">
        <w:rPr>
          <w:rFonts w:ascii="宋体" w:eastAsia="宋体" w:hAnsi="宋体"/>
          <w:color w:val="000000" w:themeColor="text1"/>
        </w:rPr>
        <w:t>。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(4)请仿照画线句再写两个句子,使之构成排比句。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2</w:t>
      </w:r>
      <w:r w:rsidRPr="00122356">
        <w:rPr>
          <w:rFonts w:ascii="宋体" w:eastAsia="宋体" w:hAnsi="宋体" w:cs="Times New Roman"/>
          <w:color w:val="000000" w:themeColor="text1"/>
        </w:rPr>
        <w:t>.</w:t>
      </w:r>
      <w:r w:rsidRPr="00122356">
        <w:rPr>
          <w:rFonts w:ascii="宋体" w:eastAsia="宋体" w:hAnsi="宋体"/>
          <w:color w:val="000000" w:themeColor="text1"/>
        </w:rPr>
        <w:t>(成都中考)经典著作是经岁月淘洗的精神食粮,阅读经典不可或缺。请根据要求,完成下面的题目。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(1)下面是一段关于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为什么要阅读经典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 xml:space="preserve">的文字,请概括出经典作品的四种功能。(每点不超过六个字) 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今天,我们为什么要阅读经典作品?仰望夜空,你吟出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露从今夜白,月是故乡明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,流淌一份乡情;送别友人,你脱口而出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海内存知己,天涯若比邻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,传递一份旷达。这份对经典之美的体悟,融入我们的基因里。更何况,作为一个中国人,如果你不想拋弃自己的民族文化传统,那么阅读代表传统文化的典范性文本,是继承传统的一种极佳方式。但其意义又不止于传承,就个人而言,阅读经典文本是使阅读者经历一番文化濡染的过程。受文化濡染比较多的人和受濡染比较少的人,其气质是截然不同的。当很多人都发生气质的变化,一个时代的社会风气就会随之发生变化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 w:cs="宋体" w:hint="eastAsia"/>
          <w:color w:val="000000" w:themeColor="text1"/>
        </w:rPr>
        <w:t>①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体悟经典之美　</w:t>
      </w:r>
      <w:r w:rsidRPr="00122356">
        <w:rPr>
          <w:rFonts w:ascii="宋体" w:eastAsia="宋体" w:hAnsi="宋体"/>
          <w:color w:val="000000" w:themeColor="text1"/>
        </w:rPr>
        <w:t xml:space="preserve">　</w:t>
      </w:r>
      <w:r w:rsidRPr="00122356">
        <w:rPr>
          <w:rFonts w:ascii="宋体" w:eastAsia="宋体" w:hAnsi="宋体" w:cs="宋体" w:hint="eastAsia"/>
          <w:color w:val="000000" w:themeColor="text1"/>
        </w:rPr>
        <w:t>②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继承传统文化　 </w:t>
      </w:r>
      <w:bookmarkStart w:id="0" w:name="_GoBack"/>
      <w:bookmarkEnd w:id="0"/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 w:cs="宋体" w:hint="eastAsia"/>
          <w:color w:val="000000" w:themeColor="text1"/>
        </w:rPr>
        <w:t>③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经历文化濡染　</w:t>
      </w:r>
      <w:r w:rsidRPr="00122356">
        <w:rPr>
          <w:rFonts w:ascii="宋体" w:eastAsia="宋体" w:hAnsi="宋体"/>
          <w:color w:val="000000" w:themeColor="text1"/>
        </w:rPr>
        <w:t xml:space="preserve">　</w:t>
      </w:r>
      <w:r w:rsidRPr="00122356">
        <w:rPr>
          <w:rFonts w:ascii="宋体" w:eastAsia="宋体" w:hAnsi="宋体" w:cs="宋体" w:hint="eastAsia"/>
          <w:color w:val="000000" w:themeColor="text1"/>
        </w:rPr>
        <w:t>④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发生气质变化　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(2)阅读下面方框内关于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如何阅读名著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的短文,将空缺处的内容补写完整,注意语意连贯。</w:t>
      </w: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il"/>
          <w:insideV w:val="nil"/>
        </w:tblBorders>
        <w:tblLayout w:type="fixed"/>
        <w:tblLook w:val="04A0"/>
      </w:tblPr>
      <w:tblGrid>
        <w:gridCol w:w="9680"/>
      </w:tblGrid>
      <w:tr w:rsidR="00E81A1B" w:rsidRPr="00122356">
        <w:trPr>
          <w:jc w:val="center"/>
        </w:trPr>
        <w:tc>
          <w:tcPr>
            <w:tcW w:w="968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81A1B" w:rsidRPr="00122356" w:rsidRDefault="005E69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122356">
              <w:rPr>
                <w:rFonts w:ascii="宋体" w:eastAsia="宋体" w:hAnsi="宋体"/>
                <w:color w:val="000000" w:themeColor="text1"/>
              </w:rPr>
              <w:lastRenderedPageBreak/>
              <w:t xml:space="preserve">　　阅读名著以自读为主,掌握一些基本的阅读方法很有必要。提供下列方法供参考:</w:t>
            </w:r>
          </w:p>
          <w:p w:rsidR="00E81A1B" w:rsidRPr="00122356" w:rsidRDefault="005E69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122356">
              <w:rPr>
                <w:rFonts w:ascii="宋体" w:eastAsia="宋体" w:hAnsi="宋体"/>
                <w:color w:val="000000" w:themeColor="text1"/>
              </w:rPr>
              <w:t>一、不妨先读前言、后记和目录。这样就对这本书的写作背景、作者情况、写作目的和大致内容有个初步的了解,犹如</w:t>
            </w:r>
            <w:r w:rsidRPr="00122356">
              <w:rPr>
                <w:rFonts w:ascii="宋体" w:eastAsia="宋体" w:hAnsi="宋体" w:cs="宋体" w:hint="eastAsia"/>
                <w:color w:val="000000" w:themeColor="text1"/>
              </w:rPr>
              <w:t>①</w:t>
            </w:r>
            <w:r w:rsidRPr="00122356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　　　</w:t>
            </w:r>
            <w:r w:rsidRPr="00122356">
              <w:rPr>
                <w:rFonts w:ascii="宋体" w:eastAsia="宋体" w:hAnsi="宋体"/>
                <w:color w:val="000000" w:themeColor="text1"/>
              </w:rPr>
              <w:t>。</w:t>
            </w:r>
            <w:r w:rsidRPr="00122356">
              <w:rPr>
                <w:rFonts w:ascii="宋体" w:eastAsia="宋体" w:hAnsi="宋体" w:cs="Calibri"/>
                <w:color w:val="000000" w:themeColor="text1"/>
              </w:rPr>
              <w:t> </w:t>
            </w:r>
          </w:p>
          <w:p w:rsidR="00E81A1B" w:rsidRPr="00122356" w:rsidRDefault="005E69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122356">
              <w:rPr>
                <w:rFonts w:ascii="宋体" w:eastAsia="宋体" w:hAnsi="宋体"/>
                <w:color w:val="000000" w:themeColor="text1"/>
              </w:rPr>
              <w:t>二、略读与精读相结合。略读全书,有利于整体把握主要内容;</w:t>
            </w:r>
            <w:r w:rsidRPr="00122356">
              <w:rPr>
                <w:rFonts w:ascii="宋体" w:eastAsia="宋体" w:hAnsi="宋体" w:cs="宋体" w:hint="eastAsia"/>
                <w:color w:val="000000" w:themeColor="text1"/>
              </w:rPr>
              <w:t>②</w:t>
            </w:r>
            <w:r w:rsidRPr="00122356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　　　</w:t>
            </w:r>
            <w:r w:rsidRPr="00122356">
              <w:rPr>
                <w:rFonts w:ascii="宋体" w:eastAsia="宋体" w:hAnsi="宋体"/>
                <w:color w:val="000000" w:themeColor="text1"/>
              </w:rPr>
              <w:t>。二者结合,收获更多。</w:t>
            </w:r>
            <w:r w:rsidRPr="00122356">
              <w:rPr>
                <w:rFonts w:ascii="宋体" w:eastAsia="宋体" w:hAnsi="宋体" w:cs="Calibri"/>
                <w:color w:val="000000" w:themeColor="text1"/>
              </w:rPr>
              <w:t> </w:t>
            </w:r>
          </w:p>
          <w:p w:rsidR="00E81A1B" w:rsidRPr="00122356" w:rsidRDefault="005E69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122356">
              <w:rPr>
                <w:rFonts w:ascii="宋体" w:eastAsia="宋体" w:hAnsi="宋体"/>
                <w:color w:val="000000" w:themeColor="text1"/>
              </w:rPr>
              <w:t>三、</w:t>
            </w:r>
            <w:r w:rsidRPr="00122356">
              <w:rPr>
                <w:rFonts w:ascii="宋体" w:eastAsia="宋体" w:hAnsi="宋体" w:cs="宋体" w:hint="eastAsia"/>
                <w:color w:val="000000" w:themeColor="text1"/>
              </w:rPr>
              <w:t>③</w:t>
            </w:r>
            <w:r w:rsidRPr="00122356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　　　</w:t>
            </w:r>
            <w:r w:rsidRPr="00122356">
              <w:rPr>
                <w:rFonts w:ascii="宋体" w:eastAsia="宋体" w:hAnsi="宋体"/>
                <w:color w:val="000000" w:themeColor="text1"/>
              </w:rPr>
              <w:t>。可以抄名言、写摘要、作批注、写心得等,养成</w:t>
            </w:r>
            <w:r w:rsidRPr="00122356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122356">
              <w:rPr>
                <w:rFonts w:ascii="宋体" w:eastAsia="宋体" w:hAnsi="宋体"/>
                <w:color w:val="000000" w:themeColor="text1"/>
              </w:rPr>
              <w:t>不动笔墨不读书</w:t>
            </w:r>
            <w:r w:rsidRPr="00122356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122356">
              <w:rPr>
                <w:rFonts w:ascii="宋体" w:eastAsia="宋体" w:hAnsi="宋体"/>
                <w:color w:val="000000" w:themeColor="text1"/>
              </w:rPr>
              <w:t>的良好习惯。</w:t>
            </w:r>
            <w:r w:rsidRPr="00122356">
              <w:rPr>
                <w:rFonts w:ascii="宋体" w:eastAsia="宋体" w:hAnsi="宋体" w:cs="Calibri"/>
                <w:color w:val="000000" w:themeColor="text1"/>
              </w:rPr>
              <w:t> </w:t>
            </w:r>
          </w:p>
          <w:p w:rsidR="00E81A1B" w:rsidRPr="00122356" w:rsidRDefault="005E69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122356">
              <w:rPr>
                <w:rFonts w:ascii="宋体" w:eastAsia="宋体" w:hAnsi="宋体"/>
                <w:color w:val="000000" w:themeColor="text1"/>
              </w:rPr>
              <w:t>此外,在阅读过程中还要注意利用工具书和有关参考资料,来</w:t>
            </w:r>
            <w:r w:rsidRPr="00122356">
              <w:rPr>
                <w:rFonts w:ascii="宋体" w:eastAsia="宋体" w:hAnsi="宋体" w:cs="宋体" w:hint="eastAsia"/>
                <w:color w:val="000000" w:themeColor="text1"/>
              </w:rPr>
              <w:t>④</w:t>
            </w:r>
            <w:r w:rsidRPr="00122356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　　　</w:t>
            </w:r>
            <w:r w:rsidRPr="00122356">
              <w:rPr>
                <w:rFonts w:ascii="宋体" w:eastAsia="宋体" w:hAnsi="宋体"/>
                <w:color w:val="000000" w:themeColor="text1"/>
              </w:rPr>
              <w:t>。</w:t>
            </w:r>
            <w:r w:rsidRPr="00122356">
              <w:rPr>
                <w:rFonts w:ascii="宋体" w:eastAsia="宋体" w:hAnsi="宋体" w:cs="Calibri"/>
                <w:color w:val="000000" w:themeColor="text1"/>
              </w:rPr>
              <w:t> </w:t>
            </w:r>
          </w:p>
        </w:tc>
      </w:tr>
    </w:tbl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 w:cs="宋体" w:hint="eastAsia"/>
          <w:color w:val="000000" w:themeColor="text1"/>
        </w:rPr>
        <w:t>①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登高览景,俯瞰脚下,景点布局、景物搭配,游览路线都了然于心　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 w:cs="宋体" w:hint="eastAsia"/>
          <w:color w:val="000000" w:themeColor="text1"/>
        </w:rPr>
        <w:t>②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精读细节,有利于深刻领悟文章主旨　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 w:cs="宋体" w:hint="eastAsia"/>
          <w:color w:val="000000" w:themeColor="text1"/>
        </w:rPr>
        <w:t>③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摘抄与写作相结合　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 w:cs="宋体" w:hint="eastAsia"/>
          <w:color w:val="000000" w:themeColor="text1"/>
        </w:rPr>
        <w:t>④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辅助理解难点和拓展相应的知识内容　</w:t>
      </w:r>
      <w:r w:rsidRPr="00122356">
        <w:rPr>
          <w:rFonts w:ascii="宋体" w:eastAsia="宋体" w:hAnsi="宋体"/>
          <w:color w:val="000000" w:themeColor="text1"/>
        </w:rPr>
        <w:t xml:space="preserve"> 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(3)根据《唐雎不辱使命》的内容,将下面的对联补充完整。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上联:唐雎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护国土　</w:t>
      </w:r>
      <w:r w:rsidRPr="00122356">
        <w:rPr>
          <w:rFonts w:ascii="宋体" w:eastAsia="宋体" w:hAnsi="宋体"/>
          <w:color w:val="000000" w:themeColor="text1"/>
        </w:rPr>
        <w:t>而使命不辱</w:t>
      </w:r>
      <w:r w:rsidRPr="00122356">
        <w:rPr>
          <w:rFonts w:ascii="宋体" w:eastAsia="宋体" w:hAnsi="宋体" w:cs="Calibri"/>
          <w:color w:val="000000" w:themeColor="text1"/>
        </w:rPr>
        <w:t>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下联:秦王藏祸心却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自取其辱　 </w:t>
      </w: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86" name="标左.EPS" descr="id:2147490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标左.EPS" descr="id:214749060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2356">
        <w:rPr>
          <w:rFonts w:ascii="宋体" w:eastAsia="宋体" w:hAnsi="宋体"/>
          <w:color w:val="000000" w:themeColor="text1"/>
        </w:rPr>
        <w:t>阅读探究拓展延伸</w:t>
      </w:r>
      <w:r w:rsidRPr="0012235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87" name="标右.EPS" descr="id:2147490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标右.EPS" descr="id:214749061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(乌鲁木齐中考改编)阅读下面的文言文,回答问题。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唐雎不辱使命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秦王使人谓安陵君曰: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寡人欲以五百里之地易安陵,安陵君其许寡人!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安陵君曰: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大王加惠,以大易小,甚善;虽然,受地于先王,愿终守之,弗敢易!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秦王不说。安陵君因使唐雎使于秦。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秦王谓唐雎曰: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寡人以五百里之地易安陵,安陵君不听寡人,何也?且秦灭韩亡魏,而君以五十里之地存者,以君为长者,故不错意也。今吾以十倍之地,请广于君,而君逆寡人者,轻寡人与?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唐雎对曰: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否,非若是也。安陵君受地于先王而守之,虽千里不敢易也,岂直五百里哉?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lastRenderedPageBreak/>
        <w:t>秦王怫然怒,谓唐雎曰: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公亦尝闻天子之怒乎?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唐雎对曰: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臣未尝闻也。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秦王曰: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天子之怒,伏尸百万,流血千里。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唐雎曰: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大王尝闻布衣之怒乎?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秦王曰: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布衣之怒,亦免冠徒跣,以头抢地尔。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唐雎曰: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此庸夫之怒也,非士之怒也。夫专诸之刺王僚也,彗星袭月;聂政之刺韩傀也,白虹贯日;要离之刺庆忌也,仓鹰击于殿上。此三子者,皆布衣之士也,怀怒未发,休祲降于天,与臣而将四矣。若士必怒,伏尸二人,流血五步,天下缟素,今日是也。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挺剑而起。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秦王色挠,长跪而谢之曰: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先生坐!何至于此!寡人谕矣:夫韩、魏灭亡,而安陵以五十里之地存者,徒以有先生也。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(选自《战国策</w:t>
      </w:r>
      <w:r w:rsidRPr="00122356">
        <w:rPr>
          <w:rFonts w:ascii="宋体" w:eastAsia="宋体" w:hAnsi="宋体" w:cs="Times New Roman"/>
          <w:i/>
          <w:color w:val="000000" w:themeColor="text1"/>
        </w:rPr>
        <w:t>·</w:t>
      </w:r>
      <w:r w:rsidRPr="00122356">
        <w:rPr>
          <w:rFonts w:ascii="宋体" w:eastAsia="宋体" w:hAnsi="宋体"/>
          <w:color w:val="000000" w:themeColor="text1"/>
        </w:rPr>
        <w:t>魏策四》)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3</w:t>
      </w:r>
      <w:r w:rsidRPr="00122356">
        <w:rPr>
          <w:rFonts w:ascii="宋体" w:eastAsia="宋体" w:hAnsi="宋体" w:cs="Times New Roman"/>
          <w:color w:val="000000" w:themeColor="text1"/>
        </w:rPr>
        <w:t>.</w:t>
      </w:r>
      <w:r w:rsidRPr="00122356">
        <w:rPr>
          <w:rFonts w:ascii="宋体" w:eastAsia="宋体" w:hAnsi="宋体"/>
          <w:color w:val="000000" w:themeColor="text1"/>
        </w:rPr>
        <w:t xml:space="preserve"> 解释下列加点词在文中的意思。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(1)大王</w:t>
      </w:r>
      <w:r w:rsidRPr="00122356">
        <w:rPr>
          <w:rFonts w:ascii="宋体" w:eastAsia="宋体" w:hAnsi="宋体"/>
          <w:color w:val="000000" w:themeColor="text1"/>
          <w:em w:val="dot"/>
        </w:rPr>
        <w:t>加惠</w:t>
      </w:r>
      <w:r w:rsidRPr="00122356">
        <w:rPr>
          <w:rFonts w:ascii="宋体" w:eastAsia="宋体" w:hAnsi="宋体"/>
          <w:color w:val="000000" w:themeColor="text1"/>
        </w:rPr>
        <w:t xml:space="preserve">　　　　加惠: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给予恩惠　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(2)以大</w:t>
      </w:r>
      <w:r w:rsidRPr="00122356">
        <w:rPr>
          <w:rFonts w:ascii="宋体" w:eastAsia="宋体" w:hAnsi="宋体"/>
          <w:color w:val="000000" w:themeColor="text1"/>
          <w:em w:val="dot"/>
        </w:rPr>
        <w:t>易</w:t>
      </w:r>
      <w:r w:rsidRPr="00122356">
        <w:rPr>
          <w:rFonts w:ascii="宋体" w:eastAsia="宋体" w:hAnsi="宋体"/>
          <w:color w:val="000000" w:themeColor="text1"/>
        </w:rPr>
        <w:t>小,甚善</w:t>
      </w:r>
      <w:r w:rsidRPr="00122356">
        <w:rPr>
          <w:rFonts w:ascii="宋体" w:eastAsia="宋体" w:hAnsi="宋体"/>
          <w:color w:val="000000" w:themeColor="text1"/>
        </w:rPr>
        <w:tab/>
        <w:t>易: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交换　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(3)故不</w:t>
      </w:r>
      <w:r w:rsidRPr="00122356">
        <w:rPr>
          <w:rFonts w:ascii="宋体" w:eastAsia="宋体" w:hAnsi="宋体"/>
          <w:color w:val="000000" w:themeColor="text1"/>
          <w:em w:val="dot"/>
        </w:rPr>
        <w:t>错意</w:t>
      </w:r>
      <w:r w:rsidRPr="00122356">
        <w:rPr>
          <w:rFonts w:ascii="宋体" w:eastAsia="宋体" w:hAnsi="宋体"/>
          <w:color w:val="000000" w:themeColor="text1"/>
        </w:rPr>
        <w:t>也</w:t>
      </w:r>
      <w:r w:rsidRPr="00122356">
        <w:rPr>
          <w:rFonts w:ascii="宋体" w:eastAsia="宋体" w:hAnsi="宋体"/>
          <w:color w:val="000000" w:themeColor="text1"/>
        </w:rPr>
        <w:tab/>
        <w:t>错意: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在意。错,同</w:t>
      </w:r>
      <w:r w:rsidRPr="00122356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>措</w:t>
      </w:r>
      <w:r w:rsidRPr="00122356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(4)秦王色</w:t>
      </w:r>
      <w:r w:rsidRPr="00122356">
        <w:rPr>
          <w:rFonts w:ascii="宋体" w:eastAsia="宋体" w:hAnsi="宋体"/>
          <w:color w:val="000000" w:themeColor="text1"/>
          <w:em w:val="dot"/>
        </w:rPr>
        <w:t>挠</w:t>
      </w:r>
      <w:r w:rsidRPr="00122356">
        <w:rPr>
          <w:rFonts w:ascii="宋体" w:eastAsia="宋体" w:hAnsi="宋体"/>
          <w:color w:val="000000" w:themeColor="text1"/>
        </w:rPr>
        <w:tab/>
        <w:t>挠: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屈服　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(5)长跪而</w:t>
      </w:r>
      <w:r w:rsidRPr="00122356">
        <w:rPr>
          <w:rFonts w:ascii="宋体" w:eastAsia="宋体" w:hAnsi="宋体"/>
          <w:color w:val="000000" w:themeColor="text1"/>
          <w:em w:val="dot"/>
        </w:rPr>
        <w:t>谢</w:t>
      </w:r>
      <w:r w:rsidRPr="00122356">
        <w:rPr>
          <w:rFonts w:ascii="宋体" w:eastAsia="宋体" w:hAnsi="宋体"/>
          <w:color w:val="000000" w:themeColor="text1"/>
        </w:rPr>
        <w:t>之</w:t>
      </w:r>
      <w:r w:rsidRPr="00122356">
        <w:rPr>
          <w:rFonts w:ascii="宋体" w:eastAsia="宋体" w:hAnsi="宋体"/>
          <w:color w:val="000000" w:themeColor="text1"/>
        </w:rPr>
        <w:tab/>
        <w:t>谢:</w:t>
      </w:r>
      <w:r w:rsidRPr="00122356">
        <w:rPr>
          <w:rFonts w:ascii="宋体" w:eastAsia="宋体" w:hAnsi="宋体"/>
          <w:color w:val="000000" w:themeColor="text1"/>
          <w:u w:val="single" w:color="000000"/>
        </w:rPr>
        <w:t xml:space="preserve">　道歉　 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4</w:t>
      </w:r>
      <w:r w:rsidRPr="00122356">
        <w:rPr>
          <w:rFonts w:ascii="宋体" w:eastAsia="宋体" w:hAnsi="宋体" w:cs="Times New Roman"/>
          <w:color w:val="000000" w:themeColor="text1"/>
        </w:rPr>
        <w:t>.</w:t>
      </w:r>
      <w:r w:rsidRPr="00122356">
        <w:rPr>
          <w:rFonts w:ascii="宋体" w:eastAsia="宋体" w:hAnsi="宋体"/>
          <w:color w:val="000000" w:themeColor="text1"/>
        </w:rPr>
        <w:t xml:space="preserve"> 下列句中加点的词,意义完全相同的一项是</w:t>
      </w:r>
      <w:r w:rsidRPr="00122356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122356">
        <w:rPr>
          <w:rFonts w:ascii="宋体" w:eastAsia="宋体" w:hAnsi="宋体"/>
          <w:color w:val="000000" w:themeColor="text1"/>
        </w:rPr>
        <w:t xml:space="preserve">(A) 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A</w:t>
      </w:r>
      <w:r w:rsidRPr="00122356">
        <w:rPr>
          <w:rFonts w:ascii="宋体" w:eastAsia="宋体" w:hAnsi="宋体" w:cs="Times New Roman"/>
          <w:color w:val="000000" w:themeColor="text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虽然,受地于先王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渐闻水声潺潺而泻出于两峰之间者</m:t>
                  </m:r>
                </m:e>
              </m:mr>
            </m:m>
          </m:e>
        </m:d>
      </m:oMath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B</w:t>
      </w:r>
      <w:r w:rsidRPr="00122356">
        <w:rPr>
          <w:rFonts w:ascii="宋体" w:eastAsia="宋体" w:hAnsi="宋体" w:cs="Times New Roman"/>
          <w:color w:val="000000" w:themeColor="text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且秦灭韩亡魏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马无故亡而入胡</m:t>
                  </m:r>
                </m:e>
              </m:mr>
            </m:m>
          </m:e>
        </m:d>
      </m:oMath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C</w:t>
      </w:r>
      <w:r w:rsidRPr="00122356">
        <w:rPr>
          <w:rFonts w:ascii="宋体" w:eastAsia="宋体" w:hAnsi="宋体" w:cs="Times New Roman"/>
          <w:color w:val="000000" w:themeColor="text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大王尝闻布衣之怒乎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闻寡人之耳者</m:t>
                  </m:r>
                </m:e>
              </m:mr>
            </m:m>
          </m:e>
        </m:d>
      </m:oMath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D</w:t>
      </w:r>
      <w:r w:rsidRPr="00122356">
        <w:rPr>
          <w:rFonts w:ascii="宋体" w:eastAsia="宋体" w:hAnsi="宋体" w:cs="Times New Roman"/>
          <w:color w:val="000000" w:themeColor="text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徒以有先生也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意将隧入以攻其后也</m:t>
                  </m:r>
                </m:e>
              </m:mr>
            </m:m>
          </m:e>
        </m:d>
      </m:oMath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【解析】A项,介词,从;B项,灭亡,使……灭亡/逃跑,逃亡;C项,听说/使……听到;D项,因为/连词,表目的。</w:t>
      </w: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lastRenderedPageBreak/>
        <w:t>5</w:t>
      </w:r>
      <w:r w:rsidRPr="00122356">
        <w:rPr>
          <w:rFonts w:ascii="宋体" w:eastAsia="宋体" w:hAnsi="宋体" w:cs="Times New Roman"/>
          <w:color w:val="000000" w:themeColor="text1"/>
        </w:rPr>
        <w:t>.</w:t>
      </w:r>
      <w:r w:rsidRPr="00122356">
        <w:rPr>
          <w:rFonts w:ascii="宋体" w:eastAsia="宋体" w:hAnsi="宋体"/>
          <w:color w:val="000000" w:themeColor="text1"/>
        </w:rPr>
        <w:t xml:space="preserve"> 把下面的句子翻译成现代汉语。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(1)今吾以十倍之地,请广于君,而君逆寡人者,轻寡人与?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现在我用十倍的土地,让安陵君扩大领土,但是他违背我的意愿,是轻视我吗?</w:t>
      </w: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(2)布衣之怒,亦免冠徒跣,以头抢地尔。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平民发怒,也不过是摘下帽子,光着脚,用头撞地罢了。</w:t>
      </w: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6</w:t>
      </w:r>
      <w:r w:rsidRPr="00122356">
        <w:rPr>
          <w:rFonts w:ascii="宋体" w:eastAsia="宋体" w:hAnsi="宋体" w:cs="Times New Roman"/>
          <w:color w:val="000000" w:themeColor="text1"/>
        </w:rPr>
        <w:t>.</w:t>
      </w:r>
      <w:r w:rsidRPr="00122356">
        <w:rPr>
          <w:rFonts w:ascii="宋体" w:eastAsia="宋体" w:hAnsi="宋体"/>
          <w:color w:val="000000" w:themeColor="text1"/>
        </w:rPr>
        <w:t>唐雎为什么要说专诸、聂政、要离三人行刺的故事?请简要分析。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 w:cs="宋体" w:hint="eastAsia"/>
          <w:color w:val="000000" w:themeColor="text1"/>
        </w:rPr>
        <w:t>①</w:t>
      </w:r>
      <w:r w:rsidRPr="00122356">
        <w:rPr>
          <w:rFonts w:ascii="宋体" w:eastAsia="宋体" w:hAnsi="宋体"/>
          <w:color w:val="000000" w:themeColor="text1"/>
        </w:rPr>
        <w:t>反击秦王:面对恐吓,唐雎毫不示弱,以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士之怒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来反击秦王的</w:t>
      </w:r>
      <w:r w:rsidRPr="00122356">
        <w:rPr>
          <w:rFonts w:ascii="宋体" w:eastAsia="宋体" w:hAnsi="宋体" w:cs="Times New Roman"/>
          <w:color w:val="000000" w:themeColor="text1"/>
        </w:rPr>
        <w:t>“</w:t>
      </w:r>
      <w:r w:rsidRPr="00122356">
        <w:rPr>
          <w:rFonts w:ascii="宋体" w:eastAsia="宋体" w:hAnsi="宋体"/>
          <w:color w:val="000000" w:themeColor="text1"/>
        </w:rPr>
        <w:t>天子之怒</w:t>
      </w:r>
      <w:r w:rsidRPr="00122356">
        <w:rPr>
          <w:rFonts w:ascii="宋体" w:eastAsia="宋体" w:hAnsi="宋体" w:cs="Times New Roman"/>
          <w:color w:val="000000" w:themeColor="text1"/>
        </w:rPr>
        <w:t>”</w:t>
      </w:r>
      <w:r w:rsidRPr="00122356">
        <w:rPr>
          <w:rFonts w:ascii="宋体" w:eastAsia="宋体" w:hAnsi="宋体"/>
          <w:color w:val="000000" w:themeColor="text1"/>
        </w:rPr>
        <w:t>。</w:t>
      </w:r>
      <w:r w:rsidRPr="00122356">
        <w:rPr>
          <w:rFonts w:ascii="宋体" w:eastAsia="宋体" w:hAnsi="宋体" w:cs="宋体" w:hint="eastAsia"/>
          <w:color w:val="000000" w:themeColor="text1"/>
        </w:rPr>
        <w:t>②</w:t>
      </w:r>
      <w:r w:rsidRPr="00122356">
        <w:rPr>
          <w:rFonts w:ascii="宋体" w:eastAsia="宋体" w:hAnsi="宋体"/>
          <w:color w:val="000000" w:themeColor="text1"/>
        </w:rPr>
        <w:t>表明决心:唐雎表示要效法这三位有才能、有胆识的人,不惜拼命与秦王斗争到底。</w:t>
      </w: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/>
          <w:color w:val="000000" w:themeColor="text1"/>
        </w:rPr>
        <w:t>7</w:t>
      </w:r>
      <w:r w:rsidRPr="00122356">
        <w:rPr>
          <w:rFonts w:ascii="宋体" w:eastAsia="宋体" w:hAnsi="宋体" w:cs="Times New Roman"/>
          <w:color w:val="000000" w:themeColor="text1"/>
        </w:rPr>
        <w:t>.</w:t>
      </w:r>
      <w:r w:rsidRPr="00122356">
        <w:rPr>
          <w:rFonts w:ascii="宋体" w:eastAsia="宋体" w:hAnsi="宋体"/>
          <w:color w:val="000000" w:themeColor="text1"/>
        </w:rPr>
        <w:t>第三段采用了侧面描写的写作手法,请结合选段分析这样写的好处。</w:t>
      </w:r>
    </w:p>
    <w:p w:rsidR="00E81A1B" w:rsidRPr="00122356" w:rsidRDefault="005E69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22356">
        <w:rPr>
          <w:rFonts w:ascii="宋体" w:eastAsia="宋体" w:hAnsi="宋体" w:cs="宋体" w:hint="eastAsia"/>
          <w:color w:val="000000" w:themeColor="text1"/>
        </w:rPr>
        <w:t>①</w:t>
      </w:r>
      <w:r w:rsidRPr="00122356">
        <w:rPr>
          <w:rFonts w:ascii="宋体" w:eastAsia="宋体" w:hAnsi="宋体"/>
          <w:color w:val="000000" w:themeColor="text1"/>
        </w:rPr>
        <w:t>写秦王色厉内荏、外强中干,以此衬托出唐雎临危不惧、机智勇敢的英雄形象;</w:t>
      </w:r>
      <w:r w:rsidRPr="00122356">
        <w:rPr>
          <w:rFonts w:ascii="宋体" w:eastAsia="宋体" w:hAnsi="宋体" w:cs="宋体" w:hint="eastAsia"/>
          <w:color w:val="000000" w:themeColor="text1"/>
        </w:rPr>
        <w:t>②</w:t>
      </w:r>
      <w:r w:rsidRPr="00122356">
        <w:rPr>
          <w:rFonts w:ascii="宋体" w:eastAsia="宋体" w:hAnsi="宋体"/>
          <w:color w:val="000000" w:themeColor="text1"/>
        </w:rPr>
        <w:t>第二段已正面描写过唐雎大义凛然的形象,第三段侧面描写可使人物形象更加鲜明,文章内容更加丰富。</w:t>
      </w: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E81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81A1B" w:rsidRPr="00122356" w:rsidRDefault="00E81A1B">
      <w:pPr>
        <w:rPr>
          <w:rFonts w:ascii="宋体" w:eastAsia="宋体" w:hAnsi="宋体"/>
          <w:color w:val="000000" w:themeColor="text1"/>
        </w:rPr>
      </w:pPr>
    </w:p>
    <w:sectPr w:rsidR="00E81A1B" w:rsidRPr="00122356" w:rsidSect="00E81A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E82" w:rsidRDefault="002E3E82" w:rsidP="005E69D8">
      <w:pPr>
        <w:spacing w:after="0" w:line="240" w:lineRule="auto"/>
      </w:pPr>
      <w:r>
        <w:separator/>
      </w:r>
    </w:p>
  </w:endnote>
  <w:endnote w:type="continuationSeparator" w:id="1">
    <w:p w:rsidR="002E3E82" w:rsidRDefault="002E3E82" w:rsidP="005E6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56" w:rsidRDefault="0012235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56" w:rsidRPr="00122356" w:rsidRDefault="00122356" w:rsidP="00122356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56" w:rsidRDefault="001223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E82" w:rsidRDefault="002E3E82" w:rsidP="005E69D8">
      <w:pPr>
        <w:spacing w:after="0" w:line="240" w:lineRule="auto"/>
      </w:pPr>
      <w:r>
        <w:separator/>
      </w:r>
    </w:p>
  </w:footnote>
  <w:footnote w:type="continuationSeparator" w:id="1">
    <w:p w:rsidR="002E3E82" w:rsidRDefault="002E3E82" w:rsidP="005E6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56" w:rsidRDefault="0012235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56" w:rsidRDefault="00122356" w:rsidP="00122356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56" w:rsidRDefault="0012235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1A1B"/>
    <w:rsid w:val="00122356"/>
    <w:rsid w:val="002E3E82"/>
    <w:rsid w:val="00564ABF"/>
    <w:rsid w:val="005E69D8"/>
    <w:rsid w:val="00E81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A1B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E69D8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E69D8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5E6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E69D8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12235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22356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360</Words>
  <Characters>2054</Characters>
  <Application>Microsoft Office Word</Application>
  <DocSecurity>0</DocSecurity>
  <Lines>17</Lines>
  <Paragraphs>4</Paragraphs>
  <ScaleCrop>false</ScaleCrop>
  <Manager/>
  <Company/>
  <LinksUpToDate>false</LinksUpToDate>
  <CharactersWithSpaces>2410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2019-02-19T03:02:00Z</dcterms:modified>
  <cp:category/>
</cp:coreProperties>
</file>