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1.xml" ContentType="application/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85519E" w:rsidRPr="0085519E" w:rsidP="0085519E">
      <w:pPr>
        <w:jc w:val="center"/>
        <w:rPr>
          <w:rFonts w:ascii="宋体" w:hAnsi="宋体" w:hint="eastAsia"/>
          <w:b/>
          <w:color w:val="FF0000"/>
          <w:sz w:val="28"/>
        </w:rPr>
      </w:pPr>
      <w:r w:rsidRPr="0085519E">
        <w:rPr>
          <w:rFonts w:ascii="宋体" w:hAnsi="宋体" w:hint="eastAsia"/>
          <w:b/>
          <w:color w:val="FF0000"/>
          <w:sz w:val="28"/>
        </w:rPr>
        <w:t>寒假作业</w:t>
      </w:r>
    </w:p>
    <w:p w:rsidR="00A47E03" w:rsidRPr="0085519E">
      <w:pPr>
        <w:widowControl/>
        <w:shd w:val="clear" w:color="auto" w:fill="FFFFFF"/>
        <w:spacing w:line="300" w:lineRule="atLeast"/>
        <w:jc w:val="left"/>
        <w:rPr>
          <w:rFonts w:ascii="宋体" w:hAnsi="宋体" w:cs="宋体"/>
          <w:color w:val="1E1E1E"/>
          <w:kern w:val="0"/>
          <w:szCs w:val="28"/>
        </w:rPr>
      </w:pPr>
      <w:r w:rsidRPr="0085519E">
        <w:rPr>
          <w:rFonts w:ascii="宋体" w:hAnsi="宋体" w:cs="宋体" w:hint="eastAsia"/>
          <w:color w:val="1E1E1E"/>
          <w:kern w:val="0"/>
          <w:szCs w:val="28"/>
        </w:rPr>
        <w:t>一、看字写拼音（你能写正确吗？）</w:t>
      </w:r>
    </w:p>
    <w:p w:rsidR="00A47E03" w:rsidRPr="0085519E">
      <w:pPr>
        <w:widowControl/>
        <w:shd w:val="clear" w:color="auto" w:fill="FFFFFF"/>
        <w:spacing w:line="300" w:lineRule="atLeast"/>
        <w:jc w:val="left"/>
        <w:rPr>
          <w:rFonts w:ascii="宋体" w:hAnsi="宋体" w:cs="宋体"/>
          <w:color w:val="1E1E1E"/>
          <w:kern w:val="0"/>
          <w:szCs w:val="28"/>
        </w:rPr>
      </w:pPr>
      <w:r w:rsidRPr="0085519E">
        <w:rPr>
          <w:rFonts w:ascii="宋体" w:hAnsi="宋体" w:cs="宋体" w:hint="eastAsia"/>
          <w:color w:val="1E1E1E"/>
          <w:kern w:val="0"/>
          <w:szCs w:val="28"/>
        </w:rPr>
        <w:t xml:space="preserve">嗡(     )朗润(        )酝酿(        ) 卖弄(        )   </w:t>
      </w:r>
    </w:p>
    <w:p w:rsidR="00A47E03" w:rsidRPr="0085519E">
      <w:pPr>
        <w:widowControl/>
        <w:shd w:val="clear" w:color="auto" w:fill="FFFFFF"/>
        <w:spacing w:line="300" w:lineRule="atLeast"/>
        <w:jc w:val="left"/>
        <w:rPr>
          <w:rFonts w:ascii="宋体" w:hAnsi="宋体" w:cs="宋体"/>
          <w:color w:val="1E1E1E"/>
          <w:kern w:val="0"/>
          <w:szCs w:val="28"/>
        </w:rPr>
      </w:pPr>
      <w:r w:rsidRPr="0085519E">
        <w:rPr>
          <w:rFonts w:ascii="宋体" w:hAnsi="宋体" w:cs="宋体" w:hint="eastAsia"/>
          <w:color w:val="1E1E1E"/>
          <w:kern w:val="0"/>
          <w:szCs w:val="28"/>
        </w:rPr>
        <w:t>喉咙(        )应和(        )嘹亮(         ) 烘托(       ) </w:t>
      </w:r>
    </w:p>
    <w:p w:rsidR="00A47E03" w:rsidRPr="0085519E">
      <w:pPr>
        <w:widowControl/>
        <w:shd w:val="clear" w:color="auto" w:fill="FFFFFF"/>
        <w:spacing w:line="300" w:lineRule="atLeast"/>
        <w:jc w:val="left"/>
        <w:rPr>
          <w:rFonts w:ascii="宋体" w:hAnsi="宋体" w:cs="宋体"/>
          <w:color w:val="1E1E1E"/>
          <w:kern w:val="0"/>
          <w:szCs w:val="28"/>
        </w:rPr>
      </w:pPr>
      <w:r w:rsidRPr="0085519E">
        <w:rPr>
          <w:rFonts w:ascii="宋体" w:hAnsi="宋体" w:cs="宋体" w:hint="eastAsia"/>
          <w:color w:val="1E1E1E"/>
          <w:kern w:val="0"/>
          <w:szCs w:val="28"/>
        </w:rPr>
        <w:t>静默(         )风筝(         )抖擞(        ) 健壮(     ) </w:t>
      </w:r>
    </w:p>
    <w:p w:rsidR="00A47E03" w:rsidRPr="0085519E">
      <w:pPr>
        <w:widowControl/>
        <w:shd w:val="clear" w:color="auto" w:fill="FFFFFF"/>
        <w:spacing w:line="300" w:lineRule="atLeast"/>
        <w:jc w:val="left"/>
        <w:rPr>
          <w:rFonts w:ascii="宋体" w:hAnsi="宋体" w:cs="宋体"/>
          <w:color w:val="1E1E1E"/>
          <w:kern w:val="0"/>
          <w:szCs w:val="28"/>
        </w:rPr>
      </w:pPr>
      <w:r w:rsidRPr="0085519E">
        <w:rPr>
          <w:rFonts w:ascii="宋体" w:hAnsi="宋体" w:cs="宋体" w:hint="eastAsia"/>
          <w:color w:val="1E1E1E"/>
          <w:kern w:val="0"/>
          <w:szCs w:val="28"/>
        </w:rPr>
        <w:t xml:space="preserve"> 呼朋引伴(        )  花枝招展(          )镶(     )   </w:t>
      </w:r>
    </w:p>
    <w:p w:rsidR="00A47E03" w:rsidRPr="0085519E">
      <w:pPr>
        <w:widowControl/>
        <w:shd w:val="clear" w:color="auto" w:fill="FFFFFF"/>
        <w:spacing w:line="300" w:lineRule="atLeast"/>
        <w:jc w:val="left"/>
        <w:rPr>
          <w:rFonts w:ascii="宋体" w:hAnsi="宋体" w:cs="宋体"/>
          <w:color w:val="1E1E1E"/>
          <w:kern w:val="0"/>
          <w:szCs w:val="28"/>
        </w:rPr>
      </w:pPr>
      <w:r w:rsidRPr="0085519E">
        <w:rPr>
          <w:rFonts w:ascii="宋体" w:hAnsi="宋体" w:cs="宋体" w:hint="eastAsia"/>
          <w:color w:val="1E1E1E"/>
          <w:kern w:val="0"/>
          <w:szCs w:val="28"/>
        </w:rPr>
        <w:t>单单(        )安适(        )着落(         )  慈善(         )肌肤(         ) 秀气(       )宽敞(        )空灵(          )</w:t>
      </w:r>
    </w:p>
    <w:p w:rsidR="00A47E03" w:rsidRPr="0085519E">
      <w:pPr>
        <w:widowControl/>
        <w:shd w:val="clear" w:color="auto" w:fill="FFFFFF"/>
        <w:spacing w:line="300" w:lineRule="atLeast"/>
        <w:jc w:val="left"/>
        <w:rPr>
          <w:rFonts w:ascii="宋体" w:hAnsi="宋体" w:cs="宋体"/>
          <w:color w:val="1E1E1E"/>
          <w:kern w:val="0"/>
          <w:szCs w:val="28"/>
        </w:rPr>
      </w:pPr>
      <w:r w:rsidRPr="0085519E">
        <w:rPr>
          <w:rFonts w:ascii="宋体" w:hAnsi="宋体" w:cs="宋体" w:hint="eastAsia"/>
          <w:color w:val="1E1E1E"/>
          <w:kern w:val="0"/>
          <w:szCs w:val="28"/>
        </w:rPr>
        <w:t xml:space="preserve">贮蓄 (        ) 澄清(          )  地毯(         ) 蝉(      )花苞(         )娇媚(        )彩棱镜(        )粗犷(         ) 睫毛(         )衣裳(        )铃铛(         ) 端庄(         )静谧(        ) 屋檐(        ) 凄冷(          )化妆(        ) 莅临(        )造访(      ) 吝啬(       )  淅沥(       )  </w:t>
      </w:r>
    </w:p>
    <w:p w:rsidR="00A47E03" w:rsidRPr="0085519E">
      <w:pPr>
        <w:widowControl/>
        <w:shd w:val="clear" w:color="auto" w:fill="FFFFFF"/>
        <w:spacing w:line="300" w:lineRule="atLeast"/>
        <w:jc w:val="left"/>
        <w:rPr>
          <w:rFonts w:ascii="宋体" w:hAnsi="宋体" w:cs="宋体"/>
          <w:color w:val="1E1E1E"/>
          <w:kern w:val="0"/>
          <w:szCs w:val="28"/>
        </w:rPr>
      </w:pPr>
      <w:r w:rsidRPr="0085519E">
        <w:rPr>
          <w:rFonts w:ascii="宋体" w:hAnsi="宋体" w:cs="宋体" w:hint="eastAsia"/>
          <w:color w:val="1E1E1E"/>
          <w:kern w:val="0"/>
          <w:szCs w:val="28"/>
        </w:rPr>
        <w:t>干涩(    )草垛(        ) 绿茵茵(       ) 咄咄逼人(        )</w:t>
      </w:r>
    </w:p>
    <w:p w:rsidR="00A47E03" w:rsidRPr="0085519E">
      <w:pPr>
        <w:widowControl/>
        <w:shd w:val="clear" w:color="auto" w:fill="FFFFFF"/>
        <w:jc w:val="left"/>
        <w:rPr>
          <w:rFonts w:ascii="宋体" w:hAnsi="宋体" w:cs="宋体"/>
          <w:color w:val="1E1E1E"/>
          <w:kern w:val="0"/>
          <w:szCs w:val="28"/>
        </w:rPr>
      </w:pPr>
      <w:r w:rsidRPr="0085519E">
        <w:rPr>
          <w:rFonts w:ascii="宋体" w:hAnsi="宋体" w:cs="宋体" w:hint="eastAsia"/>
          <w:color w:val="1E1E1E"/>
          <w:kern w:val="0"/>
          <w:szCs w:val="28"/>
        </w:rPr>
        <w:t>二、看拼音写汉字（他们可是很难的哦！挑战一下吧）</w:t>
      </w:r>
    </w:p>
    <w:p w:rsidR="00A47E03" w:rsidRPr="0085519E">
      <w:pPr>
        <w:widowControl/>
        <w:shd w:val="clear" w:color="auto" w:fill="FFFFFF"/>
        <w:jc w:val="left"/>
        <w:rPr>
          <w:rFonts w:ascii="宋体" w:hAnsi="宋体"/>
          <w:color w:val="333333"/>
          <w:szCs w:val="28"/>
          <w:shd w:val="clear" w:color="auto" w:fill="FFFFFF"/>
        </w:rPr>
      </w:pPr>
      <w:r w:rsidRPr="0085519E">
        <w:rPr>
          <w:rFonts w:ascii="宋体" w:hAnsi="宋体" w:cs="Arial" w:hint="eastAsia"/>
          <w:color w:val="333333"/>
          <w:szCs w:val="28"/>
          <w:shd w:val="clear" w:color="auto" w:fill="FFFFFF"/>
        </w:rPr>
        <w:t>t</w:t>
      </w:r>
      <w:r w:rsidRPr="0085519E">
        <w:rPr>
          <w:rFonts w:ascii="宋体" w:hAnsi="宋体" w:cs="Arial"/>
          <w:color w:val="333333"/>
          <w:szCs w:val="28"/>
          <w:shd w:val="clear" w:color="auto" w:fill="FFFFFF"/>
        </w:rPr>
        <w:t>ānhuàn</w:t>
      </w:r>
      <w:r w:rsidRPr="0085519E">
        <w:rPr>
          <w:rFonts w:ascii="宋体" w:hAnsi="宋体"/>
          <w:color w:val="333333"/>
          <w:szCs w:val="28"/>
          <w:shd w:val="clear" w:color="auto" w:fill="FFFFFF"/>
        </w:rPr>
        <w:t>bào nùchén jìshì nòngchuí dǎ</w:t>
      </w:r>
    </w:p>
    <w:p w:rsidR="00A47E03" w:rsidRPr="0085519E">
      <w:pPr>
        <w:widowControl/>
        <w:shd w:val="clear" w:color="auto" w:fill="FFFFFF"/>
        <w:jc w:val="left"/>
        <w:rPr>
          <w:rFonts w:ascii="宋体" w:hAnsi="宋体"/>
          <w:color w:val="333333"/>
          <w:szCs w:val="28"/>
          <w:shd w:val="clear" w:color="auto" w:fill="FFFFFF"/>
        </w:rPr>
      </w:pPr>
      <w:r w:rsidRPr="0085519E">
        <w:rPr>
          <w:rFonts w:ascii="宋体" w:hAnsi="宋体" w:cs="宋体" w:hint="eastAsia"/>
          <w:color w:val="1E1E1E"/>
          <w:kern w:val="0"/>
          <w:szCs w:val="28"/>
        </w:rPr>
        <w:t>(        ) (        ) (        ) (        ) (        )</w:t>
      </w:r>
    </w:p>
    <w:p w:rsidR="00A47E03" w:rsidRPr="0085519E">
      <w:pPr>
        <w:widowControl/>
        <w:shd w:val="clear" w:color="auto" w:fill="FFFFFF"/>
        <w:jc w:val="left"/>
        <w:rPr>
          <w:rFonts w:ascii="宋体" w:hAnsi="宋体" w:cs="Arial"/>
          <w:color w:val="333333"/>
          <w:szCs w:val="28"/>
          <w:shd w:val="clear" w:color="auto" w:fill="FFFFFF"/>
        </w:rPr>
      </w:pPr>
      <w:r w:rsidRPr="0085519E">
        <w:rPr>
          <w:rFonts w:ascii="宋体" w:hAnsi="宋体"/>
          <w:color w:val="333333"/>
          <w:szCs w:val="28"/>
          <w:shd w:val="clear" w:color="auto" w:fill="FFFFFF"/>
        </w:rPr>
        <w:t>qiáo cuìyāng qiúxù dāo</w:t>
      </w:r>
      <w:r w:rsidRPr="0085519E">
        <w:rPr>
          <w:rFonts w:ascii="宋体" w:hAnsi="宋体" w:cs="Arial"/>
          <w:color w:val="333333"/>
          <w:szCs w:val="28"/>
          <w:shd w:val="clear" w:color="auto" w:fill="FFFFFF"/>
        </w:rPr>
        <w:t>jué bié</w:t>
      </w:r>
      <w:r w:rsidRPr="0085519E">
        <w:rPr>
          <w:rFonts w:ascii="宋体" w:hAnsi="宋体"/>
          <w:color w:val="333333"/>
          <w:szCs w:val="28"/>
          <w:shd w:val="clear" w:color="auto" w:fill="FFFFFF"/>
        </w:rPr>
        <w:t>dàn yǎ</w:t>
      </w:r>
    </w:p>
    <w:p w:rsidR="00A47E03" w:rsidRPr="0085519E">
      <w:pPr>
        <w:widowControl/>
        <w:shd w:val="clear" w:color="auto" w:fill="FFFFFF"/>
        <w:jc w:val="left"/>
        <w:rPr>
          <w:rFonts w:ascii="宋体" w:hAnsi="宋体"/>
          <w:color w:val="333333"/>
          <w:szCs w:val="28"/>
          <w:shd w:val="clear" w:color="auto" w:fill="FFFFFF"/>
        </w:rPr>
      </w:pPr>
      <w:r w:rsidRPr="0085519E">
        <w:rPr>
          <w:rFonts w:ascii="宋体" w:hAnsi="宋体" w:cs="宋体" w:hint="eastAsia"/>
          <w:color w:val="1E1E1E"/>
          <w:kern w:val="0"/>
          <w:szCs w:val="28"/>
        </w:rPr>
        <w:t>(        ) (        ) (        ) (        ) (        )</w:t>
      </w:r>
    </w:p>
    <w:p w:rsidR="00A47E03" w:rsidRPr="0085519E">
      <w:pPr>
        <w:widowControl/>
        <w:shd w:val="clear" w:color="auto" w:fill="FFFFFF"/>
        <w:jc w:val="left"/>
        <w:rPr>
          <w:rFonts w:ascii="宋体" w:hAnsi="宋体" w:cs="Arial"/>
          <w:color w:val="333333"/>
          <w:szCs w:val="28"/>
          <w:shd w:val="clear" w:color="auto" w:fill="FFFFFF"/>
        </w:rPr>
      </w:pPr>
      <w:r w:rsidRPr="0085519E">
        <w:rPr>
          <w:rFonts w:ascii="宋体" w:hAnsi="宋体"/>
          <w:color w:val="333333"/>
          <w:szCs w:val="28"/>
          <w:shd w:val="clear" w:color="auto" w:fill="FFFFFF"/>
        </w:rPr>
        <w:t>gāo jiélàn màn</w:t>
      </w:r>
      <w:r w:rsidRPr="0085519E">
        <w:rPr>
          <w:rFonts w:ascii="宋体" w:hAnsi="宋体" w:cs="Arial"/>
          <w:color w:val="333333"/>
          <w:szCs w:val="28"/>
          <w:shd w:val="clear" w:color="auto" w:fill="FFFFFF"/>
        </w:rPr>
        <w:t>fān lái fù qùxǐ chū wàng wài</w:t>
      </w:r>
    </w:p>
    <w:p w:rsidR="00A47E03" w:rsidRPr="0085519E">
      <w:pPr>
        <w:widowControl/>
        <w:shd w:val="clear" w:color="auto" w:fill="FFFFFF"/>
        <w:jc w:val="left"/>
        <w:rPr>
          <w:rFonts w:ascii="宋体" w:hAnsi="宋体" w:cs="宋体"/>
          <w:color w:val="1E1E1E"/>
          <w:kern w:val="0"/>
          <w:szCs w:val="28"/>
        </w:rPr>
      </w:pPr>
      <w:r w:rsidRPr="0085519E">
        <w:rPr>
          <w:rFonts w:ascii="宋体" w:hAnsi="宋体" w:hint="eastAsia"/>
          <w:color w:val="333333"/>
          <w:szCs w:val="28"/>
          <w:shd w:val="clear" w:color="auto" w:fill="FFFFFF"/>
        </w:rPr>
        <w:t>(        ) (        ) (            ) (                 )</w:t>
      </w:r>
    </w:p>
    <w:p w:rsidR="00A47E03" w:rsidRPr="0085519E">
      <w:pPr>
        <w:widowControl/>
        <w:shd w:val="clear" w:color="auto" w:fill="FFFFFF"/>
        <w:jc w:val="left"/>
        <w:rPr>
          <w:rFonts w:ascii="宋体" w:hAnsi="宋体" w:cs="宋体"/>
          <w:color w:val="1E1E1E"/>
          <w:kern w:val="0"/>
          <w:szCs w:val="28"/>
        </w:rPr>
      </w:pPr>
      <w:r w:rsidRPr="0085519E">
        <w:rPr>
          <w:rFonts w:ascii="宋体" w:hAnsi="宋体"/>
          <w:color w:val="333333"/>
          <w:szCs w:val="28"/>
          <w:shd w:val="clear" w:color="auto" w:fill="FFFFFF"/>
        </w:rPr>
        <w:t>xìn fú</w:t>
      </w:r>
      <w:r w:rsidRPr="0085519E">
        <w:rPr>
          <w:rFonts w:ascii="宋体" w:hAnsi="宋体" w:hint="eastAsia"/>
          <w:color w:val="333333"/>
          <w:szCs w:val="28"/>
          <w:shd w:val="clear" w:color="auto" w:fill="FFFFFF"/>
        </w:rPr>
        <w:t xml:space="preserve"> f</w:t>
      </w:r>
      <w:r w:rsidRPr="0085519E">
        <w:rPr>
          <w:rFonts w:ascii="宋体" w:hAnsi="宋体"/>
          <w:color w:val="333333"/>
          <w:szCs w:val="28"/>
          <w:shd w:val="clear" w:color="auto" w:fill="FFFFFF"/>
        </w:rPr>
        <w:t>ēn qíqǔ juéyī shàliǎng quán</w:t>
      </w:r>
    </w:p>
    <w:p w:rsidR="00A47E03" w:rsidRPr="0085519E">
      <w:pPr>
        <w:widowControl/>
        <w:shd w:val="clear" w:color="auto" w:fill="FFFFFF"/>
        <w:jc w:val="left"/>
        <w:rPr>
          <w:rFonts w:ascii="宋体" w:hAnsi="宋体" w:cs="宋体"/>
          <w:color w:val="1E1E1E"/>
          <w:kern w:val="0"/>
          <w:szCs w:val="28"/>
        </w:rPr>
      </w:pPr>
      <w:r w:rsidRPr="0085519E">
        <w:rPr>
          <w:rFonts w:ascii="宋体" w:hAnsi="宋体" w:hint="eastAsia"/>
          <w:color w:val="333333"/>
          <w:szCs w:val="28"/>
          <w:shd w:val="clear" w:color="auto" w:fill="FFFFFF"/>
        </w:rPr>
        <w:t>(      ) (        ) (          ) (          ) (          )</w:t>
      </w:r>
    </w:p>
    <w:p w:rsidR="00A47E03" w:rsidRPr="0085519E">
      <w:pPr>
        <w:widowControl/>
        <w:shd w:val="clear" w:color="auto" w:fill="FFFFFF"/>
        <w:jc w:val="left"/>
        <w:rPr>
          <w:rFonts w:ascii="宋体" w:hAnsi="宋体"/>
          <w:color w:val="333333"/>
          <w:szCs w:val="28"/>
          <w:u w:val="single"/>
          <w:shd w:val="clear" w:color="auto" w:fill="FFFFFF"/>
        </w:rPr>
      </w:pPr>
      <w:r w:rsidRPr="0085519E">
        <w:rPr>
          <w:rFonts w:ascii="宋体" w:hAnsi="宋体"/>
          <w:color w:val="333333"/>
          <w:szCs w:val="28"/>
          <w:shd w:val="clear" w:color="auto" w:fill="FFFFFF"/>
        </w:rPr>
        <w:t>lín lín</w:t>
      </w:r>
      <w:r w:rsidRPr="0085519E">
        <w:rPr>
          <w:rFonts w:ascii="宋体" w:hAnsi="宋体" w:cs="Arial"/>
          <w:color w:val="333333"/>
          <w:szCs w:val="28"/>
          <w:shd w:val="clear" w:color="auto" w:fill="FFFFFF"/>
        </w:rPr>
        <w:t>gè dé qí suǒ</w:t>
      </w:r>
    </w:p>
    <w:p w:rsidR="00A47E03" w:rsidRPr="0085519E">
      <w:pPr>
        <w:widowControl/>
        <w:shd w:val="clear" w:color="auto" w:fill="FFFFFF"/>
        <w:jc w:val="left"/>
        <w:rPr>
          <w:rFonts w:ascii="宋体" w:hAnsi="宋体"/>
          <w:b/>
          <w:bCs/>
          <w:szCs w:val="28"/>
        </w:rPr>
      </w:pPr>
      <w:r w:rsidRPr="0085519E">
        <w:rPr>
          <w:rFonts w:ascii="宋体" w:hAnsi="宋体" w:cs="Arial" w:hint="eastAsia"/>
          <w:color w:val="333333"/>
          <w:szCs w:val="28"/>
          <w:shd w:val="clear" w:color="auto" w:fill="FFFFFF"/>
        </w:rPr>
        <w:t>d</w:t>
      </w:r>
      <w:r w:rsidRPr="0085519E">
        <w:rPr>
          <w:rFonts w:ascii="宋体" w:hAnsi="宋体" w:cs="Arial"/>
          <w:color w:val="333333"/>
          <w:szCs w:val="28"/>
          <w:shd w:val="clear" w:color="auto" w:fill="FFFFFF"/>
        </w:rPr>
        <w:t>ì</w:t>
      </w:r>
      <w:r w:rsidRPr="0085519E">
        <w:rPr>
          <w:rFonts w:ascii="宋体" w:hAnsi="宋体"/>
          <w:color w:val="333333"/>
          <w:szCs w:val="28"/>
          <w:shd w:val="clear" w:color="auto" w:fill="FFFFFF"/>
        </w:rPr>
        <w:t>gěngnì xiàomù yùdǎo gàozǐ mèi</w:t>
      </w:r>
    </w:p>
    <w:p w:rsidR="00A47E03" w:rsidRPr="0085519E">
      <w:pPr>
        <w:widowControl/>
        <w:shd w:val="clear" w:color="auto" w:fill="FFFFFF"/>
        <w:jc w:val="left"/>
        <w:rPr>
          <w:rFonts w:ascii="宋体" w:hAnsi="宋体"/>
          <w:b/>
          <w:bCs/>
          <w:szCs w:val="28"/>
        </w:rPr>
      </w:pPr>
      <w:r w:rsidRPr="0085519E">
        <w:rPr>
          <w:rFonts w:ascii="宋体" w:hAnsi="宋体" w:hint="eastAsia"/>
          <w:color w:val="333333"/>
          <w:szCs w:val="28"/>
          <w:shd w:val="clear" w:color="auto" w:fill="FFFFFF"/>
        </w:rPr>
        <w:t>(      ) (        ) (        ) (        ) (        ) (        )</w:t>
      </w:r>
    </w:p>
    <w:p w:rsidR="00A47E03" w:rsidRPr="0085519E">
      <w:pPr>
        <w:widowControl/>
        <w:shd w:val="clear" w:color="auto" w:fill="FFFFFF"/>
        <w:jc w:val="left"/>
        <w:rPr>
          <w:rFonts w:ascii="宋体" w:hAnsi="宋体"/>
          <w:b/>
          <w:bCs/>
          <w:szCs w:val="28"/>
        </w:rPr>
      </w:pPr>
      <w:r w:rsidRPr="0085519E">
        <w:rPr>
          <w:rFonts w:ascii="宋体" w:hAnsi="宋体"/>
          <w:color w:val="333333"/>
          <w:szCs w:val="28"/>
          <w:shd w:val="clear" w:color="auto" w:fill="FFFFFF"/>
        </w:rPr>
        <w:t xml:space="preserve">tíng </w:t>
      </w:r>
      <w:r w:rsidRPr="0085519E">
        <w:rPr>
          <w:rFonts w:ascii="宋体" w:hAnsi="宋体" w:hint="eastAsia"/>
          <w:color w:val="333333"/>
          <w:szCs w:val="28"/>
          <w:shd w:val="clear" w:color="auto" w:fill="FFFFFF"/>
        </w:rPr>
        <w:t xml:space="preserve">ting   </w:t>
      </w:r>
      <w:r w:rsidRPr="0085519E">
        <w:rPr>
          <w:rFonts w:ascii="宋体" w:hAnsi="宋体" w:cs="Arial"/>
          <w:color w:val="333333"/>
          <w:szCs w:val="28"/>
          <w:shd w:val="clear" w:color="auto" w:fill="FFFFFF"/>
        </w:rPr>
        <w:t>páihuái</w:t>
      </w:r>
      <w:r w:rsidRPr="0085519E">
        <w:rPr>
          <w:rFonts w:ascii="宋体" w:hAnsi="宋体"/>
          <w:color w:val="333333"/>
          <w:szCs w:val="28"/>
          <w:shd w:val="clear" w:color="auto" w:fill="FFFFFF"/>
        </w:rPr>
        <w:t>zhē bìxīn xùliú zhuǎnyīn bì</w:t>
      </w:r>
    </w:p>
    <w:p w:rsidR="00A47E03" w:rsidRPr="0085519E">
      <w:pPr>
        <w:widowControl/>
        <w:shd w:val="clear" w:color="auto" w:fill="FFFFFF"/>
        <w:jc w:val="left"/>
        <w:rPr>
          <w:rFonts w:ascii="宋体" w:hAnsi="宋体"/>
          <w:b/>
          <w:bCs/>
        </w:rPr>
      </w:pPr>
      <w:r w:rsidRPr="0085519E">
        <w:rPr>
          <w:rFonts w:ascii="宋体" w:hAnsi="宋体" w:hint="eastAsia"/>
          <w:color w:val="333333"/>
          <w:szCs w:val="28"/>
          <w:shd w:val="clear" w:color="auto" w:fill="FFFFFF"/>
        </w:rPr>
        <w:t>(        ) (        ) (        ) (        ) (        )(        )</w:t>
      </w:r>
    </w:p>
    <w:p w:rsidR="00A47E03" w:rsidRPr="0085519E">
      <w:pPr>
        <w:widowControl/>
        <w:shd w:val="clear" w:color="auto" w:fill="FFFFFF"/>
        <w:jc w:val="left"/>
        <w:rPr>
          <w:rFonts w:ascii="宋体" w:hAnsi="宋体" w:cs="宋体"/>
          <w:color w:val="1E1E1E"/>
          <w:szCs w:val="28"/>
        </w:rPr>
      </w:pPr>
      <w:r w:rsidRPr="0085519E">
        <w:rPr>
          <w:rFonts w:ascii="宋体" w:hAnsi="宋体" w:cs="宋体" w:hint="eastAsia"/>
          <w:color w:val="1E1E1E"/>
          <w:kern w:val="0"/>
          <w:szCs w:val="28"/>
          <w:shd w:val="clear" w:color="auto" w:fill="FFFFFF"/>
        </w:rPr>
        <w:t>三、古诗文默写：（你还会背吗？）</w:t>
      </w:r>
    </w:p>
    <w:p w:rsidR="00A47E03" w:rsidRPr="0085519E">
      <w:pPr>
        <w:widowControl/>
        <w:shd w:val="clear" w:color="auto" w:fill="FFFFFF"/>
        <w:jc w:val="left"/>
        <w:rPr>
          <w:rFonts w:ascii="宋体" w:hAnsi="宋体" w:cs="宋体"/>
          <w:color w:val="1E1E1E"/>
          <w:kern w:val="0"/>
          <w:szCs w:val="28"/>
          <w:shd w:val="clear" w:color="auto" w:fill="FFFFFF"/>
        </w:rPr>
      </w:pPr>
      <w:r w:rsidRPr="0085519E">
        <w:rPr>
          <w:rFonts w:ascii="宋体" w:hAnsi="宋体" w:cs="宋体" w:hint="eastAsia"/>
          <w:color w:val="1E1E1E"/>
          <w:kern w:val="0"/>
          <w:szCs w:val="28"/>
          <w:shd w:val="clear" w:color="auto" w:fill="FFFFFF"/>
        </w:rPr>
        <w:t>(1)水何澹澹，</w:t>
      </w:r>
      <w:r w:rsidRPr="0085519E">
        <w:rPr>
          <w:rFonts w:ascii="宋体" w:hAnsi="宋体" w:cs="宋体" w:hint="eastAsia"/>
          <w:color w:val="1E1E1E"/>
          <w:kern w:val="0"/>
          <w:szCs w:val="28"/>
          <w:u w:val="single"/>
          <w:shd w:val="clear" w:color="auto" w:fill="FFFFFF"/>
        </w:rPr>
        <w:t>                   </w:t>
      </w:r>
      <w:r w:rsidRPr="0085519E">
        <w:rPr>
          <w:rFonts w:ascii="宋体" w:hAnsi="宋体" w:cs="宋体" w:hint="eastAsia"/>
          <w:color w:val="1E1E1E"/>
          <w:kern w:val="0"/>
          <w:szCs w:val="28"/>
          <w:shd w:val="clear" w:color="auto" w:fill="FFFFFF"/>
        </w:rPr>
        <w:t>。</w:t>
      </w:r>
    </w:p>
    <w:p w:rsidR="00A47E03" w:rsidRPr="0085519E">
      <w:pPr>
        <w:widowControl/>
        <w:shd w:val="clear" w:color="auto" w:fill="FFFFFF"/>
        <w:jc w:val="left"/>
        <w:rPr>
          <w:rFonts w:ascii="宋体" w:hAnsi="宋体" w:cs="宋体"/>
          <w:color w:val="1E1E1E"/>
          <w:szCs w:val="28"/>
        </w:rPr>
      </w:pPr>
      <w:r w:rsidRPr="0085519E">
        <w:rPr>
          <w:rFonts w:ascii="宋体" w:hAnsi="宋体" w:cs="宋体" w:hint="eastAsia"/>
          <w:color w:val="1E1E1E"/>
          <w:kern w:val="0"/>
          <w:szCs w:val="28"/>
          <w:shd w:val="clear" w:color="auto" w:fill="FFFFFF"/>
        </w:rPr>
        <w:t>（2）</w:t>
      </w:r>
      <w:r w:rsidRPr="0085519E">
        <w:rPr>
          <w:rFonts w:ascii="宋体" w:hAnsi="宋体" w:cs="宋体" w:hint="eastAsia"/>
          <w:color w:val="1E1E1E"/>
          <w:kern w:val="0"/>
          <w:szCs w:val="28"/>
          <w:u w:val="single"/>
          <w:shd w:val="clear" w:color="auto" w:fill="FFFFFF"/>
        </w:rPr>
        <w:t>                    </w:t>
      </w:r>
      <w:r w:rsidRPr="0085519E">
        <w:rPr>
          <w:rFonts w:ascii="宋体" w:hAnsi="宋体" w:cs="宋体" w:hint="eastAsia"/>
          <w:color w:val="1E1E1E"/>
          <w:kern w:val="0"/>
          <w:szCs w:val="28"/>
          <w:shd w:val="clear" w:color="auto" w:fill="FFFFFF"/>
        </w:rPr>
        <w:t>，洪波涌起。</w:t>
      </w:r>
    </w:p>
    <w:p w:rsidR="00A47E03" w:rsidRPr="0085519E">
      <w:pPr>
        <w:widowControl/>
        <w:shd w:val="clear" w:color="auto" w:fill="FFFFFF"/>
        <w:jc w:val="left"/>
        <w:rPr>
          <w:rFonts w:ascii="宋体" w:hAnsi="宋体" w:cs="宋体"/>
          <w:color w:val="1E1E1E"/>
          <w:szCs w:val="28"/>
        </w:rPr>
      </w:pPr>
      <w:r w:rsidRPr="0085519E">
        <w:rPr>
          <w:rFonts w:ascii="宋体" w:hAnsi="宋体" w:cs="宋体" w:hint="eastAsia"/>
          <w:color w:val="1E1E1E"/>
          <w:kern w:val="0"/>
          <w:szCs w:val="28"/>
          <w:shd w:val="clear" w:color="auto" w:fill="FFFFFF"/>
        </w:rPr>
        <w:t> (3)</w:t>
      </w:r>
      <w:r w:rsidRPr="0085519E">
        <w:rPr>
          <w:rFonts w:ascii="宋体" w:hAnsi="宋体" w:cs="宋体" w:hint="eastAsia"/>
          <w:color w:val="1E1E1E"/>
          <w:kern w:val="0"/>
          <w:szCs w:val="28"/>
          <w:u w:val="single"/>
          <w:shd w:val="clear" w:color="auto" w:fill="FFFFFF"/>
        </w:rPr>
        <w:t>                 </w:t>
      </w:r>
      <w:r w:rsidRPr="0085519E">
        <w:rPr>
          <w:rFonts w:ascii="宋体" w:hAnsi="宋体" w:cs="宋体" w:hint="eastAsia"/>
          <w:color w:val="1E1E1E"/>
          <w:kern w:val="0"/>
          <w:szCs w:val="28"/>
          <w:shd w:val="clear" w:color="auto" w:fill="FFFFFF"/>
        </w:rPr>
        <w:t>，若出其中。</w:t>
      </w:r>
      <w:r w:rsidRPr="0085519E">
        <w:rPr>
          <w:rFonts w:ascii="宋体" w:hAnsi="宋体" w:cs="宋体" w:hint="eastAsia"/>
          <w:color w:val="1E1E1E"/>
          <w:kern w:val="0"/>
          <w:szCs w:val="28"/>
          <w:u w:val="single"/>
          <w:shd w:val="clear" w:color="auto" w:fill="FFFFFF"/>
        </w:rPr>
        <w:t>                 </w:t>
      </w:r>
      <w:r w:rsidRPr="0085519E">
        <w:rPr>
          <w:rFonts w:ascii="宋体" w:hAnsi="宋体" w:cs="宋体" w:hint="eastAsia"/>
          <w:color w:val="1E1E1E"/>
          <w:kern w:val="0"/>
          <w:szCs w:val="28"/>
          <w:shd w:val="clear" w:color="auto" w:fill="FFFFFF"/>
        </w:rPr>
        <w:t>，若出其里。</w:t>
      </w:r>
    </w:p>
    <w:p w:rsidR="00A47E03" w:rsidRPr="0085519E">
      <w:pPr>
        <w:widowControl/>
        <w:shd w:val="clear" w:color="auto" w:fill="FFFFFF"/>
        <w:jc w:val="left"/>
        <w:rPr>
          <w:rFonts w:ascii="宋体" w:hAnsi="宋体" w:cs="宋体"/>
          <w:color w:val="1E1E1E"/>
          <w:szCs w:val="28"/>
        </w:rPr>
      </w:pPr>
      <w:r w:rsidRPr="0085519E">
        <w:rPr>
          <w:rFonts w:ascii="宋体" w:hAnsi="宋体" w:cs="宋体" w:hint="eastAsia"/>
          <w:color w:val="1E1E1E"/>
          <w:kern w:val="0"/>
          <w:szCs w:val="28"/>
          <w:shd w:val="clear" w:color="auto" w:fill="FFFFFF"/>
        </w:rPr>
        <w:t>（4）潮平两岸阔，</w:t>
      </w:r>
      <w:r w:rsidRPr="0085519E">
        <w:rPr>
          <w:rFonts w:ascii="宋体" w:hAnsi="宋体" w:cs="宋体" w:hint="eastAsia"/>
          <w:color w:val="1E1E1E"/>
          <w:kern w:val="0"/>
          <w:szCs w:val="28"/>
          <w:u w:val="single"/>
          <w:shd w:val="clear" w:color="auto" w:fill="FFFFFF"/>
        </w:rPr>
        <w:t>                     </w:t>
      </w:r>
      <w:r w:rsidRPr="0085519E">
        <w:rPr>
          <w:rFonts w:ascii="宋体" w:hAnsi="宋体" w:cs="宋体" w:hint="eastAsia"/>
          <w:color w:val="1E1E1E"/>
          <w:kern w:val="0"/>
          <w:szCs w:val="28"/>
          <w:shd w:val="clear" w:color="auto" w:fill="FFFFFF"/>
        </w:rPr>
        <w:t>。</w:t>
      </w:r>
    </w:p>
    <w:p w:rsidR="00A47E03" w:rsidRPr="0085519E">
      <w:pPr>
        <w:widowControl/>
        <w:shd w:val="clear" w:color="auto" w:fill="FFFFFF"/>
        <w:jc w:val="left"/>
        <w:rPr>
          <w:rFonts w:ascii="宋体" w:hAnsi="宋体" w:cs="宋体"/>
          <w:color w:val="1E1E1E"/>
          <w:szCs w:val="28"/>
        </w:rPr>
      </w:pPr>
      <w:r w:rsidRPr="0085519E">
        <w:rPr>
          <w:rFonts w:ascii="宋体" w:hAnsi="宋体" w:cs="宋体" w:hint="eastAsia"/>
          <w:color w:val="1E1E1E"/>
          <w:kern w:val="0"/>
          <w:szCs w:val="28"/>
          <w:shd w:val="clear" w:color="auto" w:fill="FFFFFF"/>
        </w:rPr>
        <w:t>（5）</w:t>
      </w:r>
      <w:r w:rsidRPr="0085519E">
        <w:rPr>
          <w:rFonts w:ascii="宋体" w:hAnsi="宋体" w:cs="宋体" w:hint="eastAsia"/>
          <w:color w:val="1E1E1E"/>
          <w:kern w:val="0"/>
          <w:szCs w:val="28"/>
          <w:u w:val="single"/>
          <w:shd w:val="clear" w:color="auto" w:fill="FFFFFF"/>
        </w:rPr>
        <w:t>                    </w:t>
      </w:r>
      <w:r w:rsidRPr="0085519E">
        <w:rPr>
          <w:rFonts w:ascii="宋体" w:hAnsi="宋体" w:cs="宋体" w:hint="eastAsia"/>
          <w:color w:val="1E1E1E"/>
          <w:kern w:val="0"/>
          <w:szCs w:val="28"/>
          <w:shd w:val="clear" w:color="auto" w:fill="FFFFFF"/>
        </w:rPr>
        <w:t>，江春入旧年。</w:t>
      </w:r>
    </w:p>
    <w:p w:rsidR="00A47E03" w:rsidRPr="0085519E">
      <w:pPr>
        <w:widowControl/>
        <w:shd w:val="clear" w:color="auto" w:fill="FFFFFF"/>
        <w:jc w:val="left"/>
        <w:rPr>
          <w:rFonts w:ascii="宋体" w:hAnsi="宋体" w:cs="宋体"/>
          <w:color w:val="1E1E1E"/>
          <w:kern w:val="0"/>
          <w:szCs w:val="28"/>
          <w:shd w:val="clear" w:color="auto" w:fill="FFFFFF"/>
        </w:rPr>
      </w:pPr>
      <w:r w:rsidRPr="0085519E">
        <w:rPr>
          <w:rFonts w:ascii="宋体" w:hAnsi="宋体" w:cs="宋体" w:hint="eastAsia"/>
          <w:color w:val="1E1E1E"/>
          <w:kern w:val="0"/>
          <w:szCs w:val="28"/>
          <w:shd w:val="clear" w:color="auto" w:fill="FFFFFF"/>
        </w:rPr>
        <w:t> (6)</w:t>
      </w:r>
      <w:r w:rsidRPr="0085519E">
        <w:rPr>
          <w:rFonts w:ascii="宋体" w:hAnsi="宋体" w:cs="宋体" w:hint="eastAsia"/>
          <w:color w:val="1E1E1E"/>
          <w:kern w:val="0"/>
          <w:szCs w:val="28"/>
          <w:u w:val="single"/>
          <w:shd w:val="clear" w:color="auto" w:fill="FFFFFF"/>
        </w:rPr>
        <w:t>                  </w:t>
      </w:r>
      <w:r w:rsidRPr="0085519E">
        <w:rPr>
          <w:rFonts w:ascii="宋体" w:hAnsi="宋体" w:cs="宋体" w:hint="eastAsia"/>
          <w:color w:val="1E1E1E"/>
          <w:kern w:val="0"/>
          <w:szCs w:val="28"/>
          <w:shd w:val="clear" w:color="auto" w:fill="FFFFFF"/>
        </w:rPr>
        <w:t>，闻道龙标过五溪。</w:t>
      </w:r>
    </w:p>
    <w:p w:rsidR="00A47E03" w:rsidRPr="0085519E">
      <w:pPr>
        <w:widowControl/>
        <w:shd w:val="clear" w:color="auto" w:fill="FFFFFF"/>
        <w:jc w:val="left"/>
        <w:rPr>
          <w:rFonts w:ascii="宋体" w:hAnsi="宋体" w:cs="宋体"/>
          <w:color w:val="1E1E1E"/>
          <w:szCs w:val="28"/>
        </w:rPr>
      </w:pPr>
      <w:r w:rsidRPr="0085519E">
        <w:rPr>
          <w:rFonts w:ascii="宋体" w:hAnsi="宋体" w:cs="宋体" w:hint="eastAsia"/>
          <w:color w:val="1E1E1E"/>
          <w:kern w:val="0"/>
          <w:szCs w:val="28"/>
          <w:shd w:val="clear" w:color="auto" w:fill="FFFFFF"/>
        </w:rPr>
        <w:t>（7）我寄愁心与明月， </w:t>
      </w:r>
      <w:r w:rsidRPr="0085519E">
        <w:rPr>
          <w:rFonts w:ascii="宋体" w:hAnsi="宋体" w:cs="宋体" w:hint="eastAsia"/>
          <w:color w:val="1E1E1E"/>
          <w:kern w:val="0"/>
          <w:szCs w:val="28"/>
          <w:u w:val="single"/>
          <w:shd w:val="clear" w:color="auto" w:fill="FFFFFF"/>
        </w:rPr>
        <w:t>                </w:t>
      </w:r>
    </w:p>
    <w:p w:rsidR="00A47E03" w:rsidRPr="0085519E">
      <w:pPr>
        <w:widowControl/>
        <w:shd w:val="clear" w:color="auto" w:fill="FFFFFF"/>
        <w:jc w:val="left"/>
        <w:rPr>
          <w:rFonts w:ascii="宋体" w:hAnsi="宋体" w:cs="宋体"/>
          <w:color w:val="1E1E1E"/>
          <w:kern w:val="0"/>
          <w:szCs w:val="28"/>
          <w:shd w:val="clear" w:color="auto" w:fill="FFFFFF"/>
        </w:rPr>
      </w:pPr>
      <w:r w:rsidRPr="0085519E">
        <w:rPr>
          <w:rFonts w:ascii="宋体" w:hAnsi="宋体" w:cs="宋体" w:hint="eastAsia"/>
          <w:color w:val="1E1E1E"/>
          <w:kern w:val="0"/>
          <w:szCs w:val="28"/>
          <w:shd w:val="clear" w:color="auto" w:fill="FFFFFF"/>
        </w:rPr>
        <w:t>（8）《天净沙·秋思&gt;点明主旨的词句_____________，___________。</w:t>
      </w:r>
    </w:p>
    <w:p w:rsidR="00A47E03" w:rsidRPr="0085519E">
      <w:pPr>
        <w:spacing w:line="360" w:lineRule="auto"/>
        <w:jc w:val="left"/>
        <w:rPr>
          <w:rFonts w:ascii="宋体" w:hAnsi="宋体"/>
          <w:szCs w:val="28"/>
        </w:rPr>
      </w:pPr>
      <w:r w:rsidRPr="0085519E">
        <w:rPr>
          <w:rFonts w:ascii="宋体" w:hAnsi="宋体" w:cs="宋体" w:hint="eastAsia"/>
          <w:color w:val="1E1E1E"/>
          <w:kern w:val="0"/>
          <w:szCs w:val="28"/>
          <w:shd w:val="clear" w:color="auto" w:fill="FFFFFF"/>
        </w:rPr>
        <w:t>(9) </w:t>
      </w:r>
      <w:r w:rsidRPr="0085519E">
        <w:rPr>
          <w:rFonts w:ascii="宋体" w:hAnsi="宋体" w:hint="eastAsia"/>
          <w:szCs w:val="28"/>
        </w:rPr>
        <w:t>，不亦君子乎？</w:t>
      </w:r>
    </w:p>
    <w:p w:rsidR="00A47E03" w:rsidRPr="0085519E">
      <w:pPr>
        <w:spacing w:line="360" w:lineRule="auto"/>
        <w:jc w:val="left"/>
        <w:rPr>
          <w:rFonts w:ascii="宋体" w:hAnsi="宋体"/>
          <w:szCs w:val="28"/>
        </w:rPr>
      </w:pPr>
      <w:r w:rsidRPr="0085519E">
        <w:rPr>
          <w:rFonts w:ascii="宋体" w:hAnsi="宋体" w:hint="eastAsia"/>
          <w:szCs w:val="28"/>
          <w:u w:val="single"/>
        </w:rPr>
        <w:t xml:space="preserve">(10)                       </w:t>
      </w:r>
      <w:r w:rsidRPr="0085519E">
        <w:rPr>
          <w:rFonts w:ascii="宋体" w:hAnsi="宋体" w:hint="eastAsia"/>
          <w:szCs w:val="28"/>
        </w:rPr>
        <w:t>，可以为师矣。</w:t>
      </w:r>
    </w:p>
    <w:p w:rsidR="00A47E03" w:rsidRPr="0085519E">
      <w:pPr>
        <w:spacing w:line="360" w:lineRule="auto"/>
        <w:jc w:val="left"/>
        <w:rPr>
          <w:rFonts w:ascii="宋体" w:hAnsi="宋体"/>
          <w:szCs w:val="28"/>
        </w:rPr>
      </w:pPr>
      <w:r w:rsidRPr="0085519E">
        <w:rPr>
          <w:rFonts w:ascii="宋体" w:hAnsi="宋体" w:hint="eastAsia"/>
          <w:szCs w:val="28"/>
          <w:u w:val="single"/>
        </w:rPr>
        <w:t xml:space="preserve">(11)                            </w:t>
      </w:r>
      <w:r w:rsidRPr="0085519E">
        <w:rPr>
          <w:rFonts w:ascii="宋体" w:hAnsi="宋体" w:hint="eastAsia"/>
          <w:szCs w:val="28"/>
        </w:rPr>
        <w:t>，思而不学则殆。</w:t>
      </w:r>
    </w:p>
    <w:p w:rsidR="00A47E03" w:rsidRPr="0085519E">
      <w:pPr>
        <w:spacing w:line="360" w:lineRule="auto"/>
        <w:jc w:val="left"/>
        <w:rPr>
          <w:rFonts w:ascii="宋体" w:hAnsi="宋体"/>
          <w:szCs w:val="28"/>
        </w:rPr>
      </w:pPr>
      <w:r w:rsidRPr="0085519E">
        <w:rPr>
          <w:rFonts w:ascii="宋体" w:hAnsi="宋体" w:hint="eastAsia"/>
          <w:szCs w:val="28"/>
        </w:rPr>
        <w:t>(12)三人行，。</w:t>
      </w:r>
    </w:p>
    <w:p w:rsidR="00A47E03" w:rsidRPr="0085519E">
      <w:pPr>
        <w:spacing w:line="360" w:lineRule="auto"/>
        <w:jc w:val="left"/>
        <w:rPr>
          <w:rFonts w:ascii="宋体" w:hAnsi="宋体"/>
        </w:rPr>
      </w:pPr>
      <w:r w:rsidRPr="0085519E">
        <w:rPr>
          <w:rFonts w:ascii="宋体" w:hAnsi="宋体" w:hint="eastAsia"/>
          <w:szCs w:val="28"/>
        </w:rPr>
        <w:t>(13)择其善者而从之，。</w:t>
      </w:r>
    </w:p>
    <w:p w:rsidR="00A47E03" w:rsidRPr="0085519E">
      <w:pPr>
        <w:rPr>
          <w:rFonts w:ascii="宋体" w:hAnsi="宋体"/>
        </w:rPr>
      </w:pPr>
      <w:r w:rsidRPr="0085519E">
        <w:rPr>
          <w:rFonts w:ascii="宋体" w:hAnsi="宋体" w:hint="eastAsia"/>
        </w:rPr>
        <w:t>四、《世说新语》二则（重点</w:t>
      </w:r>
      <w:bookmarkStart w:id="0" w:name="_GoBack"/>
      <w:bookmarkEnd w:id="0"/>
      <w:r w:rsidRPr="0085519E">
        <w:rPr>
          <w:rFonts w:ascii="宋体" w:hAnsi="宋体" w:hint="eastAsia"/>
        </w:rPr>
        <w:t>不可丢哦）</w:t>
      </w:r>
    </w:p>
    <w:tbl>
      <w:tblPr>
        <w:tblStyle w:val="TableGrid"/>
        <w:tblpPr w:leftFromText="180" w:rightFromText="180" w:vertAnchor="text" w:horzAnchor="page" w:tblpX="834" w:tblpY="58"/>
        <w:tblOverlap w:val="never"/>
        <w:tblW w:w="9603" w:type="dxa"/>
        <w:tblLayout w:type="fixed"/>
        <w:tblLook w:val="04A0"/>
      </w:tblPr>
      <w:tblGrid>
        <w:gridCol w:w="4801"/>
        <w:gridCol w:w="4802"/>
      </w:tblGrid>
      <w:tr>
        <w:tblPrEx>
          <w:tblW w:w="9603" w:type="dxa"/>
          <w:tblLayout w:type="fixed"/>
          <w:tblLook w:val="04A0"/>
        </w:tblPrEx>
        <w:tc>
          <w:tcPr>
            <w:tcW w:w="4801" w:type="dxa"/>
          </w:tcPr>
          <w:p w:rsidR="00A47E03" w:rsidRPr="0085519E">
            <w:pPr>
              <w:numPr>
                <w:ilvl w:val="0"/>
                <w:numId w:val="1"/>
              </w:numPr>
              <w:rPr>
                <w:rFonts w:ascii="宋体" w:hAnsi="宋体"/>
              </w:rPr>
            </w:pPr>
            <w:r w:rsidRPr="0085519E">
              <w:rPr>
                <w:rFonts w:ascii="宋体" w:hAnsi="宋体" w:hint="eastAsia"/>
              </w:rPr>
              <w:t>内集</w:t>
            </w:r>
          </w:p>
          <w:p w:rsidR="00A47E03" w:rsidRPr="0085519E">
            <w:pPr>
              <w:numPr>
                <w:ilvl w:val="0"/>
                <w:numId w:val="1"/>
              </w:numPr>
              <w:rPr>
                <w:rFonts w:ascii="宋体" w:hAnsi="宋体"/>
              </w:rPr>
            </w:pPr>
            <w:r w:rsidRPr="0085519E">
              <w:rPr>
                <w:rFonts w:ascii="宋体" w:hAnsi="宋体" w:hint="eastAsia"/>
              </w:rPr>
              <w:t>儿女</w:t>
            </w:r>
          </w:p>
          <w:p w:rsidR="00A47E03" w:rsidRPr="0085519E">
            <w:pPr>
              <w:numPr>
                <w:ilvl w:val="0"/>
                <w:numId w:val="1"/>
              </w:numPr>
              <w:rPr>
                <w:rFonts w:ascii="宋体" w:hAnsi="宋体"/>
              </w:rPr>
            </w:pPr>
            <w:r w:rsidRPr="0085519E">
              <w:rPr>
                <w:rFonts w:ascii="宋体" w:hAnsi="宋体" w:hint="eastAsia"/>
              </w:rPr>
              <w:t>文义</w:t>
            </w:r>
          </w:p>
          <w:p w:rsidR="00A47E03" w:rsidRPr="0085519E">
            <w:pPr>
              <w:numPr>
                <w:ilvl w:val="0"/>
                <w:numId w:val="1"/>
              </w:numPr>
              <w:rPr>
                <w:rFonts w:ascii="宋体" w:hAnsi="宋体"/>
              </w:rPr>
            </w:pPr>
            <w:r w:rsidRPr="0085519E">
              <w:rPr>
                <w:rFonts w:ascii="宋体" w:hAnsi="宋体" w:hint="eastAsia"/>
              </w:rPr>
              <w:t>俄而</w:t>
            </w:r>
          </w:p>
          <w:p w:rsidR="00A47E03" w:rsidRPr="0085519E">
            <w:pPr>
              <w:numPr>
                <w:ilvl w:val="0"/>
                <w:numId w:val="1"/>
              </w:numPr>
              <w:rPr>
                <w:rFonts w:ascii="宋体" w:hAnsi="宋体"/>
              </w:rPr>
            </w:pPr>
            <w:r w:rsidRPr="0085519E">
              <w:rPr>
                <w:rFonts w:ascii="宋体" w:hAnsi="宋体" w:hint="eastAsia"/>
              </w:rPr>
              <w:t>骤</w:t>
            </w:r>
          </w:p>
          <w:p w:rsidR="00A47E03" w:rsidRPr="0085519E">
            <w:pPr>
              <w:numPr>
                <w:ilvl w:val="0"/>
                <w:numId w:val="1"/>
              </w:numPr>
              <w:rPr>
                <w:rFonts w:ascii="宋体" w:hAnsi="宋体"/>
              </w:rPr>
            </w:pPr>
            <w:r w:rsidRPr="0085519E">
              <w:rPr>
                <w:rFonts w:ascii="宋体" w:hAnsi="宋体" w:hint="eastAsia"/>
              </w:rPr>
              <w:t>欣然</w:t>
            </w:r>
          </w:p>
          <w:p w:rsidR="00A47E03" w:rsidRPr="0085519E">
            <w:pPr>
              <w:numPr>
                <w:ilvl w:val="0"/>
                <w:numId w:val="1"/>
              </w:numPr>
              <w:rPr>
                <w:rFonts w:ascii="宋体" w:hAnsi="宋体"/>
              </w:rPr>
            </w:pPr>
            <w:r w:rsidRPr="0085519E">
              <w:rPr>
                <w:rFonts w:ascii="宋体" w:hAnsi="宋体" w:hint="eastAsia"/>
              </w:rPr>
              <w:t>何所似</w:t>
            </w:r>
          </w:p>
          <w:p w:rsidR="00A47E03" w:rsidRPr="0085519E">
            <w:pPr>
              <w:numPr>
                <w:ilvl w:val="0"/>
                <w:numId w:val="1"/>
              </w:numPr>
              <w:rPr>
                <w:rFonts w:ascii="宋体" w:hAnsi="宋体"/>
              </w:rPr>
            </w:pPr>
            <w:r w:rsidRPr="0085519E">
              <w:rPr>
                <w:rFonts w:ascii="宋体" w:hAnsi="宋体" w:hint="eastAsia"/>
              </w:rPr>
              <w:t>差可拟</w:t>
            </w:r>
          </w:p>
          <w:p w:rsidR="00A47E03" w:rsidRPr="0085519E">
            <w:pPr>
              <w:numPr>
                <w:ilvl w:val="0"/>
                <w:numId w:val="1"/>
              </w:numPr>
              <w:rPr>
                <w:rFonts w:ascii="宋体" w:hAnsi="宋体"/>
              </w:rPr>
            </w:pPr>
            <w:r w:rsidRPr="0085519E">
              <w:rPr>
                <w:rFonts w:ascii="宋体" w:hAnsi="宋体" w:hint="eastAsia"/>
              </w:rPr>
              <w:t>未若</w:t>
            </w:r>
          </w:p>
          <w:p w:rsidR="00A47E03" w:rsidRPr="0085519E">
            <w:pPr>
              <w:numPr>
                <w:ilvl w:val="0"/>
                <w:numId w:val="1"/>
              </w:numPr>
              <w:rPr>
                <w:rFonts w:ascii="宋体" w:hAnsi="宋体"/>
              </w:rPr>
            </w:pPr>
            <w:r w:rsidRPr="0085519E">
              <w:rPr>
                <w:rFonts w:ascii="宋体" w:hAnsi="宋体" w:hint="eastAsia"/>
              </w:rPr>
              <w:t>因</w:t>
            </w:r>
          </w:p>
        </w:tc>
        <w:tc>
          <w:tcPr>
            <w:tcW w:w="4802" w:type="dxa"/>
          </w:tcPr>
          <w:p w:rsidR="00A47E03" w:rsidRPr="0085519E">
            <w:pPr>
              <w:numPr>
                <w:ilvl w:val="0"/>
                <w:numId w:val="1"/>
              </w:numPr>
              <w:rPr>
                <w:rFonts w:ascii="宋体" w:hAnsi="宋体"/>
              </w:rPr>
            </w:pPr>
            <w:r w:rsidRPr="0085519E">
              <w:rPr>
                <w:rFonts w:ascii="宋体" w:hAnsi="宋体" w:hint="eastAsia"/>
              </w:rPr>
              <w:t>期行</w:t>
            </w:r>
          </w:p>
          <w:p w:rsidR="00A47E03" w:rsidRPr="0085519E">
            <w:pPr>
              <w:numPr>
                <w:ilvl w:val="0"/>
                <w:numId w:val="1"/>
              </w:numPr>
              <w:rPr>
                <w:rFonts w:ascii="宋体" w:hAnsi="宋体"/>
              </w:rPr>
            </w:pPr>
            <w:r w:rsidRPr="0085519E">
              <w:rPr>
                <w:rFonts w:ascii="宋体" w:hAnsi="宋体" w:hint="eastAsia"/>
              </w:rPr>
              <w:t>日中</w:t>
            </w:r>
          </w:p>
          <w:p w:rsidR="00A47E03" w:rsidRPr="0085519E">
            <w:pPr>
              <w:numPr>
                <w:ilvl w:val="0"/>
                <w:numId w:val="1"/>
              </w:numPr>
              <w:rPr>
                <w:rFonts w:ascii="宋体" w:hAnsi="宋体"/>
              </w:rPr>
            </w:pPr>
            <w:r w:rsidRPr="0085519E">
              <w:rPr>
                <w:rFonts w:ascii="宋体" w:hAnsi="宋体" w:hint="eastAsia"/>
              </w:rPr>
              <w:t>舍去</w:t>
            </w:r>
          </w:p>
          <w:p w:rsidR="00A47E03" w:rsidRPr="0085519E">
            <w:pPr>
              <w:numPr>
                <w:ilvl w:val="0"/>
                <w:numId w:val="1"/>
              </w:numPr>
              <w:rPr>
                <w:rFonts w:ascii="宋体" w:hAnsi="宋体"/>
              </w:rPr>
            </w:pPr>
            <w:r w:rsidRPr="0085519E">
              <w:rPr>
                <w:rFonts w:ascii="宋体" w:hAnsi="宋体" w:hint="eastAsia"/>
              </w:rPr>
              <w:t>去</w:t>
            </w:r>
          </w:p>
          <w:p w:rsidR="00A47E03" w:rsidRPr="0085519E">
            <w:pPr>
              <w:numPr>
                <w:ilvl w:val="0"/>
                <w:numId w:val="1"/>
              </w:numPr>
              <w:rPr>
                <w:rFonts w:ascii="宋体" w:hAnsi="宋体"/>
              </w:rPr>
            </w:pPr>
            <w:r w:rsidRPr="0085519E">
              <w:rPr>
                <w:rFonts w:ascii="宋体" w:hAnsi="宋体" w:hint="eastAsia"/>
              </w:rPr>
              <w:t>乃</w:t>
            </w:r>
          </w:p>
          <w:p w:rsidR="00A47E03" w:rsidRPr="0085519E">
            <w:pPr>
              <w:numPr>
                <w:ilvl w:val="0"/>
                <w:numId w:val="1"/>
              </w:numPr>
              <w:rPr>
                <w:rFonts w:ascii="宋体" w:hAnsi="宋体"/>
              </w:rPr>
            </w:pPr>
            <w:r w:rsidRPr="0085519E">
              <w:rPr>
                <w:rFonts w:ascii="宋体" w:hAnsi="宋体" w:hint="eastAsia"/>
              </w:rPr>
              <w:t>尊君</w:t>
            </w:r>
          </w:p>
          <w:p w:rsidR="00A47E03" w:rsidRPr="0085519E">
            <w:pPr>
              <w:numPr>
                <w:ilvl w:val="0"/>
                <w:numId w:val="1"/>
              </w:numPr>
              <w:rPr>
                <w:rFonts w:ascii="宋体" w:hAnsi="宋体"/>
              </w:rPr>
            </w:pPr>
            <w:r w:rsidRPr="0085519E">
              <w:rPr>
                <w:rFonts w:ascii="宋体" w:hAnsi="宋体" w:hint="eastAsia"/>
              </w:rPr>
              <w:t>不</w:t>
            </w:r>
          </w:p>
          <w:p w:rsidR="00A47E03" w:rsidRPr="0085519E">
            <w:pPr>
              <w:numPr>
                <w:ilvl w:val="0"/>
                <w:numId w:val="1"/>
              </w:numPr>
              <w:rPr>
                <w:rFonts w:ascii="宋体" w:hAnsi="宋体"/>
              </w:rPr>
            </w:pPr>
            <w:r w:rsidRPr="0085519E">
              <w:rPr>
                <w:rFonts w:ascii="宋体" w:hAnsi="宋体" w:hint="eastAsia"/>
              </w:rPr>
              <w:t>委</w:t>
            </w:r>
          </w:p>
          <w:p w:rsidR="00A47E03" w:rsidRPr="0085519E">
            <w:pPr>
              <w:numPr>
                <w:ilvl w:val="0"/>
                <w:numId w:val="1"/>
              </w:numPr>
              <w:rPr>
                <w:rFonts w:ascii="宋体" w:hAnsi="宋体"/>
              </w:rPr>
            </w:pPr>
            <w:r w:rsidRPr="0085519E">
              <w:rPr>
                <w:rFonts w:ascii="宋体" w:hAnsi="宋体" w:hint="eastAsia"/>
              </w:rPr>
              <w:t>家君</w:t>
            </w:r>
          </w:p>
          <w:p w:rsidR="00A47E03" w:rsidRPr="0085519E">
            <w:pPr>
              <w:numPr>
                <w:ilvl w:val="0"/>
                <w:numId w:val="1"/>
              </w:numPr>
              <w:rPr>
                <w:rFonts w:ascii="宋体" w:hAnsi="宋体"/>
              </w:rPr>
            </w:pPr>
            <w:r w:rsidRPr="0085519E">
              <w:rPr>
                <w:rFonts w:ascii="宋体" w:hAnsi="宋体" w:hint="eastAsia"/>
              </w:rPr>
              <w:t>引</w:t>
            </w:r>
          </w:p>
          <w:p w:rsidR="00A47E03" w:rsidRPr="0085519E">
            <w:pPr>
              <w:numPr>
                <w:ilvl w:val="0"/>
                <w:numId w:val="1"/>
              </w:numPr>
              <w:rPr>
                <w:rFonts w:ascii="宋体" w:hAnsi="宋体"/>
              </w:rPr>
            </w:pPr>
            <w:r w:rsidRPr="0085519E">
              <w:rPr>
                <w:rFonts w:ascii="宋体" w:hAnsi="宋体" w:hint="eastAsia"/>
              </w:rPr>
              <w:t>顾</w:t>
            </w:r>
          </w:p>
          <w:p w:rsidR="00A47E03" w:rsidRPr="0085519E">
            <w:pPr>
              <w:rPr>
                <w:rFonts w:ascii="宋体" w:hAnsi="宋体"/>
              </w:rPr>
            </w:pPr>
          </w:p>
        </w:tc>
      </w:tr>
    </w:tbl>
    <w:p w:rsidR="00A47E03" w:rsidRPr="0085519E">
      <w:pPr>
        <w:rPr>
          <w:rFonts w:ascii="宋体" w:hAnsi="宋体"/>
        </w:rPr>
      </w:pPr>
    </w:p>
    <w:p w:rsidR="00A47E03" w:rsidRPr="0085519E">
      <w:pPr>
        <w:rPr>
          <w:rFonts w:ascii="宋体" w:hAnsi="宋体"/>
        </w:rPr>
      </w:pPr>
      <w:r w:rsidRPr="0085519E">
        <w:rPr>
          <w:rFonts w:ascii="宋体" w:hAnsi="宋体" w:hint="eastAsia"/>
        </w:rPr>
        <w:t>句子翻译</w:t>
      </w:r>
    </w:p>
    <w:p w:rsidR="00A47E03" w:rsidRPr="0085519E">
      <w:pPr>
        <w:numPr>
          <w:ilvl w:val="0"/>
          <w:numId w:val="2"/>
        </w:numPr>
        <w:rPr>
          <w:rFonts w:ascii="宋体" w:hAnsi="宋体"/>
        </w:rPr>
      </w:pPr>
      <w:r w:rsidRPr="0085519E">
        <w:rPr>
          <w:rFonts w:ascii="宋体" w:hAnsi="宋体" w:hint="eastAsia"/>
        </w:rPr>
        <w:t>谢太傅寒雪日内集，与儿女讲论文义。</w:t>
      </w:r>
    </w:p>
    <w:p w:rsidR="00A47E03" w:rsidRPr="0085519E">
      <w:pPr>
        <w:rPr>
          <w:rFonts w:ascii="宋体" w:hAnsi="宋体"/>
        </w:rPr>
      </w:pPr>
    </w:p>
    <w:p w:rsidR="00A47E03" w:rsidRPr="0085519E">
      <w:pPr>
        <w:rPr>
          <w:rFonts w:ascii="宋体" w:hAnsi="宋体"/>
        </w:rPr>
      </w:pPr>
    </w:p>
    <w:p w:rsidR="00A47E03" w:rsidRPr="0085519E">
      <w:pPr>
        <w:numPr>
          <w:ilvl w:val="0"/>
          <w:numId w:val="2"/>
        </w:numPr>
        <w:rPr>
          <w:rFonts w:ascii="宋体" w:hAnsi="宋体"/>
        </w:rPr>
      </w:pPr>
      <w:r w:rsidRPr="0085519E">
        <w:rPr>
          <w:rFonts w:ascii="宋体" w:hAnsi="宋体" w:hint="eastAsia"/>
        </w:rPr>
        <w:t>白雪纷纷何所似？</w:t>
      </w:r>
    </w:p>
    <w:p w:rsidR="00A47E03" w:rsidRPr="0085519E">
      <w:pPr>
        <w:rPr>
          <w:rFonts w:ascii="宋体" w:hAnsi="宋体"/>
        </w:rPr>
      </w:pPr>
    </w:p>
    <w:p w:rsidR="00A47E03" w:rsidRPr="0085519E">
      <w:pPr>
        <w:rPr>
          <w:rFonts w:ascii="宋体" w:hAnsi="宋体"/>
        </w:rPr>
      </w:pPr>
    </w:p>
    <w:p w:rsidR="00A47E03" w:rsidRPr="0085519E">
      <w:pPr>
        <w:numPr>
          <w:ilvl w:val="0"/>
          <w:numId w:val="2"/>
        </w:numPr>
        <w:rPr>
          <w:rFonts w:ascii="宋体" w:hAnsi="宋体"/>
        </w:rPr>
      </w:pPr>
      <w:r w:rsidRPr="0085519E">
        <w:rPr>
          <w:rFonts w:ascii="宋体" w:hAnsi="宋体" w:hint="eastAsia"/>
        </w:rPr>
        <w:t>撒盐空中差可拟。</w:t>
      </w:r>
    </w:p>
    <w:p w:rsidR="00A47E03" w:rsidRPr="0085519E">
      <w:pPr>
        <w:rPr>
          <w:rFonts w:ascii="宋体" w:hAnsi="宋体"/>
        </w:rPr>
      </w:pPr>
    </w:p>
    <w:p w:rsidR="00A47E03" w:rsidRPr="0085519E">
      <w:pPr>
        <w:rPr>
          <w:rFonts w:ascii="宋体" w:hAnsi="宋体"/>
        </w:rPr>
      </w:pPr>
    </w:p>
    <w:p w:rsidR="00A47E03" w:rsidRPr="0085519E">
      <w:pPr>
        <w:numPr>
          <w:ilvl w:val="0"/>
          <w:numId w:val="2"/>
        </w:numPr>
        <w:rPr>
          <w:rFonts w:ascii="宋体" w:hAnsi="宋体"/>
        </w:rPr>
      </w:pPr>
      <w:r w:rsidRPr="0085519E">
        <w:rPr>
          <w:rFonts w:ascii="宋体" w:hAnsi="宋体" w:hint="eastAsia"/>
        </w:rPr>
        <w:t>未若柳絮因风起。</w:t>
      </w:r>
    </w:p>
    <w:p w:rsidR="00A47E03" w:rsidRPr="0085519E">
      <w:pPr>
        <w:rPr>
          <w:rFonts w:ascii="宋体" w:hAnsi="宋体"/>
        </w:rPr>
      </w:pPr>
    </w:p>
    <w:p w:rsidR="00A47E03" w:rsidRPr="0085519E">
      <w:pPr>
        <w:rPr>
          <w:rFonts w:ascii="宋体" w:hAnsi="宋体"/>
        </w:rPr>
      </w:pPr>
    </w:p>
    <w:p w:rsidR="00A47E03" w:rsidRPr="0085519E">
      <w:pPr>
        <w:numPr>
          <w:ilvl w:val="0"/>
          <w:numId w:val="2"/>
        </w:numPr>
        <w:rPr>
          <w:rFonts w:ascii="宋体" w:hAnsi="宋体"/>
        </w:rPr>
      </w:pPr>
      <w:r w:rsidRPr="0085519E">
        <w:rPr>
          <w:rFonts w:ascii="宋体" w:hAnsi="宋体" w:hint="eastAsia"/>
        </w:rPr>
        <w:t>陈太丘与友期行，期日中。</w:t>
      </w:r>
    </w:p>
    <w:p w:rsidR="00A47E03" w:rsidRPr="0085519E">
      <w:pPr>
        <w:rPr>
          <w:rFonts w:ascii="宋体" w:hAnsi="宋体"/>
        </w:rPr>
      </w:pPr>
    </w:p>
    <w:p w:rsidR="00A47E03" w:rsidRPr="0085519E">
      <w:pPr>
        <w:rPr>
          <w:rFonts w:ascii="宋体" w:hAnsi="宋体"/>
        </w:rPr>
      </w:pPr>
    </w:p>
    <w:p w:rsidR="00A47E03" w:rsidRPr="0085519E">
      <w:pPr>
        <w:numPr>
          <w:ilvl w:val="0"/>
          <w:numId w:val="2"/>
        </w:numPr>
        <w:rPr>
          <w:rFonts w:ascii="宋体" w:hAnsi="宋体"/>
        </w:rPr>
      </w:pPr>
      <w:r w:rsidRPr="0085519E">
        <w:rPr>
          <w:rFonts w:ascii="宋体" w:hAnsi="宋体" w:hint="eastAsia"/>
        </w:rPr>
        <w:t>尊君在不？</w:t>
      </w:r>
    </w:p>
    <w:p w:rsidR="00A47E03" w:rsidRPr="0085519E">
      <w:pPr>
        <w:rPr>
          <w:rFonts w:ascii="宋体" w:hAnsi="宋体"/>
        </w:rPr>
      </w:pPr>
    </w:p>
    <w:p w:rsidR="00A47E03" w:rsidRPr="0085519E">
      <w:pPr>
        <w:numPr>
          <w:ilvl w:val="0"/>
          <w:numId w:val="2"/>
        </w:numPr>
        <w:rPr>
          <w:rFonts w:ascii="宋体" w:hAnsi="宋体"/>
        </w:rPr>
      </w:pPr>
      <w:r w:rsidRPr="0085519E">
        <w:rPr>
          <w:rFonts w:ascii="宋体" w:hAnsi="宋体" w:hint="eastAsia"/>
        </w:rPr>
        <w:t>非人哉！与人期行，相委而去。</w:t>
      </w:r>
    </w:p>
    <w:p w:rsidR="00A47E03" w:rsidRPr="0085519E">
      <w:pPr>
        <w:rPr>
          <w:rFonts w:ascii="宋体" w:hAnsi="宋体"/>
        </w:rPr>
      </w:pPr>
    </w:p>
    <w:p w:rsidR="00A47E03" w:rsidRPr="0085519E">
      <w:pPr>
        <w:numPr>
          <w:ilvl w:val="0"/>
          <w:numId w:val="2"/>
        </w:numPr>
        <w:rPr>
          <w:rFonts w:ascii="宋体" w:hAnsi="宋体"/>
        </w:rPr>
      </w:pPr>
      <w:r w:rsidRPr="0085519E">
        <w:rPr>
          <w:rFonts w:ascii="宋体" w:hAnsi="宋体" w:hint="eastAsia"/>
        </w:rPr>
        <w:t>日中不至，则是无信；对子骂父，则是无礼。</w:t>
      </w:r>
    </w:p>
    <w:p w:rsidR="00A47E03" w:rsidRPr="0085519E">
      <w:pPr>
        <w:rPr>
          <w:rFonts w:ascii="宋体" w:hAnsi="宋体"/>
        </w:rPr>
      </w:pPr>
    </w:p>
    <w:p w:rsidR="00A47E03" w:rsidRPr="0085519E">
      <w:pPr>
        <w:numPr>
          <w:ilvl w:val="0"/>
          <w:numId w:val="2"/>
        </w:numPr>
        <w:rPr>
          <w:rFonts w:ascii="宋体" w:hAnsi="宋体"/>
        </w:rPr>
      </w:pPr>
      <w:r w:rsidRPr="0085519E">
        <w:rPr>
          <w:rFonts w:ascii="宋体" w:hAnsi="宋体" w:hint="eastAsia"/>
        </w:rPr>
        <w:t>友人惭，下车引之。</w:t>
      </w:r>
    </w:p>
    <w:p w:rsidR="00A47E03" w:rsidRPr="0085519E">
      <w:pPr>
        <w:rPr>
          <w:rFonts w:ascii="宋体" w:hAnsi="宋体"/>
        </w:rPr>
      </w:pPr>
    </w:p>
    <w:p w:rsidR="00A47E03" w:rsidRPr="0085519E">
      <w:pPr>
        <w:numPr>
          <w:ilvl w:val="0"/>
          <w:numId w:val="2"/>
        </w:numPr>
        <w:rPr>
          <w:rFonts w:ascii="宋体" w:hAnsi="宋体"/>
        </w:rPr>
      </w:pPr>
      <w:r w:rsidRPr="0085519E">
        <w:rPr>
          <w:rFonts w:ascii="宋体" w:hAnsi="宋体" w:hint="eastAsia"/>
        </w:rPr>
        <w:t>元方入门不顾。</w:t>
      </w:r>
    </w:p>
    <w:p w:rsidR="00E9138D" w:rsidRPr="0085519E">
      <w:pPr>
        <w:rPr>
          <w:rFonts w:ascii="宋体" w:hAnsi="宋体"/>
        </w:rPr>
      </w:pPr>
    </w:p>
    <w:p w:rsidR="00E9138D" w:rsidRPr="0085519E" w:rsidP="002B00F0">
      <w:pPr>
        <w:rPr>
          <w:rFonts w:ascii="宋体" w:hAnsi="宋体"/>
        </w:rPr>
      </w:pPr>
    </w:p>
    <w:p w:rsidR="00A47E03" w:rsidRPr="0085519E">
      <w:pPr>
        <w:rPr>
          <w:rFonts w:ascii="宋体" w:hAnsi="宋体"/>
        </w:rPr>
      </w:pPr>
    </w:p>
    <w:sectPr w:rsidSect="00A47E03">
      <w:footerReference w:type="even" r:id="rId5"/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38D" w:rsidP="00C213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E9138D" w:rsidP="00E9138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38D" w:rsidP="00C213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5519E">
      <w:rPr>
        <w:rStyle w:val="PageNumber"/>
        <w:noProof/>
      </w:rPr>
      <w:t>2</w:t>
    </w:r>
    <w:r>
      <w:rPr>
        <w:rStyle w:val="PageNumber"/>
      </w:rPr>
      <w:fldChar w:fldCharType="end"/>
    </w:r>
  </w:p>
  <w:p w:rsidR="00E9138D" w:rsidP="00E9138D">
    <w:pPr>
      <w:pStyle w:val="Footer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2A313E"/>
    <w:multiLevelType w:val="singleLevel"/>
    <w:tmpl w:val="5A2A313E"/>
    <w:lvl w:ilvl="0">
      <w:start w:val="1"/>
      <w:numFmt w:val="decimal"/>
      <w:suff w:val="nothing"/>
      <w:lvlText w:val="%1、"/>
      <w:lvlJc w:val="left"/>
    </w:lvl>
  </w:abstractNum>
  <w:abstractNum w:abstractNumId="1">
    <w:nsid w:val="5A2A326B"/>
    <w:multiLevelType w:val="singleLevel"/>
    <w:tmpl w:val="5A2A326B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A47E03"/>
    <w:rsid w:val="002B00F0"/>
    <w:rsid w:val="005E3556"/>
    <w:rsid w:val="0085519E"/>
    <w:rsid w:val="00A47E03"/>
    <w:rsid w:val="00A5504C"/>
    <w:rsid w:val="00C213D5"/>
    <w:rsid w:val="00E9138D"/>
    <w:rsid w:val="39D73BAA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7E03"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47E0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rsid w:val="00E913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sid w:val="00E9138D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E913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rsid w:val="00E9138D"/>
    <w:rPr>
      <w:kern w:val="2"/>
      <w:sz w:val="18"/>
      <w:szCs w:val="18"/>
    </w:rPr>
  </w:style>
  <w:style w:type="paragraph" w:styleId="BalloonText">
    <w:name w:val="Balloon Text"/>
    <w:basedOn w:val="Normal"/>
    <w:link w:val="Char1"/>
    <w:rsid w:val="00E9138D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rsid w:val="00E9138D"/>
    <w:rPr>
      <w:kern w:val="2"/>
      <w:sz w:val="18"/>
      <w:szCs w:val="18"/>
    </w:rPr>
  </w:style>
  <w:style w:type="character" w:styleId="PageNumber">
    <w:name w:val="page number"/>
    <w:basedOn w:val="DefaultParagraphFont"/>
    <w:rsid w:val="00E9138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281</Words>
  <Characters>1607</Characters>
  <Application>Microsoft Office Word</Application>
  <DocSecurity>0</DocSecurity>
  <Lines>13</Lines>
  <Paragraphs>3</Paragraphs>
  <ScaleCrop>false</ScaleCrop>
  <Manager>www.shulihua.net收集整理</Manager>
  <Company>www.shulihua.net收集整理</Company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>语文备课大师【全免费】</dc:subject>
  <dc:creator>语文备课大师【全免费】</dc:creator>
  <cp:keywords>语文备课大师【全免费】</cp:keywords>
  <dc:description>语文备课大师【全免费】</dc:description>
  <cp:revision>语文备课大师【全免费】</cp:revision>
  <dcterms:created xsi:type="dcterms:W3CDTF">2014-10-29T12:08:00Z</dcterms:created>
  <dcterms:modified xsi:type="dcterms:W3CDTF">2019-04-01T05:58:00Z</dcterms:modified>
  <cp:category>语文备课大师【全免费】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