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item1.xml" ContentType="application/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D7363" w:rsidRPr="009F2BC7" w:rsidP="009F2BC7">
      <w:pPr>
        <w:spacing w:line="360" w:lineRule="auto"/>
        <w:jc w:val="center"/>
        <w:textAlignment w:val="center"/>
        <w:rPr>
          <w:rFonts w:ascii="宋体" w:eastAsia="宋体" w:hAnsi="宋体" w:cs="Times New Roman"/>
          <w:b/>
          <w:color w:val="FF0000"/>
          <w:sz w:val="28"/>
        </w:rPr>
      </w:pPr>
      <w:r>
        <w:rPr>
          <w:rFonts w:ascii="宋体" w:eastAsia="宋体"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alt=" " style="width:27pt;height:28pt;margin-top:883pt;margin-left:875pt;mso-position-horizontal-relative:page;mso-position-vertical-relative:page;position:absolute;z-index:251658240">
            <v:imagedata r:id="rId5" o:title=""/>
          </v:shape>
        </w:pict>
      </w:r>
      <w:r w:rsidRPr="009F2BC7" w:rsidR="00FD5C10">
        <w:rPr>
          <w:rFonts w:ascii="宋体" w:eastAsia="宋体" w:hAnsi="宋体" w:cs="Times New Roman" w:hint="eastAsia"/>
          <w:b/>
          <w:color w:val="FF0000"/>
          <w:sz w:val="28"/>
        </w:rPr>
        <w:t>第十六章《电压电阻》测试卷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b/>
        </w:rPr>
        <w:t>一、单选题(共12小题)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1.如图所示，小红正准备将一电表接入电路中，她这是要测量电路中的（）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1602740" cy="1228725"/>
            <wp:effectExtent l="0" t="0" r="0" b="0"/>
            <wp:docPr id="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29005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3200" cy="12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A．电流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B．电压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C．电阻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D．电能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2.如图（a）所示的电路，闭合电键</w:t>
      </w:r>
      <w:r w:rsidRPr="009F2BC7">
        <w:rPr>
          <w:rFonts w:ascii="宋体" w:eastAsia="宋体" w:hAnsi="宋体"/>
          <w:i/>
        </w:rPr>
        <w:t>S</w:t>
      </w:r>
      <w:r w:rsidRPr="009F2BC7">
        <w:rPr>
          <w:rFonts w:ascii="宋体" w:eastAsia="宋体" w:hAnsi="宋体" w:cs="Times New Roman"/>
        </w:rPr>
        <w:t>后，电压表V和V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表头上的指针指在如图（b）所示的位置上，则V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表的示数（）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4953000" cy="1382395"/>
            <wp:effectExtent l="0" t="0" r="0" b="0"/>
            <wp:docPr id="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3693634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600" cy="138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A．一定为0.4伏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B．一定为2伏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C．可能为9.2伏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D．可能为6.8伏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3.如图所示，当滑片</w:t>
      </w:r>
      <w:r w:rsidRPr="009F2BC7">
        <w:rPr>
          <w:rFonts w:ascii="宋体" w:eastAsia="宋体" w:hAnsi="宋体"/>
          <w:i/>
        </w:rPr>
        <w:t>P</w:t>
      </w:r>
      <w:r w:rsidRPr="009F2BC7">
        <w:rPr>
          <w:rFonts w:ascii="宋体" w:eastAsia="宋体" w:hAnsi="宋体" w:cs="Times New Roman"/>
        </w:rPr>
        <w:t>向右移动时，滑动变阻器连入电路的电阻变小的是（）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A．</w:t>
      </w: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1458595" cy="758190"/>
            <wp:effectExtent l="0" t="0" r="0" b="0"/>
            <wp:docPr id="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73056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200" cy="7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B．</w:t>
      </w: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1516380" cy="873125"/>
            <wp:effectExtent l="0" t="0" r="0" b="0"/>
            <wp:docPr id="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255602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6800" cy="87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C．</w:t>
      </w: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1516380" cy="777240"/>
            <wp:effectExtent l="0" t="0" r="0" b="0"/>
            <wp:docPr id="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549153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6800" cy="77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D．</w:t>
      </w: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1439545" cy="796290"/>
            <wp:effectExtent l="0" t="0" r="0" b="0"/>
            <wp:docPr id="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366175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7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4.电阻是导体对电流的阻碍作用，所以（）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A．有电流通过导体就有电阻，没有电流通过导体就没有电阻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B．通过导体的电流逐渐增大，则导体的电阻也逐渐增大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C．导体的电阻是导体本身的性质，不管有没有电流通过，导体的电阻是一定的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D．导体的电阻只与导体的长度和横截面积有关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5.如图所示的电路，闭合开关S，两灯均正常发光，下列说法中正确的是（）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1430020" cy="1026795"/>
            <wp:effectExtent l="0" t="0" r="0" b="0"/>
            <wp:docPr id="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825840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0400" cy="102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A．通过a点的电流等于通过c点的电流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B．通过a点的电流大于通过c点的电流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C．电压表测的是c点的电压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D．电压表测的是电源电压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6.如图所示的电路中，要使电阻R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和R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串联，甲、乙、丙三只电表应依次是（）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1305560" cy="1228725"/>
            <wp:effectExtent l="0" t="0" r="0" b="0"/>
            <wp:docPr id="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938419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5600" cy="12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A．电流表、电流表、电压表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B．电压表、电流表、电压表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C．电压表、电流表、电流表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D．电流表、电压表、电流表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7.如图所示电路中，若使电阻</w:t>
      </w:r>
      <w:r w:rsidRPr="009F2BC7">
        <w:rPr>
          <w:rFonts w:ascii="宋体" w:eastAsia="宋体" w:hAnsi="宋体"/>
          <w:i/>
        </w:rPr>
        <w:t>R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与</w:t>
      </w:r>
      <w:r w:rsidRPr="009F2BC7">
        <w:rPr>
          <w:rFonts w:ascii="宋体" w:eastAsia="宋体" w:hAnsi="宋体"/>
          <w:i/>
        </w:rPr>
        <w:t>R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并联，图中的电表分别是（）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1295400" cy="959485"/>
            <wp:effectExtent l="0" t="0" r="0" b="0"/>
            <wp:docPr id="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569221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6000" cy="9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A．①是电压表，②是电压表，③是电流表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B．①是电压表，②是电流表，③是电压表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C．①是电流表，②是电压表，③是电流表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D．①是电流表，②是电流表，③是电压表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8.当温度一定时，比较两根铜导线电阻的大小，下列说法中正确的是（）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A．导线较粗的电阻大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B．若它们粗细相同，则导线较长的电阻大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C．导线较细的电阻大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D．若它们长度相同，则导线较粗的电阻大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9.关于电阻，下列说法中正确的是（）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A．绝缘体不容易导电，是因为它们没有电阻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B．导体和绝缘体的电阻大小只跟材料有关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C．将一根铜导线均匀拉长后，其电阻变大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D．铜导线的电阻一定比铝导线的电阻小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10.分析复杂电路时，为了将电路简化，通常先把电路中的电流表和电压表进行简化处理．下列处理方法中正确的是（）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A．把电流表看成是断路的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B．把电流表看成是一个大电阻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C．把电压表看成是断路的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D．把电压表看成是一根导线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11.如图所示电路，L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的电阻比L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的大，开关闭合，灯均发光，则（）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2947035" cy="1343660"/>
            <wp:effectExtent l="0" t="0" r="0" b="0"/>
            <wp:docPr id="1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0105082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7200" cy="13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A．V示数等于V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示数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B．V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示数大于V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示数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C．A示数大于A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示数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D．A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示数大于A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示数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12.如图所示的电路中，当开关S闭合时，电压表是测量（）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1958340" cy="1103630"/>
            <wp:effectExtent l="0" t="0" r="0" b="0"/>
            <wp:docPr id="1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770642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8400" cy="11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A．</w:t>
      </w:r>
      <w:r w:rsidRPr="009F2BC7">
        <w:rPr>
          <w:rFonts w:ascii="宋体" w:eastAsia="宋体" w:hAnsi="宋体"/>
          <w:i/>
        </w:rPr>
        <w:t>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灯两端的电压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B．</w:t>
      </w:r>
      <w:r w:rsidRPr="009F2BC7">
        <w:rPr>
          <w:rFonts w:ascii="宋体" w:eastAsia="宋体" w:hAnsi="宋体"/>
          <w:i/>
        </w:rPr>
        <w:t>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灯两端的电压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C．电源电压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D．</w:t>
      </w:r>
      <w:r w:rsidRPr="009F2BC7">
        <w:rPr>
          <w:rFonts w:ascii="宋体" w:eastAsia="宋体" w:hAnsi="宋体"/>
          <w:i/>
        </w:rPr>
        <w:t>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灯和电源电压两端电压</w:t>
      </w:r>
    </w:p>
    <w:p w:rsidR="00ED7363" w:rsidRPr="009F2BC7">
      <w:pPr>
        <w:spacing w:line="360" w:lineRule="auto"/>
        <w:textAlignment w:val="center"/>
        <w:rPr>
          <w:rFonts w:ascii="宋体" w:eastAsia="宋体" w:hAnsi="宋体" w:cs="Times New Roman"/>
          <w:b/>
        </w:rPr>
      </w:pPr>
      <w:r w:rsidRPr="009F2BC7">
        <w:rPr>
          <w:rFonts w:ascii="宋体" w:eastAsia="宋体" w:hAnsi="宋体" w:cs="Times New Roman"/>
          <w:b/>
        </w:rPr>
        <w:t>二、填空题(共3小题)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13.如图所示，要使接入电路的电阻增大，滑动变阻器的滑片</w:t>
      </w:r>
      <w:r w:rsidRPr="009F2BC7">
        <w:rPr>
          <w:rFonts w:ascii="宋体" w:eastAsia="宋体" w:hAnsi="宋体"/>
          <w:i/>
        </w:rPr>
        <w:t>P</w:t>
      </w:r>
      <w:r w:rsidRPr="009F2BC7">
        <w:rPr>
          <w:rFonts w:ascii="宋体" w:eastAsia="宋体" w:hAnsi="宋体" w:cs="Times New Roman"/>
        </w:rPr>
        <w:t>应该向______端移动．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1228725" cy="998220"/>
            <wp:effectExtent l="0" t="0" r="0" b="0"/>
            <wp:docPr id="1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130794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800" cy="9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14.如图所示，是小华家里自来水表的表盘，其示数为________m</w:t>
      </w:r>
      <w:r w:rsidRPr="009F2BC7">
        <w:rPr>
          <w:rFonts w:ascii="宋体" w:eastAsia="宋体" w:hAnsi="宋体"/>
          <w:vertAlign w:val="superscript"/>
        </w:rPr>
        <w:t>3</w:t>
      </w:r>
      <w:r w:rsidRPr="009F2BC7">
        <w:rPr>
          <w:rFonts w:ascii="宋体" w:eastAsia="宋体" w:hAnsi="宋体" w:cs="Times New Roman"/>
        </w:rPr>
        <w:t>，如果自来水公司收费标准为2元/吨，且这些水全部被小华家使用，她家应向自来水公司交费________元．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1708785" cy="1555115"/>
            <wp:effectExtent l="0" t="0" r="0" b="0"/>
            <wp:docPr id="1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968046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8800" cy="15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15.用电压表测电压时，让电压表与被测用电器______联，使电流从正接线柱流入，从负接线柱流出，被测电压不能超过电压表的______测量值．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 w:hint="eastAsia"/>
          <w:b/>
        </w:rPr>
        <w:t>三</w:t>
      </w:r>
      <w:r w:rsidRPr="009F2BC7">
        <w:rPr>
          <w:rFonts w:ascii="宋体" w:eastAsia="宋体" w:hAnsi="宋体" w:cs="Times New Roman"/>
          <w:b/>
        </w:rPr>
        <w:t>、实验题(共3小题)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16.毛刚同学按如图所示的电路进行实验，得到下列的实验数据．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5222240" cy="796290"/>
            <wp:effectExtent l="0" t="0" r="0" b="0"/>
            <wp:docPr id="1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888122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2400" cy="7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1795145" cy="1362710"/>
            <wp:effectExtent l="0" t="0" r="0" b="0"/>
            <wp:docPr id="1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5153643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5200" cy="136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（1）由图可知L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、L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连接方式是______；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（2）由表中的实验数据中A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、A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的示数可得出结论______；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（3）由表中的实验数据V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、V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、V</w:t>
      </w:r>
      <w:r w:rsidRPr="009F2BC7">
        <w:rPr>
          <w:rFonts w:ascii="宋体" w:eastAsia="宋体" w:hAnsi="宋体"/>
          <w:vertAlign w:val="subscript"/>
        </w:rPr>
        <w:t>3</w:t>
      </w:r>
      <w:r w:rsidRPr="009F2BC7">
        <w:rPr>
          <w:rFonts w:ascii="宋体" w:eastAsia="宋体" w:hAnsi="宋体" w:cs="Times New Roman"/>
        </w:rPr>
        <w:t>的示数可得出结论______．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17.蓝兰在探究“串联电路各部分电路的电压与总电压的关系”的实验中，已选用的器材是：电源一个，电压恒定为6V；开关一个；小灯泡L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、L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，分别标有“2.5V0.5A”和“3.8V0.5A“；电压表一个；导线若干．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3282950" cy="1439545"/>
            <wp:effectExtent l="0" t="0" r="0" b="0"/>
            <wp:docPr id="1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988238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32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（1）蓝兰按图1连好电路，闭合开关S，电压表的示数如图2所示，则此时L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两端的电压是______V．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（2）蓝兰测量L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两端的电压时，只把电压表与</w:t>
      </w:r>
      <w:r w:rsidRPr="009F2BC7">
        <w:rPr>
          <w:rFonts w:ascii="宋体" w:eastAsia="宋体" w:hAnsi="宋体"/>
          <w:i/>
        </w:rPr>
        <w:t>A</w:t>
      </w:r>
      <w:r w:rsidRPr="009F2BC7">
        <w:rPr>
          <w:rFonts w:ascii="宋体" w:eastAsia="宋体" w:hAnsi="宋体" w:cs="Times New Roman"/>
        </w:rPr>
        <w:t>点连接的接线柱改接到</w:t>
      </w:r>
      <w:r w:rsidRPr="009F2BC7">
        <w:rPr>
          <w:rFonts w:ascii="宋体" w:eastAsia="宋体" w:hAnsi="宋体"/>
          <w:i/>
        </w:rPr>
        <w:t>C</w:t>
      </w:r>
      <w:r w:rsidRPr="009F2BC7">
        <w:rPr>
          <w:rFonts w:ascii="宋体" w:eastAsia="宋体" w:hAnsi="宋体" w:cs="Times New Roman"/>
        </w:rPr>
        <w:t>点．这样做______（选填“能”或“不能”）测量L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两端的电压，原因是______．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（3）测量</w:t>
      </w:r>
      <w:r w:rsidRPr="009F2BC7">
        <w:rPr>
          <w:rFonts w:ascii="宋体" w:eastAsia="宋体" w:hAnsi="宋体"/>
          <w:i/>
        </w:rPr>
        <w:t>AC</w:t>
      </w:r>
      <w:r w:rsidRPr="009F2BC7">
        <w:rPr>
          <w:rFonts w:ascii="宋体" w:eastAsia="宋体" w:hAnsi="宋体" w:cs="Times New Roman"/>
        </w:rPr>
        <w:t>间的电压</w:t>
      </w:r>
      <w:r w:rsidRPr="009F2BC7">
        <w:rPr>
          <w:rFonts w:ascii="宋体" w:eastAsia="宋体" w:hAnsi="宋体"/>
          <w:i/>
          <w:vertAlign w:val="subscript"/>
        </w:rPr>
        <w:t>UAC</w:t>
      </w:r>
      <w:r w:rsidRPr="009F2BC7">
        <w:rPr>
          <w:rFonts w:ascii="宋体" w:eastAsia="宋体" w:hAnsi="宋体" w:cs="Times New Roman"/>
        </w:rPr>
        <w:t>时，电压表量程应选用______．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（4）为了方便进行多次实验，还必须添加的一种器材是______，其作用是______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18.某小组同学通过实验研究导体电阻的大小与哪些因素有关，如图所示，他们在常温下将横截面积、长度不同的各种电阻丝接入电路的AB两点间，同时用电流表和电压表测量电流、电压，计算出相应的电阻值，将数据记录在表一、表二中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1084580" cy="892175"/>
            <wp:effectExtent l="0" t="0" r="0" b="0"/>
            <wp:docPr id="1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629480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4800" cy="89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表一：铜丝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4367530" cy="2159635"/>
            <wp:effectExtent l="0" t="0" r="0" b="0"/>
            <wp:docPr id="1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955055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8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表二：康铜丝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4367530" cy="1276350"/>
            <wp:effectExtent l="0" t="0" r="0" b="0"/>
            <wp:docPr id="1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843488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8000" cy="12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（1）分析比较实验序号1与4、或2与6、或7与8可得出的初步结论是：常温下，导体的材料、长度相同，导体的横截面积越大，电阻______．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（2）分析比较实验序号1与8、或4与7、或5与9可得出的初步结论是：常温下，______．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（3）分析比较实验序号1与2与3的相关数据可得出的初步结论是：常温下，______．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 w:hint="eastAsia"/>
          <w:b/>
        </w:rPr>
        <w:t>四</w:t>
      </w:r>
      <w:r w:rsidRPr="009F2BC7">
        <w:rPr>
          <w:rFonts w:ascii="宋体" w:eastAsia="宋体" w:hAnsi="宋体" w:cs="Times New Roman"/>
          <w:b/>
        </w:rPr>
        <w:t>、计算题(共3小题)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19.如图所示，电源电压为12V且保持不变，电压表V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的示数为7V，电压表V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的示数为9V，灯L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、L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、L</w:t>
      </w:r>
      <w:r w:rsidRPr="009F2BC7">
        <w:rPr>
          <w:rFonts w:ascii="宋体" w:eastAsia="宋体" w:hAnsi="宋体"/>
          <w:vertAlign w:val="subscript"/>
        </w:rPr>
        <w:t>3</w:t>
      </w:r>
      <w:r w:rsidRPr="009F2BC7">
        <w:rPr>
          <w:rFonts w:ascii="宋体" w:eastAsia="宋体" w:hAnsi="宋体" w:cs="Times New Roman"/>
        </w:rPr>
        <w:t>两端的电压</w:t>
      </w:r>
      <w:r w:rsidRPr="009F2BC7">
        <w:rPr>
          <w:rFonts w:ascii="宋体" w:eastAsia="宋体" w:hAnsi="宋体"/>
          <w:i/>
        </w:rPr>
        <w:t>U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、</w:t>
      </w:r>
      <w:r w:rsidRPr="009F2BC7">
        <w:rPr>
          <w:rFonts w:ascii="宋体" w:eastAsia="宋体" w:hAnsi="宋体"/>
          <w:i/>
        </w:rPr>
        <w:t>U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、</w:t>
      </w:r>
      <w:r w:rsidRPr="009F2BC7">
        <w:rPr>
          <w:rFonts w:ascii="宋体" w:eastAsia="宋体" w:hAnsi="宋体"/>
          <w:i/>
        </w:rPr>
        <w:t>U</w:t>
      </w:r>
      <w:r w:rsidRPr="009F2BC7">
        <w:rPr>
          <w:rFonts w:ascii="宋体" w:eastAsia="宋体" w:hAnsi="宋体"/>
          <w:vertAlign w:val="subscript"/>
        </w:rPr>
        <w:t>3</w:t>
      </w:r>
      <w:r w:rsidRPr="009F2BC7">
        <w:rPr>
          <w:rFonts w:ascii="宋体" w:eastAsia="宋体" w:hAnsi="宋体" w:cs="Times New Roman"/>
        </w:rPr>
        <w:t>分别是多少？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2274570" cy="1315085"/>
            <wp:effectExtent l="0" t="0" r="0" b="0"/>
            <wp:docPr id="2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51618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5200" cy="1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20.在如图所示的电路中，电压表V的示数为6V，电流表A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的示数为0.5A，电流表A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的示数为0.4A．试问：通过L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的电流和L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两端的电压分别是多少？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1401445" cy="1266825"/>
            <wp:effectExtent l="0" t="0" r="0" b="0"/>
            <wp:docPr id="2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354090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1600" cy="12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21.如图所示的电路，电源电压为3V，闭合开关，电压表示数为1V，求：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（1）灯泡L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两端的电压．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（2）灯泡L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两端的电压．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1362710" cy="1113155"/>
            <wp:effectExtent l="0" t="0" r="0" b="0"/>
            <wp:docPr id="2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237599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3200" cy="111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 w:hint="eastAsia"/>
          <w:b/>
        </w:rPr>
        <w:t>五</w:t>
      </w:r>
      <w:r w:rsidRPr="009F2BC7">
        <w:rPr>
          <w:rFonts w:ascii="宋体" w:eastAsia="宋体" w:hAnsi="宋体" w:cs="Times New Roman"/>
          <w:b/>
        </w:rPr>
        <w:t>、作图题(共3小题)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22.在如图所示的电路中，有两根导线尚未连接，请用笔画线代替导线补上．要求：灯</w:t>
      </w:r>
      <w:r w:rsidRPr="009F2BC7">
        <w:rPr>
          <w:rFonts w:ascii="宋体" w:eastAsia="宋体" w:hAnsi="宋体"/>
          <w:i/>
        </w:rPr>
        <w:t>L</w:t>
      </w:r>
      <w:r w:rsidRPr="009F2BC7">
        <w:rPr>
          <w:rFonts w:ascii="宋体" w:eastAsia="宋体" w:hAnsi="宋体" w:cs="Times New Roman"/>
        </w:rPr>
        <w:t>与滑动变阻器</w:t>
      </w:r>
      <w:r w:rsidRPr="009F2BC7">
        <w:rPr>
          <w:rFonts w:ascii="宋体" w:eastAsia="宋体" w:hAnsi="宋体"/>
          <w:i/>
        </w:rPr>
        <w:t>R</w:t>
      </w:r>
      <w:r w:rsidRPr="009F2BC7">
        <w:rPr>
          <w:rFonts w:ascii="宋体" w:eastAsia="宋体" w:hAnsi="宋体" w:cs="Times New Roman"/>
        </w:rPr>
        <w:t>并联，且当滑动变阻器的滑片向左移动时，电流表的示数变小．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1967865" cy="1075055"/>
            <wp:effectExtent l="0" t="0" r="0" b="0"/>
            <wp:docPr id="2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1489531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8000" cy="107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23.如图所示，在方框内分别填入小灯泡和电流表的元件符合，使电路正常工作，并标出电流表的“+”“-”接线柱．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1420495" cy="1151890"/>
            <wp:effectExtent l="0" t="0" r="0" b="0"/>
            <wp:docPr id="2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300076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0800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24.试在图○中填入表示电压表或电流表的字母“V”或“A”，同时在其两侧标上代表该表两个接线柱的“+”，“-”号．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1132205" cy="940435"/>
            <wp:effectExtent l="0" t="0" r="0" b="0"/>
            <wp:docPr id="2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156140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2800" cy="94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rPr>
          <w:rFonts w:ascii="宋体" w:eastAsia="宋体" w:hAnsi="宋体"/>
        </w:rPr>
      </w:pPr>
      <w:r w:rsidRPr="009F2BC7">
        <w:rPr>
          <w:rFonts w:ascii="宋体" w:eastAsia="宋体" w:hAnsi="宋体"/>
        </w:rPr>
        <w:br w:type="page"/>
      </w:r>
    </w:p>
    <w:p w:rsidR="00ED7363" w:rsidRPr="009F2BC7">
      <w:pPr>
        <w:spacing w:line="360" w:lineRule="auto"/>
        <w:jc w:val="center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b/>
        </w:rPr>
        <w:t>答案解析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1.【答案】B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【解析】</w:t>
      </w:r>
      <w:r w:rsidRPr="009F2BC7">
        <w:rPr>
          <w:rFonts w:ascii="宋体" w:eastAsia="宋体" w:hAnsi="宋体" w:cs="Times New Roman"/>
        </w:rPr>
        <w:t>据图可知，此时的电表是电压表，即是用来测量某电路两端电压的仪表，应该并联在电路中，故B正确使用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2.【答案】C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【解析】</w:t>
      </w:r>
      <w:r w:rsidRPr="009F2BC7">
        <w:rPr>
          <w:rFonts w:ascii="宋体" w:eastAsia="宋体" w:hAnsi="宋体" w:cs="Times New Roman"/>
        </w:rPr>
        <w:t>根据串联电路的电压特点：在串联电路中，总电压等于各用电器两端电压之和．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由图知，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①电压表V选择0～15V量程时，读数为11V，如果V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选择0～15V量程，读数为9V，则V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的示数为11V-9V=2V；如果V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选择0～3V量程，读数为1.8V，则V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的示数为11V-1.8V=9.2V；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②如果电压表V选择0～3V量程时，读数为2.2V，V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一定选择0～3V量程，读数为1.8V，则V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的示数为2.2V-1.8V=0.4V．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所以电压表V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的示数为9.2V或0.4V．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3.【答案】D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【解析】</w:t>
      </w:r>
      <w:r w:rsidRPr="009F2BC7">
        <w:rPr>
          <w:rFonts w:ascii="宋体" w:eastAsia="宋体" w:hAnsi="宋体" w:cs="Times New Roman"/>
        </w:rPr>
        <w:t>A、图中接</w:t>
      </w:r>
      <w:r w:rsidRPr="009F2BC7">
        <w:rPr>
          <w:rFonts w:ascii="宋体" w:eastAsia="宋体" w:hAnsi="宋体"/>
          <w:i/>
        </w:rPr>
        <w:t>A</w:t>
      </w:r>
      <w:r w:rsidRPr="009F2BC7">
        <w:rPr>
          <w:rFonts w:ascii="宋体" w:eastAsia="宋体" w:hAnsi="宋体" w:cs="Times New Roman"/>
        </w:rPr>
        <w:t>、C接线柱；故当滑片向右移动时，连入电路的电阻丝的长度变大，连入电路的电阻变大，故A不符合题意．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B、图中接</w:t>
      </w:r>
      <w:r w:rsidRPr="009F2BC7">
        <w:rPr>
          <w:rFonts w:ascii="宋体" w:eastAsia="宋体" w:hAnsi="宋体"/>
          <w:i/>
        </w:rPr>
        <w:t>A</w:t>
      </w:r>
      <w:r w:rsidRPr="009F2BC7">
        <w:rPr>
          <w:rFonts w:ascii="宋体" w:eastAsia="宋体" w:hAnsi="宋体" w:cs="Times New Roman"/>
        </w:rPr>
        <w:t>、</w:t>
      </w:r>
      <w:r w:rsidRPr="009F2BC7">
        <w:rPr>
          <w:rFonts w:ascii="宋体" w:eastAsia="宋体" w:hAnsi="宋体"/>
          <w:i/>
        </w:rPr>
        <w:t>D</w:t>
      </w:r>
      <w:r w:rsidRPr="009F2BC7">
        <w:rPr>
          <w:rFonts w:ascii="宋体" w:eastAsia="宋体" w:hAnsi="宋体" w:cs="Times New Roman"/>
        </w:rPr>
        <w:t>接线柱；故当滑片向右移动时，连入电路的电阻丝的长度变大，连入电路的电阻变大，故B不符合题意．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C、图中接</w:t>
      </w:r>
      <w:r w:rsidRPr="009F2BC7">
        <w:rPr>
          <w:rFonts w:ascii="宋体" w:eastAsia="宋体" w:hAnsi="宋体"/>
          <w:i/>
        </w:rPr>
        <w:t>A</w:t>
      </w:r>
      <w:r w:rsidRPr="009F2BC7">
        <w:rPr>
          <w:rFonts w:ascii="宋体" w:eastAsia="宋体" w:hAnsi="宋体" w:cs="Times New Roman"/>
        </w:rPr>
        <w:t>、</w:t>
      </w:r>
      <w:r w:rsidRPr="009F2BC7">
        <w:rPr>
          <w:rFonts w:ascii="宋体" w:eastAsia="宋体" w:hAnsi="宋体"/>
          <w:i/>
        </w:rPr>
        <w:t>B</w:t>
      </w:r>
      <w:r w:rsidRPr="009F2BC7">
        <w:rPr>
          <w:rFonts w:ascii="宋体" w:eastAsia="宋体" w:hAnsi="宋体" w:cs="Times New Roman"/>
        </w:rPr>
        <w:t>接线柱；故当滑片向右移动时，连入电路的电阻丝的长度不变，连入电路的电阻不变，故C不符合题意．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D、图中接</w:t>
      </w:r>
      <w:r w:rsidRPr="009F2BC7">
        <w:rPr>
          <w:rFonts w:ascii="宋体" w:eastAsia="宋体" w:hAnsi="宋体"/>
          <w:i/>
        </w:rPr>
        <w:t>B</w:t>
      </w:r>
      <w:r w:rsidRPr="009F2BC7">
        <w:rPr>
          <w:rFonts w:ascii="宋体" w:eastAsia="宋体" w:hAnsi="宋体" w:cs="Times New Roman"/>
        </w:rPr>
        <w:t>、</w:t>
      </w:r>
      <w:r w:rsidRPr="009F2BC7">
        <w:rPr>
          <w:rFonts w:ascii="宋体" w:eastAsia="宋体" w:hAnsi="宋体"/>
          <w:i/>
        </w:rPr>
        <w:t>C</w:t>
      </w:r>
      <w:r w:rsidRPr="009F2BC7">
        <w:rPr>
          <w:rFonts w:ascii="宋体" w:eastAsia="宋体" w:hAnsi="宋体" w:cs="Times New Roman"/>
        </w:rPr>
        <w:t>接线柱；故当滑片向右移动时，连入电路的电阻丝的长度变小，连入电路的电阻变小，故D符合题意．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4.【答案】C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【解析】</w:t>
      </w:r>
      <w:r w:rsidRPr="009F2BC7">
        <w:rPr>
          <w:rFonts w:ascii="宋体" w:eastAsia="宋体" w:hAnsi="宋体" w:cs="Times New Roman"/>
        </w:rPr>
        <w:t>导体的电阻是导体本身的性质，不管有没有电流通过，导体的电阻是一定的，电阻与材料、长度、横截面积有关．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5.【答案】A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【解析】</w:t>
      </w:r>
      <w:r w:rsidRPr="009F2BC7">
        <w:rPr>
          <w:rFonts w:ascii="宋体" w:eastAsia="宋体" w:hAnsi="宋体" w:cs="Times New Roman"/>
        </w:rPr>
        <w:t>A、因为串联电路电流处处相等，故通过a点的电流等于通过c点的电流，故A正确；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B、通过a点的电流应等于通过c点的电流，故B错误；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C、电压表与灯泡L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并联，测的是灯泡L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两端的电压，故C错误；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D、电压表与灯泡L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并联，测的是灯泡L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两端的电压；不是测电源电压，故D错误.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6.【答案】B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【解析】</w:t>
      </w:r>
      <w:r w:rsidRPr="009F2BC7">
        <w:rPr>
          <w:rFonts w:ascii="宋体" w:eastAsia="宋体" w:hAnsi="宋体" w:cs="Times New Roman"/>
        </w:rPr>
        <w:t>电流表在电路中相当于导线，电压表相当于开路，所以电流表不能和用电器并联，电压表不能和用电器串联．因此甲、丙只能为电压表，乙必须填入电流表，这样组成的是串联电路．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7.【答案】C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【解析】</w:t>
      </w:r>
      <w:r w:rsidRPr="009F2BC7">
        <w:rPr>
          <w:rFonts w:ascii="宋体" w:eastAsia="宋体" w:hAnsi="宋体" w:cs="Times New Roman"/>
        </w:rPr>
        <w:t>在图中，要想电路中</w:t>
      </w:r>
      <w:r w:rsidRPr="009F2BC7">
        <w:rPr>
          <w:rFonts w:ascii="宋体" w:eastAsia="宋体" w:hAnsi="宋体"/>
          <w:i/>
        </w:rPr>
        <w:t>R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和</w:t>
      </w:r>
      <w:r w:rsidRPr="009F2BC7">
        <w:rPr>
          <w:rFonts w:ascii="宋体" w:eastAsia="宋体" w:hAnsi="宋体"/>
          <w:i/>
        </w:rPr>
        <w:t>R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并联，则②内必须填相当于开路的电压表，而①和③分别与</w:t>
      </w:r>
      <w:r w:rsidRPr="009F2BC7">
        <w:rPr>
          <w:rFonts w:ascii="宋体" w:eastAsia="宋体" w:hAnsi="宋体"/>
          <w:i/>
        </w:rPr>
        <w:t>R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和</w:t>
      </w:r>
      <w:r w:rsidRPr="009F2BC7">
        <w:rPr>
          <w:rFonts w:ascii="宋体" w:eastAsia="宋体" w:hAnsi="宋体"/>
          <w:i/>
        </w:rPr>
        <w:t>R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串联，必须填入相当于导线的电流表．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8.【答案】B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【解析】</w:t>
      </w:r>
      <w:r w:rsidRPr="009F2BC7">
        <w:rPr>
          <w:rFonts w:ascii="宋体" w:eastAsia="宋体" w:hAnsi="宋体" w:cs="Times New Roman"/>
        </w:rPr>
        <w:t>电阻的大小不仅跟导体的材料有关，还跟材料的长度和横截面积大小有关，所以选项A、C都不正确．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在温度、横截面积和材料相同时，长的铜丝电阻大，故B正确．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在温度、长度和材料相同时，导体的横截面积越小，即导线越细，电阻越大，故D选项错误．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9.【答案】C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【解析】</w:t>
      </w:r>
      <w:r w:rsidRPr="009F2BC7">
        <w:rPr>
          <w:rFonts w:ascii="宋体" w:eastAsia="宋体" w:hAnsi="宋体" w:cs="Times New Roman"/>
        </w:rPr>
        <w:t>A、绝缘体不容易导电，是因为它们的电阻很大，故A错误；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B、决定导体电阻大小的因素有长度、材料和横截面积，故B错误；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C、因为材料不变时，横截面积越小、长度越长的电阻越大，故C正确；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D、因为电阻的大小除了与材料有关外，还和长度及横截面积有关，故D错误．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10.【答案】C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【解析】</w:t>
      </w:r>
      <w:r w:rsidRPr="009F2BC7">
        <w:rPr>
          <w:rFonts w:ascii="宋体" w:eastAsia="宋体" w:hAnsi="宋体" w:cs="Times New Roman"/>
        </w:rPr>
        <w:t>电流表内阻很小，电阻和导线差不多；电压表内阻很大，如果和灯串联，则会造成电流过小，灯不发光，相当于断路．故A、B、D不正确，C正确．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11.【答案】A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【解析】</w:t>
      </w:r>
      <w:r w:rsidRPr="009F2BC7">
        <w:rPr>
          <w:rFonts w:ascii="宋体" w:eastAsia="宋体" w:hAnsi="宋体" w:cs="Times New Roman"/>
        </w:rPr>
        <w:t>（1）由左图可知，L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、L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并联，电表V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测L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两端电压，电表V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测L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两端电压，电压表V测电源电压，并联电路中各支路电压相等，都等于电源电压．故V示数等于V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示数，等于V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示数，故A正确、B错误；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（2）由右图可知，L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、L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串联，在串联电路中，电流处处相等，因此A示数等于A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示数，等于A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示数，故CD错误．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12.【答案】B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【解析】</w:t>
      </w:r>
      <w:r w:rsidRPr="009F2BC7">
        <w:rPr>
          <w:rFonts w:ascii="宋体" w:eastAsia="宋体" w:hAnsi="宋体" w:cs="Times New Roman"/>
        </w:rPr>
        <w:t>电压表侧电压时，应当并联在电路中，即与被测电路并联；此题中，电压表与灯泡</w:t>
      </w:r>
      <w:r w:rsidRPr="009F2BC7">
        <w:rPr>
          <w:rFonts w:ascii="宋体" w:eastAsia="宋体" w:hAnsi="宋体"/>
          <w:i/>
        </w:rPr>
        <w:t>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并联；故电压表是测</w:t>
      </w:r>
      <w:r w:rsidRPr="009F2BC7">
        <w:rPr>
          <w:rFonts w:ascii="宋体" w:eastAsia="宋体" w:hAnsi="宋体"/>
          <w:i/>
        </w:rPr>
        <w:t>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两端的电压；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13.【答案】</w:t>
      </w:r>
      <w:r w:rsidRPr="009F2BC7">
        <w:rPr>
          <w:rFonts w:ascii="宋体" w:eastAsia="宋体" w:hAnsi="宋体" w:cs="Times New Roman"/>
        </w:rPr>
        <w:t>右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【解析】</w:t>
      </w:r>
      <w:r w:rsidRPr="009F2BC7">
        <w:rPr>
          <w:rFonts w:ascii="宋体" w:eastAsia="宋体" w:hAnsi="宋体" w:cs="Times New Roman"/>
        </w:rPr>
        <w:t>由图可知，滑动变阻器下端接线柱连接的是</w:t>
      </w:r>
      <w:r w:rsidRPr="009F2BC7">
        <w:rPr>
          <w:rFonts w:ascii="宋体" w:eastAsia="宋体" w:hAnsi="宋体"/>
          <w:i/>
        </w:rPr>
        <w:t>A</w:t>
      </w:r>
      <w:r w:rsidRPr="009F2BC7">
        <w:rPr>
          <w:rFonts w:ascii="宋体" w:eastAsia="宋体" w:hAnsi="宋体" w:cs="Times New Roman"/>
        </w:rPr>
        <w:t>，连入电路的电阻为</w:t>
      </w:r>
      <w:r w:rsidRPr="009F2BC7">
        <w:rPr>
          <w:rFonts w:ascii="宋体" w:eastAsia="宋体" w:hAnsi="宋体"/>
          <w:i/>
        </w:rPr>
        <w:t>AP</w:t>
      </w:r>
      <w:r w:rsidRPr="009F2BC7">
        <w:rPr>
          <w:rFonts w:ascii="宋体" w:eastAsia="宋体" w:hAnsi="宋体" w:cs="Times New Roman"/>
        </w:rPr>
        <w:t>段，所以要使滑动变阻器接入电路中的电阻变大，则滑片向右端移动．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14.【答案】</w:t>
      </w:r>
      <w:r w:rsidRPr="009F2BC7">
        <w:rPr>
          <w:rFonts w:ascii="宋体" w:eastAsia="宋体" w:hAnsi="宋体" w:cs="Times New Roman"/>
        </w:rPr>
        <w:t>1123.2，2246.4．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【解析】</w:t>
      </w:r>
      <w:r w:rsidRPr="009F2BC7">
        <w:rPr>
          <w:rFonts w:ascii="宋体" w:eastAsia="宋体" w:hAnsi="宋体" w:cs="Times New Roman"/>
        </w:rPr>
        <w:t>水表的示数：1×1000m</w:t>
      </w:r>
      <w:r w:rsidRPr="009F2BC7">
        <w:rPr>
          <w:rFonts w:ascii="宋体" w:eastAsia="宋体" w:hAnsi="宋体"/>
          <w:vertAlign w:val="superscript"/>
        </w:rPr>
        <w:t>3</w:t>
      </w:r>
      <w:r w:rsidRPr="009F2BC7">
        <w:rPr>
          <w:rFonts w:ascii="宋体" w:eastAsia="宋体" w:hAnsi="宋体" w:cs="Times New Roman"/>
        </w:rPr>
        <w:t>+1×100m</w:t>
      </w:r>
      <w:r w:rsidRPr="009F2BC7">
        <w:rPr>
          <w:rFonts w:ascii="宋体" w:eastAsia="宋体" w:hAnsi="宋体"/>
          <w:vertAlign w:val="superscript"/>
        </w:rPr>
        <w:t>3</w:t>
      </w:r>
      <w:r w:rsidRPr="009F2BC7">
        <w:rPr>
          <w:rFonts w:ascii="宋体" w:eastAsia="宋体" w:hAnsi="宋体" w:cs="Times New Roman"/>
        </w:rPr>
        <w:t>+2×10m</w:t>
      </w:r>
      <w:r w:rsidRPr="009F2BC7">
        <w:rPr>
          <w:rFonts w:ascii="宋体" w:eastAsia="宋体" w:hAnsi="宋体"/>
          <w:vertAlign w:val="superscript"/>
        </w:rPr>
        <w:t>3</w:t>
      </w:r>
      <w:r w:rsidRPr="009F2BC7">
        <w:rPr>
          <w:rFonts w:ascii="宋体" w:eastAsia="宋体" w:hAnsi="宋体" w:cs="Times New Roman"/>
        </w:rPr>
        <w:t>+3×1m</w:t>
      </w:r>
      <w:r w:rsidRPr="009F2BC7">
        <w:rPr>
          <w:rFonts w:ascii="宋体" w:eastAsia="宋体" w:hAnsi="宋体"/>
          <w:vertAlign w:val="superscript"/>
        </w:rPr>
        <w:t>3</w:t>
      </w:r>
      <w:r w:rsidRPr="009F2BC7">
        <w:rPr>
          <w:rFonts w:ascii="宋体" w:eastAsia="宋体" w:hAnsi="宋体" w:cs="Times New Roman"/>
        </w:rPr>
        <w:t>+2×0.1m</w:t>
      </w:r>
      <w:r w:rsidRPr="009F2BC7">
        <w:rPr>
          <w:rFonts w:ascii="宋体" w:eastAsia="宋体" w:hAnsi="宋体"/>
          <w:vertAlign w:val="superscript"/>
        </w:rPr>
        <w:t>3</w:t>
      </w:r>
      <w:r w:rsidRPr="009F2BC7">
        <w:rPr>
          <w:rFonts w:ascii="宋体" w:eastAsia="宋体" w:hAnsi="宋体" w:cs="Times New Roman"/>
        </w:rPr>
        <w:t>=1123.2m</w:t>
      </w:r>
      <w:r w:rsidRPr="009F2BC7">
        <w:rPr>
          <w:rFonts w:ascii="宋体" w:eastAsia="宋体" w:hAnsi="宋体"/>
          <w:vertAlign w:val="superscript"/>
        </w:rPr>
        <w:t>3</w:t>
      </w:r>
      <w:r w:rsidRPr="009F2BC7">
        <w:rPr>
          <w:rFonts w:ascii="宋体" w:eastAsia="宋体" w:hAnsi="宋体" w:cs="Times New Roman"/>
        </w:rPr>
        <w:t>；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由</w:t>
      </w:r>
      <m:oMath>
        <m:r>
          <w:rPr>
            <w:rFonts w:ascii="宋体" w:eastAsia="宋体" w:hAnsi="宋体"/>
          </w:rPr>
          <m:t>ρ=</m:t>
        </m:r>
      </m:oMath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163195" cy="354965"/>
            <wp:effectExtent l="0" t="0" r="0" b="0"/>
            <wp:docPr id="2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119352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2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2BC7">
        <w:rPr>
          <w:rFonts w:ascii="宋体" w:eastAsia="宋体" w:hAnsi="宋体" w:cs="Times New Roman"/>
        </w:rPr>
        <w:t>得：</w:t>
      </w:r>
      <w:r w:rsidRPr="009F2BC7">
        <w:rPr>
          <w:rFonts w:ascii="宋体" w:eastAsia="宋体" w:hAnsi="宋体"/>
          <w:i/>
        </w:rPr>
        <w:t>m=ρV</w:t>
      </w:r>
      <w:r w:rsidRPr="009F2BC7">
        <w:rPr>
          <w:rFonts w:ascii="宋体" w:eastAsia="宋体" w:hAnsi="宋体" w:cs="Times New Roman"/>
        </w:rPr>
        <w:t>，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水的质量：</w:t>
      </w:r>
      <w:r w:rsidRPr="009F2BC7">
        <w:rPr>
          <w:rFonts w:ascii="宋体" w:eastAsia="宋体" w:hAnsi="宋体"/>
          <w:i/>
        </w:rPr>
        <w:t>m</w:t>
      </w:r>
      <w:r w:rsidRPr="009F2BC7">
        <w:rPr>
          <w:rFonts w:ascii="宋体" w:eastAsia="宋体" w:hAnsi="宋体"/>
          <w:vertAlign w:val="subscript"/>
        </w:rPr>
        <w:t>水</w:t>
      </w:r>
      <w:r w:rsidRPr="009F2BC7">
        <w:rPr>
          <w:rFonts w:ascii="宋体" w:eastAsia="宋体" w:hAnsi="宋体" w:cs="Times New Roman"/>
        </w:rPr>
        <w:t>=</w:t>
      </w:r>
      <w:r w:rsidRPr="009F2BC7">
        <w:rPr>
          <w:rFonts w:ascii="宋体" w:eastAsia="宋体" w:hAnsi="宋体"/>
          <w:i/>
        </w:rPr>
        <w:t>ρ</w:t>
      </w:r>
      <w:r w:rsidRPr="009F2BC7">
        <w:rPr>
          <w:rFonts w:ascii="宋体" w:eastAsia="宋体" w:hAnsi="宋体"/>
          <w:vertAlign w:val="subscript"/>
        </w:rPr>
        <w:t>水</w:t>
      </w:r>
      <w:r w:rsidRPr="009F2BC7">
        <w:rPr>
          <w:rFonts w:ascii="宋体" w:eastAsia="宋体" w:hAnsi="宋体"/>
          <w:i/>
        </w:rPr>
        <w:t>V</w:t>
      </w:r>
      <w:r w:rsidRPr="009F2BC7">
        <w:rPr>
          <w:rFonts w:ascii="宋体" w:eastAsia="宋体" w:hAnsi="宋体"/>
          <w:vertAlign w:val="subscript"/>
        </w:rPr>
        <w:t>水</w:t>
      </w:r>
      <w:r w:rsidRPr="009F2BC7">
        <w:rPr>
          <w:rFonts w:ascii="宋体" w:eastAsia="宋体" w:hAnsi="宋体" w:cs="Times New Roman"/>
        </w:rPr>
        <w:t>=1.0×10</w:t>
      </w:r>
      <w:r w:rsidRPr="009F2BC7">
        <w:rPr>
          <w:rFonts w:ascii="宋体" w:eastAsia="宋体" w:hAnsi="宋体"/>
          <w:vertAlign w:val="superscript"/>
        </w:rPr>
        <w:t>3</w:t>
      </w:r>
      <w:r w:rsidRPr="009F2BC7">
        <w:rPr>
          <w:rFonts w:ascii="宋体" w:eastAsia="宋体" w:hAnsi="宋体" w:cs="Times New Roman"/>
        </w:rPr>
        <w:t>kg/m</w:t>
      </w:r>
      <w:r w:rsidRPr="009F2BC7">
        <w:rPr>
          <w:rFonts w:ascii="宋体" w:eastAsia="宋体" w:hAnsi="宋体"/>
          <w:vertAlign w:val="superscript"/>
        </w:rPr>
        <w:t>3</w:t>
      </w:r>
      <w:r w:rsidRPr="009F2BC7">
        <w:rPr>
          <w:rFonts w:ascii="宋体" w:eastAsia="宋体" w:hAnsi="宋体" w:cs="Times New Roman"/>
        </w:rPr>
        <w:t>×1123.2m</w:t>
      </w:r>
      <w:r w:rsidRPr="009F2BC7">
        <w:rPr>
          <w:rFonts w:ascii="宋体" w:eastAsia="宋体" w:hAnsi="宋体"/>
          <w:vertAlign w:val="superscript"/>
        </w:rPr>
        <w:t>3</w:t>
      </w:r>
      <w:r w:rsidRPr="009F2BC7">
        <w:rPr>
          <w:rFonts w:ascii="宋体" w:eastAsia="宋体" w:hAnsi="宋体" w:cs="Times New Roman"/>
        </w:rPr>
        <w:t>=1.1232×10</w:t>
      </w:r>
      <w:r w:rsidRPr="009F2BC7">
        <w:rPr>
          <w:rFonts w:ascii="宋体" w:eastAsia="宋体" w:hAnsi="宋体"/>
          <w:vertAlign w:val="superscript"/>
        </w:rPr>
        <w:t>6</w:t>
      </w:r>
      <w:r w:rsidRPr="009F2BC7">
        <w:rPr>
          <w:rFonts w:ascii="宋体" w:eastAsia="宋体" w:hAnsi="宋体" w:cs="Times New Roman"/>
        </w:rPr>
        <w:t>kg=1.1232×10</w:t>
      </w:r>
      <w:r w:rsidRPr="009F2BC7">
        <w:rPr>
          <w:rFonts w:ascii="宋体" w:eastAsia="宋体" w:hAnsi="宋体"/>
          <w:vertAlign w:val="superscript"/>
        </w:rPr>
        <w:t>3</w:t>
      </w:r>
      <w:r w:rsidRPr="009F2BC7">
        <w:rPr>
          <w:rFonts w:ascii="宋体" w:eastAsia="宋体" w:hAnsi="宋体" w:cs="Times New Roman"/>
        </w:rPr>
        <w:t>t，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应付水费=2元/t×1.1232×10</w:t>
      </w:r>
      <w:r w:rsidRPr="009F2BC7">
        <w:rPr>
          <w:rFonts w:ascii="宋体" w:eastAsia="宋体" w:hAnsi="宋体"/>
          <w:vertAlign w:val="superscript"/>
        </w:rPr>
        <w:t>3</w:t>
      </w:r>
      <w:r w:rsidRPr="009F2BC7">
        <w:rPr>
          <w:rFonts w:ascii="宋体" w:eastAsia="宋体" w:hAnsi="宋体" w:cs="Times New Roman"/>
        </w:rPr>
        <w:t>t=2246.4元．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15.【答案】</w:t>
      </w:r>
      <w:r w:rsidRPr="009F2BC7">
        <w:rPr>
          <w:rFonts w:ascii="宋体" w:eastAsia="宋体" w:hAnsi="宋体" w:cs="Times New Roman"/>
        </w:rPr>
        <w:t>并；最大．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【解析】</w:t>
      </w:r>
      <w:r w:rsidRPr="009F2BC7">
        <w:rPr>
          <w:rFonts w:ascii="宋体" w:eastAsia="宋体" w:hAnsi="宋体" w:cs="Times New Roman"/>
        </w:rPr>
        <w:t>电压表的连接方法：电压表应与被测用电器并联；电流必须从正接线柱流入，从负接线柱流出；被测电压不能超过电压表的最大测量值．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16.【答案】</w:t>
      </w:r>
      <w:r w:rsidRPr="009F2BC7">
        <w:rPr>
          <w:rFonts w:ascii="宋体" w:eastAsia="宋体" w:hAnsi="宋体" w:cs="Times New Roman"/>
        </w:rPr>
        <w:t>（1）串联；（2）串联电路中处处电流相等；（3）串联电路中总电压等于各部分电压之和．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【解析】</w:t>
      </w:r>
      <w:r w:rsidRPr="009F2BC7">
        <w:rPr>
          <w:rFonts w:ascii="宋体" w:eastAsia="宋体" w:hAnsi="宋体" w:cs="Times New Roman"/>
        </w:rPr>
        <w:t>（1）根据电路图可知，L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、L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顺次连接，因此L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与L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串联；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（2）由表格数据可知，电流表A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表示数和A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示数均为0.5A，故可得结论：串联电路中各处的电流相等；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（3）由表格数据可知，电压表V的示数等于电压表V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和V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的示数之和，故可得结论：串联电路中总电压等于各部分电压之和．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17.【答案】</w:t>
      </w:r>
      <w:r w:rsidRPr="009F2BC7">
        <w:rPr>
          <w:rFonts w:ascii="宋体" w:eastAsia="宋体" w:hAnsi="宋体" w:cs="Times New Roman"/>
        </w:rPr>
        <w:t>（1）2.4；（2）不能；电压表正负接线柱接反；（3）0～15V；（4）滑动变阻器；改变电路中的电流（电压）．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【解析】</w:t>
      </w:r>
      <w:r w:rsidRPr="009F2BC7">
        <w:rPr>
          <w:rFonts w:ascii="宋体" w:eastAsia="宋体" w:hAnsi="宋体" w:cs="Times New Roman"/>
        </w:rPr>
        <w:t>（1）电压表的量程为0～3V，分度值为0.1V，示数为2.4V；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（2）只把电压表与</w:t>
      </w:r>
      <w:r w:rsidRPr="009F2BC7">
        <w:rPr>
          <w:rFonts w:ascii="宋体" w:eastAsia="宋体" w:hAnsi="宋体"/>
          <w:i/>
        </w:rPr>
        <w:t>A</w:t>
      </w:r>
      <w:r w:rsidRPr="009F2BC7">
        <w:rPr>
          <w:rFonts w:ascii="宋体" w:eastAsia="宋体" w:hAnsi="宋体" w:cs="Times New Roman"/>
        </w:rPr>
        <w:t>点连接的接线柱改接到</w:t>
      </w:r>
      <w:r w:rsidRPr="009F2BC7">
        <w:rPr>
          <w:rFonts w:ascii="宋体" w:eastAsia="宋体" w:hAnsi="宋体"/>
          <w:i/>
        </w:rPr>
        <w:t>C</w:t>
      </w:r>
      <w:r w:rsidRPr="009F2BC7">
        <w:rPr>
          <w:rFonts w:ascii="宋体" w:eastAsia="宋体" w:hAnsi="宋体" w:cs="Times New Roman"/>
        </w:rPr>
        <w:t>点，这样电压表的正负接线柱接法错误，不能测出L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两端的电压；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（3）</w:t>
      </w:r>
      <w:r w:rsidRPr="009F2BC7">
        <w:rPr>
          <w:rFonts w:ascii="宋体" w:eastAsia="宋体" w:hAnsi="宋体"/>
          <w:i/>
        </w:rPr>
        <w:t>AC</w:t>
      </w:r>
      <w:r w:rsidRPr="009F2BC7">
        <w:rPr>
          <w:rFonts w:ascii="宋体" w:eastAsia="宋体" w:hAnsi="宋体" w:cs="Times New Roman"/>
        </w:rPr>
        <w:t>两端的电压等于电源电压，等于6V，所以电压表应选择0～15V的量程；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（4）为了方便进行多次实验，可在电路中串联滑动变阻器来改变电路中的电流或电压．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18.【答案】</w:t>
      </w:r>
      <w:r w:rsidRPr="009F2BC7">
        <w:rPr>
          <w:rFonts w:ascii="宋体" w:eastAsia="宋体" w:hAnsi="宋体" w:cs="Times New Roman"/>
        </w:rPr>
        <w:t>（1）越小；（2）导体的横截面积、长度相同，材料不同，电阻不同，且铜丝的电阻比康铜丝的小；（3）导体的材料和横截面积相同时，导体的电阻与长度成正比．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【解析】</w:t>
      </w:r>
      <w:r w:rsidRPr="009F2BC7">
        <w:rPr>
          <w:rFonts w:ascii="宋体" w:eastAsia="宋体" w:hAnsi="宋体" w:cs="Times New Roman"/>
        </w:rPr>
        <w:t>影响电阻大小的因素是材料、长度、横截面积，根据控制变量法，要研究其中一个因素与电阻的关系，就必控制其他两个相同，分析表一、表二数据结合控制变量法得到答案．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①从表中数据可知，1与4、或2与6或7与8的材料相同，长度相同，横截面积不同，电阻不同，故而得到结论：常温下，导体的材料、长度相同，导体的横截面积越大，电阻越小；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②根据实验序号1与8或4与7或5与9可知，这几组导线的横截面积和长度相同，材料不同，电阻不同．可以得出的结论是：常温下，导体的横截面积、长度相同，材料不同，电阻不同，且铜丝的电阻比康铜丝的小；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③根据实验序号1与2与3可知，1与2横截面积、材料相同，2是1长度的2倍，2的电阻是1的2倍，2与3横截面积、材料、长度相同，电阻相同，可得出的结论是：常温下导体的材料和横截面积相同时，导体的电阻与长度成正比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19.【答案】</w:t>
      </w:r>
      <w:r w:rsidRPr="009F2BC7">
        <w:rPr>
          <w:rFonts w:ascii="宋体" w:eastAsia="宋体" w:hAnsi="宋体" w:cs="Times New Roman"/>
        </w:rPr>
        <w:t>解：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由图可知，L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、L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、L</w:t>
      </w:r>
      <w:r w:rsidRPr="009F2BC7">
        <w:rPr>
          <w:rFonts w:ascii="宋体" w:eastAsia="宋体" w:hAnsi="宋体"/>
          <w:vertAlign w:val="subscript"/>
        </w:rPr>
        <w:t>3</w:t>
      </w:r>
      <w:r w:rsidRPr="009F2BC7">
        <w:rPr>
          <w:rFonts w:ascii="宋体" w:eastAsia="宋体" w:hAnsi="宋体" w:cs="Times New Roman"/>
        </w:rPr>
        <w:t>串联，电压表V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测L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和L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两端电压，V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测L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和L</w:t>
      </w:r>
      <w:r w:rsidRPr="009F2BC7">
        <w:rPr>
          <w:rFonts w:ascii="宋体" w:eastAsia="宋体" w:hAnsi="宋体"/>
          <w:vertAlign w:val="subscript"/>
        </w:rPr>
        <w:t>3</w:t>
      </w:r>
      <w:r w:rsidRPr="009F2BC7">
        <w:rPr>
          <w:rFonts w:ascii="宋体" w:eastAsia="宋体" w:hAnsi="宋体" w:cs="Times New Roman"/>
        </w:rPr>
        <w:t>两端电压．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则：</w:t>
      </w:r>
      <w:r w:rsidRPr="009F2BC7">
        <w:rPr>
          <w:rFonts w:ascii="宋体" w:eastAsia="宋体" w:hAnsi="宋体"/>
          <w:i/>
        </w:rPr>
        <w:t>U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+</w:t>
      </w:r>
      <w:r w:rsidRPr="009F2BC7">
        <w:rPr>
          <w:rFonts w:ascii="宋体" w:eastAsia="宋体" w:hAnsi="宋体"/>
          <w:i/>
        </w:rPr>
        <w:t>U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+</w:t>
      </w:r>
      <w:r w:rsidRPr="009F2BC7">
        <w:rPr>
          <w:rFonts w:ascii="宋体" w:eastAsia="宋体" w:hAnsi="宋体"/>
          <w:i/>
        </w:rPr>
        <w:t>U</w:t>
      </w:r>
      <w:r w:rsidRPr="009F2BC7">
        <w:rPr>
          <w:rFonts w:ascii="宋体" w:eastAsia="宋体" w:hAnsi="宋体"/>
          <w:vertAlign w:val="subscript"/>
        </w:rPr>
        <w:t>3</w:t>
      </w:r>
      <w:r w:rsidRPr="009F2BC7">
        <w:rPr>
          <w:rFonts w:ascii="宋体" w:eastAsia="宋体" w:hAnsi="宋体" w:cs="Times New Roman"/>
        </w:rPr>
        <w:t>=12V、</w:t>
      </w:r>
      <w:r w:rsidRPr="009F2BC7">
        <w:rPr>
          <w:rFonts w:ascii="宋体" w:eastAsia="宋体" w:hAnsi="宋体"/>
          <w:i/>
        </w:rPr>
        <w:t>U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+</w:t>
      </w:r>
      <w:r w:rsidRPr="009F2BC7">
        <w:rPr>
          <w:rFonts w:ascii="宋体" w:eastAsia="宋体" w:hAnsi="宋体"/>
          <w:i/>
        </w:rPr>
        <w:t>U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=7V、</w:t>
      </w:r>
      <w:r w:rsidRPr="009F2BC7">
        <w:rPr>
          <w:rFonts w:ascii="宋体" w:eastAsia="宋体" w:hAnsi="宋体"/>
          <w:i/>
        </w:rPr>
        <w:t>U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+</w:t>
      </w:r>
      <w:r w:rsidRPr="009F2BC7">
        <w:rPr>
          <w:rFonts w:ascii="宋体" w:eastAsia="宋体" w:hAnsi="宋体"/>
          <w:i/>
        </w:rPr>
        <w:t>U</w:t>
      </w:r>
      <w:r w:rsidRPr="009F2BC7">
        <w:rPr>
          <w:rFonts w:ascii="宋体" w:eastAsia="宋体" w:hAnsi="宋体"/>
          <w:vertAlign w:val="subscript"/>
        </w:rPr>
        <w:t>3</w:t>
      </w:r>
      <w:r w:rsidRPr="009F2BC7">
        <w:rPr>
          <w:rFonts w:ascii="宋体" w:eastAsia="宋体" w:hAnsi="宋体" w:cs="Times New Roman"/>
        </w:rPr>
        <w:t>=9V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解得：</w:t>
      </w:r>
      <w:r w:rsidRPr="009F2BC7">
        <w:rPr>
          <w:rFonts w:ascii="宋体" w:eastAsia="宋体" w:hAnsi="宋体"/>
          <w:i/>
        </w:rPr>
        <w:t>U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=3V</w:t>
      </w:r>
      <w:r w:rsidRPr="009F2BC7">
        <w:rPr>
          <w:rFonts w:ascii="宋体" w:eastAsia="宋体" w:hAnsi="宋体"/>
          <w:i/>
        </w:rPr>
        <w:t>U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=4V</w:t>
      </w:r>
      <w:r w:rsidRPr="009F2BC7">
        <w:rPr>
          <w:rFonts w:ascii="宋体" w:eastAsia="宋体" w:hAnsi="宋体"/>
          <w:i/>
        </w:rPr>
        <w:t>U</w:t>
      </w:r>
      <w:r w:rsidRPr="009F2BC7">
        <w:rPr>
          <w:rFonts w:ascii="宋体" w:eastAsia="宋体" w:hAnsi="宋体"/>
          <w:vertAlign w:val="subscript"/>
        </w:rPr>
        <w:t>3</w:t>
      </w:r>
      <w:r w:rsidRPr="009F2BC7">
        <w:rPr>
          <w:rFonts w:ascii="宋体" w:eastAsia="宋体" w:hAnsi="宋体" w:cs="Times New Roman"/>
        </w:rPr>
        <w:t>=5V．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答：三只灯泡L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、L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、L</w:t>
      </w:r>
      <w:r w:rsidRPr="009F2BC7">
        <w:rPr>
          <w:rFonts w:ascii="宋体" w:eastAsia="宋体" w:hAnsi="宋体"/>
          <w:vertAlign w:val="subscript"/>
        </w:rPr>
        <w:t>3</w:t>
      </w:r>
      <w:r w:rsidRPr="009F2BC7">
        <w:rPr>
          <w:rFonts w:ascii="宋体" w:eastAsia="宋体" w:hAnsi="宋体" w:cs="Times New Roman"/>
        </w:rPr>
        <w:t>两端的电压分别为</w:t>
      </w:r>
      <w:r w:rsidRPr="009F2BC7">
        <w:rPr>
          <w:rFonts w:ascii="宋体" w:eastAsia="宋体" w:hAnsi="宋体"/>
          <w:i/>
        </w:rPr>
        <w:t>U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为3V，</w:t>
      </w:r>
      <w:r w:rsidRPr="009F2BC7">
        <w:rPr>
          <w:rFonts w:ascii="宋体" w:eastAsia="宋体" w:hAnsi="宋体"/>
          <w:i/>
        </w:rPr>
        <w:t>U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为4V，</w:t>
      </w:r>
      <w:r w:rsidRPr="009F2BC7">
        <w:rPr>
          <w:rFonts w:ascii="宋体" w:eastAsia="宋体" w:hAnsi="宋体"/>
          <w:i/>
        </w:rPr>
        <w:t>U</w:t>
      </w:r>
      <w:r w:rsidRPr="009F2BC7">
        <w:rPr>
          <w:rFonts w:ascii="宋体" w:eastAsia="宋体" w:hAnsi="宋体"/>
          <w:vertAlign w:val="subscript"/>
        </w:rPr>
        <w:t>3</w:t>
      </w:r>
      <w:r w:rsidRPr="009F2BC7">
        <w:rPr>
          <w:rFonts w:ascii="宋体" w:eastAsia="宋体" w:hAnsi="宋体" w:cs="Times New Roman"/>
        </w:rPr>
        <w:t>为5V．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【解析】</w:t>
      </w:r>
      <w:r w:rsidRPr="009F2BC7">
        <w:rPr>
          <w:rFonts w:ascii="宋体" w:eastAsia="宋体" w:hAnsi="宋体" w:cs="Times New Roman"/>
        </w:rPr>
        <w:t>由电路图可知，三灯泡串联，V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测L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、L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两端的电压，V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测L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、L</w:t>
      </w:r>
      <w:r w:rsidRPr="009F2BC7">
        <w:rPr>
          <w:rFonts w:ascii="宋体" w:eastAsia="宋体" w:hAnsi="宋体"/>
          <w:vertAlign w:val="subscript"/>
        </w:rPr>
        <w:t>3</w:t>
      </w:r>
      <w:r w:rsidRPr="009F2BC7">
        <w:rPr>
          <w:rFonts w:ascii="宋体" w:eastAsia="宋体" w:hAnsi="宋体" w:cs="Times New Roman"/>
        </w:rPr>
        <w:t>两端的电压；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先根据串联电路的电压特点求出L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和L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的电压，再进一步求出L</w:t>
      </w:r>
      <w:r w:rsidRPr="009F2BC7">
        <w:rPr>
          <w:rFonts w:ascii="宋体" w:eastAsia="宋体" w:hAnsi="宋体"/>
          <w:vertAlign w:val="subscript"/>
        </w:rPr>
        <w:t>3</w:t>
      </w:r>
      <w:r w:rsidRPr="009F2BC7">
        <w:rPr>
          <w:rFonts w:ascii="宋体" w:eastAsia="宋体" w:hAnsi="宋体" w:cs="Times New Roman"/>
        </w:rPr>
        <w:t>两端的电压．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20.【答案】</w:t>
      </w:r>
      <w:r w:rsidRPr="009F2BC7">
        <w:rPr>
          <w:rFonts w:ascii="宋体" w:eastAsia="宋体" w:hAnsi="宋体" w:cs="Times New Roman"/>
        </w:rPr>
        <w:t>解：由图可知：L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、L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并联，电压表测量电源的电压，电流表A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测L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支路的电流，A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测干路电流；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所以</w:t>
      </w:r>
      <w:r w:rsidRPr="009F2BC7">
        <w:rPr>
          <w:rFonts w:ascii="宋体" w:eastAsia="宋体" w:hAnsi="宋体"/>
          <w:i/>
        </w:rPr>
        <w:t>U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=</w:t>
      </w:r>
      <w:r w:rsidRPr="009F2BC7">
        <w:rPr>
          <w:rFonts w:ascii="宋体" w:eastAsia="宋体" w:hAnsi="宋体"/>
          <w:i/>
        </w:rPr>
        <w:t>U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=</w:t>
      </w:r>
      <w:r w:rsidRPr="009F2BC7">
        <w:rPr>
          <w:rFonts w:ascii="宋体" w:eastAsia="宋体" w:hAnsi="宋体"/>
          <w:i/>
        </w:rPr>
        <w:t>U</w:t>
      </w:r>
      <w:r w:rsidRPr="009F2BC7">
        <w:rPr>
          <w:rFonts w:ascii="宋体" w:eastAsia="宋体" w:hAnsi="宋体" w:cs="Times New Roman"/>
        </w:rPr>
        <w:t>=6V，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通过L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的电流为：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  <w:i/>
        </w:rPr>
        <w:t>I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=</w:t>
      </w:r>
      <w:r w:rsidRPr="009F2BC7">
        <w:rPr>
          <w:rFonts w:ascii="宋体" w:eastAsia="宋体" w:hAnsi="宋体"/>
          <w:i/>
        </w:rPr>
        <w:t>I</w:t>
      </w:r>
      <w:r w:rsidRPr="009F2BC7">
        <w:rPr>
          <w:rFonts w:ascii="宋体" w:eastAsia="宋体" w:hAnsi="宋体" w:cs="Times New Roman"/>
        </w:rPr>
        <w:t>-</w:t>
      </w:r>
      <w:r w:rsidRPr="009F2BC7">
        <w:rPr>
          <w:rFonts w:ascii="宋体" w:eastAsia="宋体" w:hAnsi="宋体"/>
          <w:i/>
        </w:rPr>
        <w:t>I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=0.5A-0.4A=0.1A．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答：通过L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的电流为0.1A，L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两端的电压为6V．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【解析】</w:t>
      </w:r>
      <w:r w:rsidRPr="009F2BC7">
        <w:rPr>
          <w:rFonts w:ascii="宋体" w:eastAsia="宋体" w:hAnsi="宋体" w:cs="Times New Roman"/>
        </w:rPr>
        <w:t>由电路图可知，L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、L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并联，电压表测电源的电压，电流表A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测L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支路的电流，A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测干路电流．根据并联电路电流特点可知L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两端的电压．根据并联电路电流的特点求出通过L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的电流．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21.【答案】</w:t>
      </w:r>
      <w:r w:rsidRPr="009F2BC7">
        <w:rPr>
          <w:rFonts w:ascii="宋体" w:eastAsia="宋体" w:hAnsi="宋体" w:cs="Times New Roman"/>
        </w:rPr>
        <w:t>解：（1）电压表V并联在L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两端，所以是测量灯L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两端的电压：</w:t>
      </w:r>
      <w:r w:rsidRPr="009F2BC7">
        <w:rPr>
          <w:rFonts w:ascii="宋体" w:eastAsia="宋体" w:hAnsi="宋体"/>
          <w:i/>
        </w:rPr>
        <w:t>U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=1V；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（2）L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、L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串联，由串联电路电压的规律得：灯L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两端的电压：</w:t>
      </w:r>
      <w:r w:rsidRPr="009F2BC7">
        <w:rPr>
          <w:rFonts w:ascii="宋体" w:eastAsia="宋体" w:hAnsi="宋体"/>
          <w:i/>
        </w:rPr>
        <w:t>U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=</w:t>
      </w:r>
      <w:r w:rsidRPr="009F2BC7">
        <w:rPr>
          <w:rFonts w:ascii="宋体" w:eastAsia="宋体" w:hAnsi="宋体"/>
          <w:i/>
        </w:rPr>
        <w:t>U-U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=3V-1V=2V；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答：（1）灯泡L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两端的电压为1V；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（2）灯泡L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两端的电压为2V；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【解析】</w:t>
      </w:r>
      <w:r w:rsidRPr="009F2BC7">
        <w:rPr>
          <w:rFonts w:ascii="宋体" w:eastAsia="宋体" w:hAnsi="宋体" w:cs="Times New Roman"/>
        </w:rPr>
        <w:t>由电路图可知，两灯泡串联，电压表V测量灯泡L</w:t>
      </w:r>
      <w:r w:rsidRPr="009F2BC7">
        <w:rPr>
          <w:rFonts w:ascii="宋体" w:eastAsia="宋体" w:hAnsi="宋体"/>
          <w:vertAlign w:val="subscript"/>
        </w:rPr>
        <w:t>1</w:t>
      </w:r>
      <w:r w:rsidRPr="009F2BC7">
        <w:rPr>
          <w:rFonts w:ascii="宋体" w:eastAsia="宋体" w:hAnsi="宋体" w:cs="Times New Roman"/>
        </w:rPr>
        <w:t>两端电压；由串联电路电压的规律可求得灯泡L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两端的电压.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22.【答案】</w:t>
      </w: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1967865" cy="1295400"/>
            <wp:effectExtent l="0" t="0" r="0" b="0"/>
            <wp:docPr id="2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0699129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8000" cy="12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【解析】</w:t>
      </w:r>
      <w:r w:rsidRPr="009F2BC7">
        <w:rPr>
          <w:rFonts w:ascii="宋体" w:eastAsia="宋体" w:hAnsi="宋体" w:cs="Times New Roman"/>
        </w:rPr>
        <w:t>首先，将小灯</w:t>
      </w:r>
      <w:r w:rsidRPr="009F2BC7">
        <w:rPr>
          <w:rFonts w:ascii="宋体" w:eastAsia="宋体" w:hAnsi="宋体"/>
          <w:i/>
        </w:rPr>
        <w:t>L</w:t>
      </w:r>
      <w:r w:rsidRPr="009F2BC7">
        <w:rPr>
          <w:rFonts w:ascii="宋体" w:eastAsia="宋体" w:hAnsi="宋体" w:cs="Times New Roman"/>
        </w:rPr>
        <w:t>与滑动变阻器</w:t>
      </w:r>
      <w:r w:rsidRPr="009F2BC7">
        <w:rPr>
          <w:rFonts w:ascii="宋体" w:eastAsia="宋体" w:hAnsi="宋体"/>
          <w:i/>
        </w:rPr>
        <w:t>R</w:t>
      </w:r>
      <w:r w:rsidRPr="009F2BC7">
        <w:rPr>
          <w:rFonts w:ascii="宋体" w:eastAsia="宋体" w:hAnsi="宋体" w:cs="Times New Roman"/>
        </w:rPr>
        <w:t>并联；滑动变阻器与电流表串联．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滑动变阻器的滑片向左移动时，电流表的示数逐渐变小，则滑动变阻器接入电路的电阻变大，因此将滑动变阻器右下接线柱接入电路．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另外还要注意，应使电流从电流表的负接线柱回到电源负极．如图所示：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1967865" cy="1295400"/>
            <wp:effectExtent l="0" t="0" r="0" b="0"/>
            <wp:docPr id="2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542899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8000" cy="12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23.【答案】</w:t>
      </w: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1583690" cy="1315085"/>
            <wp:effectExtent l="0" t="0" r="0" b="0"/>
            <wp:docPr id="2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85114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4000" cy="1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【解析】</w:t>
      </w:r>
      <w:r w:rsidRPr="009F2BC7">
        <w:rPr>
          <w:rFonts w:ascii="宋体" w:eastAsia="宋体" w:hAnsi="宋体" w:cs="Times New Roman"/>
        </w:rPr>
        <w:t>由图可知，如果上面的方框内填入小灯泡，下面的方框内填入电流表，那么电流表将并联在电源两端了，这样容易烧坏电流表，这种做法是绝对不允许的；因此上面的方框填电流表，下面的方框填小灯泡，这样电流表测右边小灯泡的电流，两只小灯泡并联，电流从正接线柱流入，负接线柱流出；如下图：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1583690" cy="1315085"/>
            <wp:effectExtent l="0" t="0" r="0" b="0"/>
            <wp:docPr id="3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655684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4000" cy="13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24.【答案】</w:t>
      </w: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1103630" cy="911860"/>
            <wp:effectExtent l="0" t="0" r="0" b="0"/>
            <wp:docPr id="3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348814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000" cy="9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/>
        </w:rPr>
        <w:t>【解析】</w:t>
      </w:r>
      <w:r w:rsidRPr="009F2BC7">
        <w:rPr>
          <w:rFonts w:ascii="宋体" w:eastAsia="宋体" w:hAnsi="宋体" w:cs="Times New Roman"/>
        </w:rPr>
        <w:t>由图可知上面的圈串联在干路上，应为电流表；中间的圈与灯泡L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串联，应为电流表；下面的圈与灯泡L</w:t>
      </w:r>
      <w:r w:rsidRPr="009F2BC7">
        <w:rPr>
          <w:rFonts w:ascii="宋体" w:eastAsia="宋体" w:hAnsi="宋体"/>
          <w:vertAlign w:val="subscript"/>
        </w:rPr>
        <w:t>2</w:t>
      </w:r>
      <w:r w:rsidRPr="009F2BC7">
        <w:rPr>
          <w:rFonts w:ascii="宋体" w:eastAsia="宋体" w:hAnsi="宋体" w:cs="Times New Roman"/>
        </w:rPr>
        <w:t>并联，应为电压表．电流从仪表的正接线柱流入，负接线柱流出．</w:t>
      </w: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</w:rPr>
        <w:t>如下图所示：</w:t>
      </w:r>
    </w:p>
    <w:p w:rsidR="00FD5C10" w:rsidRPr="009F2BC7">
      <w:pPr>
        <w:spacing w:line="360" w:lineRule="auto"/>
        <w:textAlignment w:val="center"/>
        <w:rPr>
          <w:rFonts w:ascii="宋体" w:eastAsia="宋体" w:hAnsi="宋体"/>
        </w:rPr>
      </w:pPr>
      <w:r w:rsidRPr="009F2BC7">
        <w:rPr>
          <w:rFonts w:ascii="宋体" w:eastAsia="宋体" w:hAnsi="宋体" w:cs="Times New Roman"/>
          <w:noProof/>
        </w:rPr>
        <w:drawing>
          <wp:inline distT="0" distB="0" distL="0" distR="0">
            <wp:extent cx="1113155" cy="921385"/>
            <wp:effectExtent l="0" t="0" r="0" b="0"/>
            <wp:docPr id="3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816237" name="Picture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3600" cy="92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D5C10" w:rsidRPr="009F2BC7" w:rsidP="002B00F0">
      <w:pPr>
        <w:rPr>
          <w:rFonts w:ascii="宋体" w:eastAsia="宋体" w:hAnsi="宋体"/>
        </w:rPr>
      </w:pPr>
    </w:p>
    <w:p w:rsidR="00FD5C10" w:rsidRPr="009F2BC7" w:rsidP="002B00F0">
      <w:pPr>
        <w:rPr>
          <w:rFonts w:ascii="宋体" w:eastAsia="宋体" w:hAnsi="宋体"/>
        </w:rPr>
      </w:pPr>
    </w:p>
    <w:p w:rsidR="00ED7363" w:rsidRPr="009F2BC7">
      <w:pPr>
        <w:spacing w:line="360" w:lineRule="auto"/>
        <w:textAlignment w:val="center"/>
        <w:rPr>
          <w:rFonts w:ascii="宋体" w:eastAsia="宋体" w:hAnsi="宋体"/>
        </w:rPr>
      </w:pPr>
    </w:p>
    <w:sectPr w:rsidSect="00ED7363">
      <w:footerReference w:type="even" r:id="rId35"/>
      <w:footerReference w:type="default" r:id="rId36"/>
      <w:pgSz w:w="11905" w:h="16840"/>
      <w:pgMar w:top="1800" w:right="1440" w:bottom="1800" w:left="1440" w:header="0" w:footer="0" w:gutter="0"/>
      <w:cols w:space="22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C10" w:rsidP="007554B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D5C10" w:rsidP="00FD5C1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C10" w:rsidP="007554B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F2BC7">
      <w:rPr>
        <w:rStyle w:val="PageNumber"/>
        <w:noProof/>
      </w:rPr>
      <w:t>1</w:t>
    </w:r>
    <w:r>
      <w:rPr>
        <w:rStyle w:val="PageNumber"/>
      </w:rPr>
      <w:fldChar w:fldCharType="end"/>
    </w:r>
  </w:p>
  <w:p w:rsidR="00FD5C10" w:rsidP="00FD5C10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compat>
    <w:useFELayout/>
  </w:compat>
  <w:rsids>
    <w:rsidRoot w:val="00ED7363"/>
    <w:rsid w:val="0021537D"/>
    <w:rsid w:val="002B00F0"/>
    <w:rsid w:val="007554B2"/>
    <w:rsid w:val="009F2BC7"/>
    <w:rsid w:val="00ED7363"/>
    <w:rsid w:val="00F12BF6"/>
    <w:rsid w:val="00FD5C10"/>
    <w:rsid w:val="05990426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363"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FD5C10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FD5C10"/>
    <w:rPr>
      <w:kern w:val="2"/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rsid w:val="00FD5C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FD5C10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FD5C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FD5C10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FD5C1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footer" Target="footer1.xml" /><Relationship Id="rId36" Type="http://schemas.openxmlformats.org/officeDocument/2006/relationships/footer" Target="footer2.xml" /><Relationship Id="rId37" Type="http://schemas.openxmlformats.org/officeDocument/2006/relationships/theme" Target="theme/theme1.xml" /><Relationship Id="rId38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942</Words>
  <Characters>5373</Characters>
  <Application>Microsoft Office Word</Application>
  <DocSecurity>0</DocSecurity>
  <Lines>44</Lines>
  <Paragraphs>12</Paragraphs>
  <ScaleCrop>false</ScaleCrop>
  <Manager>www.shulihua.net收集整理</Manager>
  <Company>www.shulihua.net收集整理</Company>
  <LinksUpToDate>false</LinksUpToDate>
  <CharactersWithSpaces>6303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2019-04-06T04:52:00Z</dcterms:created>
  <dcterms:modified xsi:type="dcterms:W3CDTF">2019-05-21T03:33:00Z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