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982" w:rsidRDefault="00F812AE">
      <w:pPr>
        <w:jc w:val="center"/>
        <w:textAlignment w:val="center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人教版物理八年级上册第一章</w:t>
      </w:r>
    </w:p>
    <w:p w:rsidR="00ED5982" w:rsidRDefault="00F812AE">
      <w:pPr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sz w:val="28"/>
          <w:szCs w:val="28"/>
        </w:rPr>
        <w:t>第</w:t>
      </w:r>
      <w:r>
        <w:rPr>
          <w:rFonts w:ascii="宋体" w:eastAsia="宋体" w:hAnsi="宋体" w:cs="宋体" w:hint="eastAsia"/>
          <w:b/>
          <w:sz w:val="28"/>
          <w:szCs w:val="28"/>
        </w:rPr>
        <w:t>1</w:t>
      </w:r>
      <w:r>
        <w:rPr>
          <w:rFonts w:ascii="宋体" w:eastAsia="宋体" w:hAnsi="宋体" w:cs="宋体" w:hint="eastAsia"/>
          <w:b/>
          <w:sz w:val="28"/>
          <w:szCs w:val="28"/>
        </w:rPr>
        <w:t>节《长度和时间的测量》同步练习</w:t>
      </w:r>
    </w:p>
    <w:p w:rsidR="00ED5982" w:rsidRDefault="00F812AE">
      <w:pPr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一、单选题</w:t>
      </w:r>
    </w:p>
    <w:p w:rsidR="00ED5982" w:rsidRDefault="00F812AE">
      <w:pPr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  <w:szCs w:val="21"/>
        </w:rPr>
        <w:t>如图所示，小明用一端磨损的刻度尺测量橡皮的长度，长度为（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75pt;height:45.75pt">
            <v:imagedata r:id="rId9" o:title=""/>
          </v:shape>
        </w:pict>
      </w:r>
      <w:r>
        <w:rPr>
          <w:rFonts w:ascii="宋体" w:eastAsia="宋体" w:hAnsi="宋体" w:cs="宋体" w:hint="eastAsia"/>
          <w:szCs w:val="21"/>
        </w:rPr>
        <w:br/>
        <w:t>A.3.15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   B.3.150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  C.2.15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   D.2.150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</w:p>
    <w:p w:rsidR="00ED5982" w:rsidRDefault="00F812AE">
      <w:pPr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 w:hint="eastAsia"/>
          <w:szCs w:val="21"/>
        </w:rPr>
        <w:t>琼岛四季瓜果香，下列四种海南瓜果成熟后，一般情况下，单个瓜果体积最接近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木瓜</w:t>
      </w:r>
      <w:r>
        <w:rPr>
          <w:rFonts w:ascii="宋体" w:eastAsia="宋体" w:hAnsi="宋体" w:cs="宋体" w:hint="eastAsia"/>
          <w:szCs w:val="21"/>
        </w:rPr>
        <w:t>    B.</w:t>
      </w:r>
      <w:r>
        <w:rPr>
          <w:rFonts w:ascii="宋体" w:eastAsia="宋体" w:hAnsi="宋体" w:cs="宋体" w:hint="eastAsia"/>
          <w:szCs w:val="21"/>
        </w:rPr>
        <w:t>菠萝</w:t>
      </w:r>
      <w:r>
        <w:rPr>
          <w:rFonts w:ascii="宋体" w:eastAsia="宋体" w:hAnsi="宋体" w:cs="宋体" w:hint="eastAsia"/>
          <w:szCs w:val="21"/>
        </w:rPr>
        <w:t>    C.</w:t>
      </w:r>
      <w:r>
        <w:rPr>
          <w:rFonts w:ascii="宋体" w:eastAsia="宋体" w:hAnsi="宋体" w:cs="宋体" w:hint="eastAsia"/>
          <w:szCs w:val="21"/>
        </w:rPr>
        <w:t>龙眼</w:t>
      </w:r>
      <w:r>
        <w:rPr>
          <w:rFonts w:ascii="宋体" w:eastAsia="宋体" w:hAnsi="宋体" w:cs="宋体" w:hint="eastAsia"/>
          <w:szCs w:val="21"/>
        </w:rPr>
        <w:t>    D.</w:t>
      </w:r>
      <w:r>
        <w:rPr>
          <w:rFonts w:ascii="宋体" w:eastAsia="宋体" w:hAnsi="宋体" w:cs="宋体" w:hint="eastAsia"/>
          <w:szCs w:val="21"/>
        </w:rPr>
        <w:t>椰子</w:t>
      </w:r>
    </w:p>
    <w:p w:rsidR="00ED5982" w:rsidRDefault="00F812AE">
      <w:pPr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 w:hint="eastAsia"/>
          <w:szCs w:val="21"/>
        </w:rPr>
        <w:t>下列各项排列中，按照尺度的数量级由大到小排列的是（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A.</w:t>
      </w:r>
      <w:r>
        <w:rPr>
          <w:rFonts w:ascii="宋体" w:eastAsia="宋体" w:hAnsi="宋体" w:cs="宋体" w:hint="eastAsia"/>
          <w:szCs w:val="21"/>
        </w:rPr>
        <w:t>银河系、太阳系、地球、生物体、分子、原子核、电子、夸克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太阳系、银河系、地球、生物体、原子核、分子、电子、夸克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银河系、太阳系、地球、生物体、原子核、分子、夸克、电子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太阳系、银河系、地球、生物体、分子、原子核、夸克、电子</w:t>
      </w:r>
    </w:p>
    <w:p w:rsidR="00ED5982" w:rsidRDefault="00F812AE">
      <w:pPr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4.</w:t>
      </w:r>
      <w:r>
        <w:rPr>
          <w:rFonts w:ascii="宋体" w:eastAsia="宋体" w:hAnsi="宋体" w:cs="宋体" w:hint="eastAsia"/>
          <w:szCs w:val="21"/>
        </w:rPr>
        <w:t>下列有关误差的说法正确的是（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认真测量可以避免误差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只要多次测量取平均值或使用精密测量工具就可以避免误差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误差是不可避免的，只能尽量的减小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误差是由于没有遵守操作规则而引起的</w:t>
      </w:r>
    </w:p>
    <w:p w:rsidR="00ED5982" w:rsidRDefault="00F812AE">
      <w:pPr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5.</w:t>
      </w:r>
      <w:r>
        <w:rPr>
          <w:rFonts w:ascii="宋体" w:eastAsia="宋体" w:hAnsi="宋体" w:cs="宋体" w:hint="eastAsia"/>
          <w:szCs w:val="21"/>
        </w:rPr>
        <w:t>某同学用刻度尺测木块的长度，三次测量结果分别是</w:t>
      </w:r>
      <w:r>
        <w:rPr>
          <w:rFonts w:ascii="宋体" w:eastAsia="宋体" w:hAnsi="宋体" w:cs="宋体" w:hint="eastAsia"/>
          <w:szCs w:val="21"/>
        </w:rPr>
        <w:t>5.3</w:t>
      </w:r>
      <w:r>
        <w:rPr>
          <w:rFonts w:ascii="宋体" w:eastAsia="宋体" w:hAnsi="宋体" w:cs="宋体" w:hint="eastAsia"/>
          <w:szCs w:val="21"/>
        </w:rPr>
        <w:t>7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5.35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5.36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，则木块的长度应记作（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A.5.36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  B.5.35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   C.5.3575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  D.5.358</w:t>
      </w:r>
      <w:r>
        <w:rPr>
          <w:rFonts w:ascii="宋体" w:eastAsia="宋体" w:hAnsi="宋体" w:cs="宋体" w:hint="eastAsia"/>
          <w:i/>
          <w:iCs/>
          <w:szCs w:val="21"/>
        </w:rPr>
        <w:t>cm</w:t>
      </w:r>
    </w:p>
    <w:p w:rsidR="00ED5982" w:rsidRDefault="00F812AE">
      <w:pPr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6.</w:t>
      </w:r>
      <w:r>
        <w:rPr>
          <w:rFonts w:ascii="宋体" w:eastAsia="宋体" w:hAnsi="宋体" w:cs="宋体" w:hint="eastAsia"/>
          <w:szCs w:val="21"/>
        </w:rPr>
        <w:t>如图是用不透明的厚刻度尺测量一木块的长度，你认为正确的是（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/>
          <w:szCs w:val="21"/>
        </w:rPr>
        <w:pict>
          <v:shape id="_x0000_i1026" type="#_x0000_t75" style="width:76.5pt;height:49.5pt">
            <v:imagedata r:id="rId10" o:title=""/>
          </v:shape>
        </w:pict>
      </w:r>
      <w:r>
        <w:rPr>
          <w:rFonts w:ascii="宋体" w:eastAsia="宋体" w:hAnsi="宋体" w:cs="宋体" w:hint="eastAsia"/>
          <w:szCs w:val="21"/>
        </w:rPr>
        <w:t> B.</w:t>
      </w:r>
      <w:r>
        <w:rPr>
          <w:rFonts w:ascii="宋体" w:eastAsia="宋体" w:hAnsi="宋体" w:cs="宋体"/>
          <w:szCs w:val="21"/>
        </w:rPr>
        <w:pict>
          <v:shape id="_x0000_i1027" type="#_x0000_t75" style="width:73.5pt;height:48.75pt">
            <v:imagedata r:id="rId11" o:title=""/>
          </v:shape>
        </w:pict>
      </w:r>
      <w:r>
        <w:rPr>
          <w:rFonts w:ascii="宋体" w:eastAsia="宋体" w:hAnsi="宋体" w:cs="宋体" w:hint="eastAsia"/>
          <w:szCs w:val="21"/>
        </w:rPr>
        <w:t> C.</w:t>
      </w:r>
      <w:r>
        <w:rPr>
          <w:rFonts w:ascii="宋体" w:eastAsia="宋体" w:hAnsi="宋体" w:cs="宋体"/>
          <w:szCs w:val="21"/>
        </w:rPr>
        <w:pict>
          <v:shape id="_x0000_i1028" type="#_x0000_t75" style="width:65.25pt;height:48.75pt">
            <v:imagedata r:id="rId12" o:title=""/>
          </v:shape>
        </w:pict>
      </w:r>
      <w:r>
        <w:rPr>
          <w:rFonts w:ascii="宋体" w:eastAsia="宋体" w:hAnsi="宋体" w:cs="宋体" w:hint="eastAsia"/>
          <w:szCs w:val="21"/>
        </w:rPr>
        <w:t> D.</w:t>
      </w:r>
      <w:r>
        <w:rPr>
          <w:rFonts w:ascii="宋体" w:eastAsia="宋体" w:hAnsi="宋体" w:cs="宋体"/>
          <w:szCs w:val="21"/>
        </w:rPr>
        <w:pict>
          <v:shape id="_x0000_i1029" type="#_x0000_t75" style="width:72.75pt;height:49.5pt">
            <v:imagedata r:id="rId13" o:title=""/>
          </v:shape>
        </w:pict>
      </w:r>
    </w:p>
    <w:p w:rsidR="00ED5982" w:rsidRDefault="00F812AE">
      <w:pPr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7.</w:t>
      </w:r>
      <w:r>
        <w:rPr>
          <w:rFonts w:ascii="宋体" w:eastAsia="宋体" w:hAnsi="宋体" w:cs="宋体" w:hint="eastAsia"/>
          <w:szCs w:val="21"/>
        </w:rPr>
        <w:t>现在通用的鞋的号码是指人的脚跟到脚尖的厘米数，李琳同学想请人给他买一双合适的足球鞋，他用手头一把受潮的木尺测得脚长为</w:t>
      </w:r>
      <w:r>
        <w:rPr>
          <w:rFonts w:ascii="宋体" w:eastAsia="宋体" w:hAnsi="宋体" w:cs="宋体" w:hint="eastAsia"/>
          <w:szCs w:val="21"/>
        </w:rPr>
        <w:t>24.5</w:t>
      </w:r>
      <w:r>
        <w:rPr>
          <w:rFonts w:ascii="宋体" w:eastAsia="宋体" w:hAnsi="宋体" w:cs="宋体" w:hint="eastAsia"/>
          <w:szCs w:val="21"/>
        </w:rPr>
        <w:t>厘米，他应该买的足球鞋是（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A.24</w:t>
      </w:r>
      <w:r>
        <w:rPr>
          <w:rFonts w:ascii="宋体" w:eastAsia="宋体" w:hAnsi="宋体" w:cs="宋体" w:hint="eastAsia"/>
          <w:szCs w:val="21"/>
        </w:rPr>
        <w:t>号</w:t>
      </w:r>
      <w:r>
        <w:rPr>
          <w:rFonts w:ascii="宋体" w:eastAsia="宋体" w:hAnsi="宋体" w:cs="宋体" w:hint="eastAsia"/>
          <w:szCs w:val="21"/>
        </w:rPr>
        <w:t>    B.25</w:t>
      </w:r>
      <w:r>
        <w:rPr>
          <w:rFonts w:ascii="宋体" w:eastAsia="宋体" w:hAnsi="宋体" w:cs="宋体" w:hint="eastAsia"/>
          <w:szCs w:val="21"/>
        </w:rPr>
        <w:t>号</w:t>
      </w:r>
      <w:r>
        <w:rPr>
          <w:rFonts w:ascii="宋体" w:eastAsia="宋体" w:hAnsi="宋体" w:cs="宋体" w:hint="eastAsia"/>
          <w:szCs w:val="21"/>
        </w:rPr>
        <w:t>    C.24.5</w:t>
      </w:r>
      <w:r>
        <w:rPr>
          <w:rFonts w:ascii="宋体" w:eastAsia="宋体" w:hAnsi="宋体" w:cs="宋体" w:hint="eastAsia"/>
          <w:szCs w:val="21"/>
        </w:rPr>
        <w:t>号</w:t>
      </w:r>
      <w:r>
        <w:rPr>
          <w:rFonts w:ascii="宋体" w:eastAsia="宋体" w:hAnsi="宋体" w:cs="宋体" w:hint="eastAsia"/>
          <w:szCs w:val="21"/>
        </w:rPr>
        <w:t>   D.25.5</w:t>
      </w:r>
      <w:r>
        <w:rPr>
          <w:rFonts w:ascii="宋体" w:eastAsia="宋体" w:hAnsi="宋体" w:cs="宋体" w:hint="eastAsia"/>
          <w:szCs w:val="21"/>
        </w:rPr>
        <w:t>号</w:t>
      </w:r>
    </w:p>
    <w:p w:rsidR="00ED5982" w:rsidRDefault="00F812AE">
      <w:pPr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8.</w:t>
      </w:r>
      <w:r>
        <w:rPr>
          <w:rFonts w:ascii="宋体" w:eastAsia="宋体" w:hAnsi="宋体" w:cs="宋体" w:hint="eastAsia"/>
          <w:szCs w:val="21"/>
        </w:rPr>
        <w:t>图中所列仪器用于测量时间的是（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/>
          <w:szCs w:val="21"/>
        </w:rPr>
        <w:pict>
          <v:shape id="_x0000_i1030" type="#_x0000_t75" style="width:65.25pt;height:46.5pt">
            <v:imagedata r:id="rId14" o:title=""/>
          </v:shape>
        </w:pic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卷尺</w:t>
      </w:r>
      <w:r>
        <w:rPr>
          <w:rFonts w:ascii="宋体" w:eastAsia="宋体" w:hAnsi="宋体" w:cs="宋体" w:hint="eastAsia"/>
          <w:szCs w:val="21"/>
        </w:rPr>
        <w:t> B.</w:t>
      </w:r>
      <w:r>
        <w:rPr>
          <w:rFonts w:ascii="宋体" w:eastAsia="宋体" w:hAnsi="宋体" w:cs="宋体"/>
          <w:szCs w:val="21"/>
        </w:rPr>
        <w:pict>
          <v:shape id="_x0000_i1031" type="#_x0000_t75" style="width:77.25pt;height:33pt">
            <v:imagedata r:id="rId15" o:title=""/>
          </v:shape>
        </w:pic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螺旋测微器</w:t>
      </w:r>
      <w:r>
        <w:rPr>
          <w:rFonts w:ascii="宋体" w:eastAsia="宋体" w:hAnsi="宋体" w:cs="宋体" w:hint="eastAsia"/>
          <w:szCs w:val="21"/>
        </w:rPr>
        <w:t> </w:t>
      </w:r>
    </w:p>
    <w:p w:rsidR="00ED5982" w:rsidRDefault="00F812AE">
      <w:pPr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</w:t>
      </w:r>
      <w:r>
        <w:rPr>
          <w:rFonts w:ascii="宋体" w:eastAsia="宋体" w:hAnsi="宋体" w:cs="宋体"/>
          <w:szCs w:val="21"/>
        </w:rPr>
        <w:pict>
          <v:shape id="_x0000_i1032" type="#_x0000_t75" style="width:81pt;height:45pt">
            <v:imagedata r:id="rId16" o:title=""/>
          </v:shape>
        </w:pic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游标卡尺</w:t>
      </w:r>
      <w:r>
        <w:rPr>
          <w:rFonts w:ascii="宋体" w:eastAsia="宋体" w:hAnsi="宋体" w:cs="宋体" w:hint="eastAsia"/>
          <w:szCs w:val="21"/>
        </w:rPr>
        <w:t> D.</w:t>
      </w:r>
      <w:r>
        <w:rPr>
          <w:rFonts w:ascii="宋体" w:eastAsia="宋体" w:hAnsi="宋体" w:cs="宋体"/>
          <w:szCs w:val="21"/>
        </w:rPr>
        <w:pict>
          <v:shape id="_x0000_i1033" type="#_x0000_t75" style="width:50.25pt;height:51pt">
            <v:imagedata r:id="rId17" o:title=""/>
          </v:shape>
        </w:pic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钟表</w:t>
      </w:r>
    </w:p>
    <w:p w:rsidR="00ED5982" w:rsidRDefault="00F812AE">
      <w:pPr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9.</w:t>
      </w:r>
      <w:r>
        <w:rPr>
          <w:rFonts w:ascii="宋体" w:eastAsia="宋体" w:hAnsi="宋体" w:cs="宋体" w:hint="eastAsia"/>
          <w:szCs w:val="21"/>
        </w:rPr>
        <w:t>下列的估计值更贴近真实值的是（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一本物理书的厚度约为</w:t>
      </w:r>
      <w:r>
        <w:rPr>
          <w:rFonts w:ascii="宋体" w:eastAsia="宋体" w:hAnsi="宋体" w:cs="宋体" w:hint="eastAsia"/>
          <w:szCs w:val="21"/>
        </w:rPr>
        <w:t>1.5</w:t>
      </w:r>
      <w:r>
        <w:rPr>
          <w:rFonts w:ascii="宋体" w:eastAsia="宋体" w:hAnsi="宋体" w:cs="宋体" w:hint="eastAsia"/>
          <w:i/>
          <w:iCs/>
          <w:szCs w:val="21"/>
        </w:rPr>
        <w:t>mm</w:t>
      </w:r>
      <w:r>
        <w:rPr>
          <w:rFonts w:ascii="宋体" w:eastAsia="宋体" w:hAnsi="宋体" w:cs="宋体" w:hint="eastAsia"/>
          <w:szCs w:val="21"/>
        </w:rPr>
        <w:t>   B.</w:t>
      </w:r>
      <w:r>
        <w:rPr>
          <w:rFonts w:ascii="宋体" w:eastAsia="宋体" w:hAnsi="宋体" w:cs="宋体" w:hint="eastAsia"/>
          <w:szCs w:val="21"/>
        </w:rPr>
        <w:t>一只新铅笔的长度约为</w:t>
      </w:r>
      <w:r>
        <w:rPr>
          <w:rFonts w:ascii="宋体" w:eastAsia="宋体" w:hAnsi="宋体" w:cs="宋体" w:hint="eastAsia"/>
          <w:szCs w:val="21"/>
        </w:rPr>
        <w:t>17</w:t>
      </w:r>
      <w:r>
        <w:rPr>
          <w:rFonts w:ascii="宋体" w:eastAsia="宋体" w:hAnsi="宋体" w:cs="宋体" w:hint="eastAsia"/>
          <w:i/>
          <w:iCs/>
          <w:szCs w:val="21"/>
        </w:rPr>
        <w:t>mm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课桌的高度约为</w:t>
      </w:r>
      <w:r>
        <w:rPr>
          <w:rFonts w:ascii="宋体" w:eastAsia="宋体" w:hAnsi="宋体" w:cs="宋体" w:hint="eastAsia"/>
          <w:szCs w:val="21"/>
        </w:rPr>
        <w:t>0.7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       D.</w:t>
      </w:r>
      <w:r>
        <w:rPr>
          <w:rFonts w:ascii="宋体" w:eastAsia="宋体" w:hAnsi="宋体" w:cs="宋体" w:hint="eastAsia"/>
          <w:szCs w:val="21"/>
        </w:rPr>
        <w:t>教室门框的高度约为</w:t>
      </w:r>
      <w:r>
        <w:rPr>
          <w:rFonts w:ascii="宋体" w:eastAsia="宋体" w:hAnsi="宋体" w:cs="宋体" w:hint="eastAsia"/>
          <w:szCs w:val="21"/>
        </w:rPr>
        <w:t>4.5</w:t>
      </w:r>
      <w:r>
        <w:rPr>
          <w:rFonts w:ascii="宋体" w:eastAsia="宋体" w:hAnsi="宋体" w:cs="宋体" w:hint="eastAsia"/>
          <w:i/>
          <w:iCs/>
          <w:szCs w:val="21"/>
        </w:rPr>
        <w:t>m</w:t>
      </w:r>
    </w:p>
    <w:p w:rsidR="00ED5982" w:rsidRDefault="00F812AE">
      <w:pPr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10.</w:t>
      </w:r>
      <w:r>
        <w:rPr>
          <w:rFonts w:ascii="宋体" w:eastAsia="宋体" w:hAnsi="宋体" w:cs="宋体" w:hint="eastAsia"/>
          <w:szCs w:val="21"/>
        </w:rPr>
        <w:t>在一条长绳的一端系一个小铁块就做成了一个摆，某同学测出它摆动一个来回所用的时间（周期）是</w:t>
      </w:r>
      <w:r>
        <w:rPr>
          <w:rFonts w:ascii="宋体" w:eastAsia="宋体" w:hAnsi="宋体" w:cs="宋体" w:hint="eastAsia"/>
          <w:szCs w:val="21"/>
        </w:rPr>
        <w:t>0.95</w:t>
      </w:r>
      <w:r>
        <w:rPr>
          <w:rFonts w:ascii="宋体" w:eastAsia="宋体" w:hAnsi="宋体" w:cs="宋体" w:hint="eastAsia"/>
          <w:i/>
          <w:iCs/>
          <w:szCs w:val="21"/>
        </w:rPr>
        <w:t>s</w:t>
      </w:r>
      <w:r>
        <w:rPr>
          <w:rFonts w:ascii="宋体" w:eastAsia="宋体" w:hAnsi="宋体" w:cs="宋体" w:hint="eastAsia"/>
          <w:szCs w:val="21"/>
        </w:rPr>
        <w:t>，为了使摆的周期刚好是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i/>
          <w:iCs/>
          <w:szCs w:val="21"/>
        </w:rPr>
        <w:t>s</w:t>
      </w:r>
      <w:r>
        <w:rPr>
          <w:rFonts w:ascii="宋体" w:eastAsia="宋体" w:hAnsi="宋体" w:cs="宋体" w:hint="eastAsia"/>
          <w:szCs w:val="21"/>
        </w:rPr>
        <w:t>，该同学怎样做才行（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将小铁块改为大一点的铁块</w:t>
      </w:r>
      <w:r>
        <w:rPr>
          <w:rFonts w:ascii="宋体" w:eastAsia="宋体" w:hAnsi="宋体" w:cs="宋体" w:hint="eastAsia"/>
          <w:szCs w:val="21"/>
        </w:rPr>
        <w:t>    B.</w:t>
      </w:r>
      <w:r>
        <w:rPr>
          <w:rFonts w:ascii="宋体" w:eastAsia="宋体" w:hAnsi="宋体" w:cs="宋体" w:hint="eastAsia"/>
          <w:szCs w:val="21"/>
        </w:rPr>
        <w:t>将小铁块</w:t>
      </w:r>
      <w:r>
        <w:rPr>
          <w:rFonts w:ascii="宋体" w:eastAsia="宋体" w:hAnsi="宋体" w:cs="宋体" w:hint="eastAsia"/>
          <w:szCs w:val="21"/>
        </w:rPr>
        <w:t>改为更小一点的铁块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将绳的长度加长一些</w:t>
      </w:r>
      <w:r>
        <w:rPr>
          <w:rFonts w:ascii="宋体" w:eastAsia="宋体" w:hAnsi="宋体" w:cs="宋体" w:hint="eastAsia"/>
          <w:szCs w:val="21"/>
        </w:rPr>
        <w:t>       D.</w:t>
      </w:r>
      <w:r>
        <w:rPr>
          <w:rFonts w:ascii="宋体" w:eastAsia="宋体" w:hAnsi="宋体" w:cs="宋体" w:hint="eastAsia"/>
          <w:szCs w:val="21"/>
        </w:rPr>
        <w:t>将绳的长度缩短一些</w:t>
      </w:r>
    </w:p>
    <w:p w:rsidR="00ED5982" w:rsidRDefault="00F812AE">
      <w:pPr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11.</w:t>
      </w:r>
      <w:r>
        <w:rPr>
          <w:rFonts w:ascii="宋体" w:eastAsia="宋体" w:hAnsi="宋体" w:cs="宋体" w:hint="eastAsia"/>
          <w:szCs w:val="21"/>
        </w:rPr>
        <w:t>在国际单位制中，秒的符号是（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i/>
          <w:iCs/>
          <w:szCs w:val="21"/>
        </w:rPr>
        <w:t>h</w:t>
      </w:r>
      <w:r>
        <w:rPr>
          <w:rFonts w:ascii="宋体" w:eastAsia="宋体" w:hAnsi="宋体" w:cs="宋体" w:hint="eastAsia"/>
          <w:szCs w:val="21"/>
        </w:rPr>
        <w:t>      B.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>    C.</w:t>
      </w:r>
      <w:r>
        <w:rPr>
          <w:rFonts w:ascii="宋体" w:eastAsia="宋体" w:hAnsi="宋体" w:cs="宋体" w:hint="eastAsia"/>
          <w:i/>
          <w:iCs/>
          <w:szCs w:val="21"/>
        </w:rPr>
        <w:t>s</w:t>
      </w:r>
      <w:r>
        <w:rPr>
          <w:rFonts w:ascii="宋体" w:eastAsia="宋体" w:hAnsi="宋体" w:cs="宋体" w:hint="eastAsia"/>
          <w:szCs w:val="21"/>
        </w:rPr>
        <w:t>      D.</w:t>
      </w:r>
      <w:r>
        <w:rPr>
          <w:rFonts w:ascii="宋体" w:eastAsia="宋体" w:hAnsi="宋体" w:cs="宋体" w:hint="eastAsia"/>
          <w:i/>
          <w:iCs/>
          <w:szCs w:val="21"/>
        </w:rPr>
        <w:t>m</w:t>
      </w:r>
    </w:p>
    <w:p w:rsidR="00ED5982" w:rsidRDefault="00F812AE">
      <w:pPr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12.PM2.5</w:t>
      </w:r>
      <w:r>
        <w:rPr>
          <w:rFonts w:ascii="宋体" w:eastAsia="宋体" w:hAnsi="宋体" w:cs="宋体" w:hint="eastAsia"/>
          <w:szCs w:val="21"/>
        </w:rPr>
        <w:t>是指空气中直径很小的颗粒，其直径还不到人的头发丝粗细的二十分之一，也称为可入肺颗粒物，</w:t>
      </w:r>
      <w:r>
        <w:rPr>
          <w:rFonts w:ascii="宋体" w:eastAsia="宋体" w:hAnsi="宋体" w:cs="宋体" w:hint="eastAsia"/>
          <w:szCs w:val="21"/>
        </w:rPr>
        <w:t>PM2.5</w:t>
      </w:r>
      <w:r>
        <w:rPr>
          <w:rFonts w:ascii="宋体" w:eastAsia="宋体" w:hAnsi="宋体" w:cs="宋体" w:hint="eastAsia"/>
          <w:szCs w:val="21"/>
        </w:rPr>
        <w:t>中的“</w:t>
      </w:r>
      <w:r>
        <w:rPr>
          <w:rFonts w:ascii="宋体" w:eastAsia="宋体" w:hAnsi="宋体" w:cs="宋体" w:hint="eastAsia"/>
          <w:szCs w:val="21"/>
        </w:rPr>
        <w:t>2.5</w:t>
      </w:r>
      <w:r>
        <w:rPr>
          <w:rFonts w:ascii="宋体" w:eastAsia="宋体" w:hAnsi="宋体" w:cs="宋体" w:hint="eastAsia"/>
          <w:szCs w:val="21"/>
        </w:rPr>
        <w:t>”是表示颗粒直径的数值，关于它的单位，下列选项中正确的是（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毫米</w:t>
      </w:r>
      <w:r>
        <w:rPr>
          <w:rFonts w:ascii="宋体" w:eastAsia="宋体" w:hAnsi="宋体" w:cs="宋体" w:hint="eastAsia"/>
          <w:szCs w:val="21"/>
        </w:rPr>
        <w:t>    B.</w:t>
      </w:r>
      <w:r>
        <w:rPr>
          <w:rFonts w:ascii="宋体" w:eastAsia="宋体" w:hAnsi="宋体" w:cs="宋体" w:hint="eastAsia"/>
          <w:szCs w:val="21"/>
        </w:rPr>
        <w:t>分米</w:t>
      </w:r>
      <w:r>
        <w:rPr>
          <w:rFonts w:ascii="宋体" w:eastAsia="宋体" w:hAnsi="宋体" w:cs="宋体" w:hint="eastAsia"/>
          <w:szCs w:val="21"/>
        </w:rPr>
        <w:t>    C.</w:t>
      </w:r>
      <w:r>
        <w:rPr>
          <w:rFonts w:ascii="宋体" w:eastAsia="宋体" w:hAnsi="宋体" w:cs="宋体" w:hint="eastAsia"/>
          <w:szCs w:val="21"/>
        </w:rPr>
        <w:t>厘米</w:t>
      </w:r>
      <w:r>
        <w:rPr>
          <w:rFonts w:ascii="宋体" w:eastAsia="宋体" w:hAnsi="宋体" w:cs="宋体" w:hint="eastAsia"/>
          <w:szCs w:val="21"/>
        </w:rPr>
        <w:t>    D.</w:t>
      </w:r>
      <w:r>
        <w:rPr>
          <w:rFonts w:ascii="宋体" w:eastAsia="宋体" w:hAnsi="宋体" w:cs="宋体" w:hint="eastAsia"/>
          <w:szCs w:val="21"/>
        </w:rPr>
        <w:t>微米</w:t>
      </w:r>
    </w:p>
    <w:p w:rsidR="00ED5982" w:rsidRDefault="00ED5982">
      <w:pPr>
        <w:jc w:val="center"/>
        <w:textAlignment w:val="center"/>
        <w:rPr>
          <w:rFonts w:ascii="宋体" w:eastAsia="宋体" w:hAnsi="宋体" w:cs="宋体"/>
          <w:szCs w:val="21"/>
        </w:rPr>
      </w:pPr>
    </w:p>
    <w:p w:rsidR="00ED5982" w:rsidRDefault="00F812AE">
      <w:pPr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二、填空题</w:t>
      </w:r>
    </w:p>
    <w:p w:rsidR="00ED5982" w:rsidRDefault="00F812AE">
      <w:pPr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13.</w:t>
      </w:r>
      <w:r>
        <w:rPr>
          <w:rFonts w:ascii="宋体" w:eastAsia="宋体" w:hAnsi="宋体" w:cs="宋体" w:hint="eastAsia"/>
          <w:szCs w:val="21"/>
        </w:rPr>
        <w:t>如图用两把刻度尺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和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侧同一物体的长度，其中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刻度尺分度值是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，用此刻度尺测出物体的长度为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．用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此刻度尺测出物体的长度为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．用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（选填“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”或“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”）刻度尺测出的结果更精确．</w:t>
      </w:r>
    </w:p>
    <w:p w:rsidR="00ED5982" w:rsidRDefault="00F812AE">
      <w:pPr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pict>
          <v:shape id="_x0000_i1034" type="#_x0000_t75" style="width:176.25pt;height:75pt">
            <v:imagedata r:id="rId18" o:title=""/>
          </v:shape>
        </w:pict>
      </w:r>
    </w:p>
    <w:p w:rsidR="00ED5982" w:rsidRDefault="00F812AE">
      <w:pPr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14.</w:t>
      </w:r>
      <w:r>
        <w:rPr>
          <w:rFonts w:ascii="宋体" w:eastAsia="宋体" w:hAnsi="宋体" w:cs="宋体" w:hint="eastAsia"/>
          <w:szCs w:val="21"/>
        </w:rPr>
        <w:t>在测量的时候，要先根据实际情况估计测量范围和确定测量需要达到的准确程度，然后再根据要求选用适当的测量工具．图所示是三种测量长度的工具，它们的分度值依次是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i/>
          <w:iCs/>
          <w:szCs w:val="21"/>
        </w:rPr>
        <w:t>mm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i/>
          <w:iCs/>
          <w:szCs w:val="21"/>
        </w:rPr>
        <w:t>mm</w:t>
      </w:r>
      <w:r>
        <w:rPr>
          <w:rFonts w:ascii="宋体" w:eastAsia="宋体" w:hAnsi="宋体" w:cs="宋体" w:hint="eastAsia"/>
          <w:szCs w:val="21"/>
        </w:rPr>
        <w:t>和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．工人在给教室窗户安装玻璃时，需要测量窗户的长和宽，他应该选用图中的测量工具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 xml:space="preserve">______ </w:t>
      </w:r>
      <w:r>
        <w:rPr>
          <w:rFonts w:ascii="宋体" w:eastAsia="宋体" w:hAnsi="宋体" w:cs="宋体" w:hint="eastAsia"/>
          <w:szCs w:val="21"/>
        </w:rPr>
        <w:t>（填序号）．</w:t>
      </w:r>
    </w:p>
    <w:p w:rsidR="00ED5982" w:rsidRDefault="00F812AE">
      <w:pPr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pict>
          <v:shape id="_x0000_i1035" type="#_x0000_t75" style="width:280.5pt;height:77.25pt">
            <v:imagedata r:id="rId19" o:title=""/>
          </v:shape>
        </w:pict>
      </w:r>
    </w:p>
    <w:p w:rsidR="00ED5982" w:rsidRDefault="00ED5982">
      <w:pPr>
        <w:textAlignment w:val="center"/>
        <w:rPr>
          <w:rFonts w:ascii="宋体" w:eastAsia="宋体" w:hAnsi="宋体" w:cs="宋体"/>
          <w:szCs w:val="21"/>
        </w:rPr>
      </w:pPr>
    </w:p>
    <w:p w:rsidR="00ED5982" w:rsidRDefault="00ED5982">
      <w:pPr>
        <w:textAlignment w:val="center"/>
        <w:rPr>
          <w:rFonts w:ascii="宋体" w:eastAsia="宋体" w:hAnsi="宋体" w:cs="宋体"/>
          <w:szCs w:val="21"/>
        </w:rPr>
      </w:pPr>
    </w:p>
    <w:p w:rsidR="00ED5982" w:rsidRDefault="00ED5982">
      <w:pPr>
        <w:textAlignment w:val="center"/>
        <w:rPr>
          <w:rFonts w:ascii="宋体" w:eastAsia="宋体" w:hAnsi="宋体" w:cs="宋体"/>
          <w:szCs w:val="21"/>
        </w:rPr>
      </w:pPr>
    </w:p>
    <w:p w:rsidR="00ED5982" w:rsidRDefault="00ED5982">
      <w:pPr>
        <w:textAlignment w:val="center"/>
        <w:rPr>
          <w:rFonts w:ascii="宋体" w:eastAsia="宋体" w:hAnsi="宋体" w:cs="宋体"/>
          <w:szCs w:val="21"/>
        </w:rPr>
      </w:pPr>
    </w:p>
    <w:p w:rsidR="00ED5982" w:rsidRDefault="00ED5982">
      <w:pPr>
        <w:textAlignment w:val="center"/>
        <w:rPr>
          <w:rFonts w:ascii="宋体" w:eastAsia="宋体" w:hAnsi="宋体" w:cs="宋体"/>
          <w:szCs w:val="21"/>
        </w:rPr>
      </w:pPr>
    </w:p>
    <w:p w:rsidR="00ED5982" w:rsidRDefault="00ED5982">
      <w:pPr>
        <w:textAlignment w:val="center"/>
        <w:rPr>
          <w:rFonts w:ascii="宋体" w:eastAsia="宋体" w:hAnsi="宋体" w:cs="宋体"/>
          <w:szCs w:val="21"/>
        </w:rPr>
      </w:pPr>
    </w:p>
    <w:p w:rsidR="00ED5982" w:rsidRDefault="00ED5982">
      <w:pPr>
        <w:textAlignment w:val="center"/>
        <w:rPr>
          <w:rFonts w:ascii="宋体" w:eastAsia="宋体" w:hAnsi="宋体" w:cs="宋体"/>
          <w:b/>
          <w:szCs w:val="21"/>
        </w:rPr>
      </w:pPr>
    </w:p>
    <w:p w:rsidR="00ED5982" w:rsidRDefault="00ED5982">
      <w:pPr>
        <w:textAlignment w:val="center"/>
        <w:rPr>
          <w:rFonts w:ascii="宋体" w:eastAsia="宋体" w:hAnsi="宋体" w:cs="宋体"/>
          <w:b/>
          <w:szCs w:val="21"/>
        </w:rPr>
      </w:pPr>
    </w:p>
    <w:p w:rsidR="00ED5982" w:rsidRDefault="00ED5982">
      <w:pPr>
        <w:textAlignment w:val="center"/>
        <w:rPr>
          <w:rFonts w:ascii="宋体" w:eastAsia="宋体" w:hAnsi="宋体" w:cs="宋体"/>
          <w:b/>
          <w:szCs w:val="21"/>
        </w:rPr>
      </w:pPr>
    </w:p>
    <w:p w:rsidR="00ED5982" w:rsidRDefault="00ED5982">
      <w:pPr>
        <w:textAlignment w:val="center"/>
        <w:rPr>
          <w:rFonts w:ascii="宋体" w:eastAsia="宋体" w:hAnsi="宋体" w:cs="宋体"/>
          <w:b/>
          <w:szCs w:val="21"/>
        </w:rPr>
      </w:pPr>
    </w:p>
    <w:p w:rsidR="00ED5982" w:rsidRDefault="00ED5982">
      <w:pPr>
        <w:textAlignment w:val="center"/>
        <w:rPr>
          <w:rFonts w:ascii="宋体" w:eastAsia="宋体" w:hAnsi="宋体" w:cs="宋体"/>
          <w:b/>
          <w:szCs w:val="21"/>
        </w:rPr>
      </w:pPr>
    </w:p>
    <w:p w:rsidR="00ED5982" w:rsidRDefault="00ED5982">
      <w:pPr>
        <w:textAlignment w:val="center"/>
        <w:rPr>
          <w:rFonts w:ascii="宋体" w:eastAsia="宋体" w:hAnsi="宋体" w:cs="宋体"/>
          <w:b/>
          <w:szCs w:val="21"/>
        </w:rPr>
      </w:pPr>
    </w:p>
    <w:p w:rsidR="00ED5982" w:rsidRDefault="00ED5982">
      <w:pPr>
        <w:textAlignment w:val="center"/>
        <w:rPr>
          <w:rFonts w:ascii="宋体" w:eastAsia="宋体" w:hAnsi="宋体" w:cs="宋体"/>
          <w:b/>
          <w:szCs w:val="21"/>
        </w:rPr>
      </w:pPr>
    </w:p>
    <w:p w:rsidR="00ED5982" w:rsidRDefault="00ED5982">
      <w:pPr>
        <w:textAlignment w:val="center"/>
        <w:rPr>
          <w:rFonts w:ascii="宋体" w:eastAsia="宋体" w:hAnsi="宋体" w:cs="宋体"/>
          <w:b/>
          <w:szCs w:val="21"/>
        </w:rPr>
      </w:pPr>
    </w:p>
    <w:p w:rsidR="00ED5982" w:rsidRDefault="00ED5982">
      <w:pPr>
        <w:textAlignment w:val="center"/>
        <w:rPr>
          <w:rFonts w:ascii="宋体" w:eastAsia="宋体" w:hAnsi="宋体" w:cs="宋体"/>
          <w:b/>
          <w:szCs w:val="21"/>
        </w:rPr>
      </w:pPr>
    </w:p>
    <w:p w:rsidR="00ED5982" w:rsidRDefault="00ED5982">
      <w:pPr>
        <w:textAlignment w:val="center"/>
        <w:rPr>
          <w:rFonts w:ascii="宋体" w:eastAsia="宋体" w:hAnsi="宋体" w:cs="宋体"/>
          <w:b/>
          <w:szCs w:val="21"/>
        </w:rPr>
      </w:pPr>
    </w:p>
    <w:p w:rsidR="00ED5982" w:rsidRDefault="00ED5982">
      <w:pPr>
        <w:textAlignment w:val="center"/>
        <w:rPr>
          <w:rFonts w:ascii="宋体" w:eastAsia="宋体" w:hAnsi="宋体" w:cs="宋体"/>
          <w:b/>
          <w:szCs w:val="21"/>
        </w:rPr>
      </w:pPr>
    </w:p>
    <w:p w:rsidR="00ED5982" w:rsidRDefault="00ED5982">
      <w:pPr>
        <w:textAlignment w:val="center"/>
        <w:rPr>
          <w:rFonts w:ascii="宋体" w:eastAsia="宋体" w:hAnsi="宋体" w:cs="宋体"/>
          <w:b/>
          <w:szCs w:val="21"/>
        </w:rPr>
      </w:pPr>
    </w:p>
    <w:p w:rsidR="00ED5982" w:rsidRDefault="00ED5982">
      <w:pPr>
        <w:textAlignment w:val="center"/>
        <w:rPr>
          <w:rFonts w:ascii="宋体" w:eastAsia="宋体" w:hAnsi="宋体" w:cs="宋体"/>
          <w:b/>
          <w:szCs w:val="21"/>
        </w:rPr>
      </w:pPr>
    </w:p>
    <w:p w:rsidR="00ED5982" w:rsidRDefault="00ED5982">
      <w:pPr>
        <w:textAlignment w:val="center"/>
        <w:rPr>
          <w:rFonts w:ascii="宋体" w:eastAsia="宋体" w:hAnsi="宋体" w:cs="宋体"/>
          <w:b/>
          <w:szCs w:val="21"/>
        </w:rPr>
      </w:pPr>
    </w:p>
    <w:p w:rsidR="00ED5982" w:rsidRDefault="00ED5982">
      <w:pPr>
        <w:textAlignment w:val="center"/>
        <w:rPr>
          <w:rFonts w:ascii="宋体" w:eastAsia="宋体" w:hAnsi="宋体" w:cs="宋体"/>
          <w:b/>
          <w:szCs w:val="21"/>
        </w:rPr>
      </w:pPr>
    </w:p>
    <w:p w:rsidR="00ED5982" w:rsidRDefault="00F812AE">
      <w:pPr>
        <w:jc w:val="center"/>
        <w:textAlignment w:val="center"/>
        <w:rPr>
          <w:rStyle w:val="11"/>
          <w:rFonts w:ascii="宋体" w:eastAsia="宋体" w:hAnsi="宋体" w:cs="宋体"/>
          <w:b/>
          <w:iCs w:val="0"/>
          <w:color w:val="auto"/>
          <w:szCs w:val="21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</w:pPr>
      <w:r>
        <w:rPr>
          <w:rFonts w:ascii="宋体" w:eastAsia="宋体" w:hAnsi="宋体" w:cs="宋体" w:hint="eastAsia"/>
          <w:b/>
          <w:szCs w:val="21"/>
        </w:rPr>
        <w:t>人教版物理八年级上册第一章第</w:t>
      </w:r>
      <w:r>
        <w:rPr>
          <w:rFonts w:ascii="宋体" w:eastAsia="宋体" w:hAnsi="宋体" w:cs="宋体" w:hint="eastAsia"/>
          <w:b/>
          <w:szCs w:val="21"/>
        </w:rPr>
        <w:t>1</w:t>
      </w:r>
      <w:r>
        <w:rPr>
          <w:rFonts w:ascii="宋体" w:eastAsia="宋体" w:hAnsi="宋体" w:cs="宋体" w:hint="eastAsia"/>
          <w:b/>
          <w:szCs w:val="21"/>
        </w:rPr>
        <w:t>节《长度和时间的测量》同步练习</w:t>
      </w:r>
    </w:p>
    <w:p w:rsidR="00ED5982" w:rsidRDefault="00F812AE">
      <w:pPr>
        <w:jc w:val="center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答案和解析</w:t>
      </w:r>
    </w:p>
    <w:p w:rsidR="00ED5982" w:rsidRDefault="00ED5982">
      <w:pPr>
        <w:textAlignment w:val="center"/>
        <w:rPr>
          <w:rFonts w:ascii="宋体" w:eastAsia="宋体" w:hAnsi="宋体" w:cs="宋体"/>
          <w:szCs w:val="21"/>
        </w:rPr>
      </w:pPr>
    </w:p>
    <w:p w:rsidR="00ED5982" w:rsidRDefault="00F812AE">
      <w:pPr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【答案】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1.C    2.C    3.A    4.C    5.A    6.B    7.B    8.D    9.C    10.C    11.C    12.D    </w:t>
      </w:r>
      <w:r>
        <w:rPr>
          <w:rFonts w:ascii="宋体" w:eastAsia="宋体" w:hAnsi="宋体" w:cs="宋体" w:hint="eastAsia"/>
          <w:szCs w:val="21"/>
        </w:rPr>
        <w:br/>
        <w:t>13.0.1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>3.25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>3.3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 xml:space="preserve">A </w:t>
      </w:r>
      <w:r>
        <w:rPr>
          <w:rFonts w:ascii="宋体" w:eastAsia="宋体" w:hAnsi="宋体" w:cs="宋体" w:hint="eastAsia"/>
          <w:szCs w:val="21"/>
        </w:rPr>
        <w:br/>
        <w:t>14.</w:t>
      </w: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b/>
          <w:bCs/>
          <w:szCs w:val="21"/>
        </w:rPr>
        <w:t>【解析】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1. </w:t>
      </w:r>
      <w:r>
        <w:rPr>
          <w:rFonts w:ascii="宋体" w:eastAsia="宋体" w:hAnsi="宋体" w:cs="宋体" w:hint="eastAsia"/>
          <w:szCs w:val="21"/>
        </w:rPr>
        <w:t>解：（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）图示刻度尺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又分为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个小刻度，故最小刻度值为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i/>
          <w:iCs/>
          <w:szCs w:val="21"/>
        </w:rPr>
        <w:t>mm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）图中起始端刻度值为</w:t>
      </w:r>
      <w:r>
        <w:rPr>
          <w:rFonts w:ascii="宋体" w:eastAsia="宋体" w:hAnsi="宋体" w:cs="宋体" w:hint="eastAsia"/>
          <w:szCs w:val="21"/>
        </w:rPr>
        <w:t>1.00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，末端刻度值为</w:t>
      </w:r>
      <w:r>
        <w:rPr>
          <w:rFonts w:ascii="宋体" w:eastAsia="宋体" w:hAnsi="宋体" w:cs="宋体" w:hint="eastAsia"/>
          <w:szCs w:val="21"/>
        </w:rPr>
        <w:t>3.15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，物体长度为</w:t>
      </w:r>
      <w:r>
        <w:rPr>
          <w:rFonts w:ascii="宋体" w:eastAsia="宋体" w:hAnsi="宋体" w:cs="宋体" w:hint="eastAsia"/>
          <w:szCs w:val="21"/>
        </w:rPr>
        <w:t>3.15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-1.00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=2.15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．故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）刻度尺的最小刻度值为相邻的刻度线表示的长度；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）起始端没从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开始，把</w:t>
      </w:r>
      <w:r>
        <w:rPr>
          <w:rFonts w:ascii="宋体" w:eastAsia="宋体" w:hAnsi="宋体" w:cs="宋体" w:hint="eastAsia"/>
          <w:szCs w:val="21"/>
        </w:rPr>
        <w:t>1.00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处当作“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”刻度，读出末端刻度值，减去</w:t>
      </w:r>
      <w:r>
        <w:rPr>
          <w:rFonts w:ascii="宋体" w:eastAsia="宋体" w:hAnsi="宋体" w:cs="宋体" w:hint="eastAsia"/>
          <w:szCs w:val="21"/>
        </w:rPr>
        <w:t>1.00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即为物体长度，注意刻度尺要估读到分度值的下一位．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刻度尺是初中物理中基本的测量工具，使用前要观察它的量程和分度值，使用时刻度要紧贴被测物体，读数时视线与刻度垂直，估读到分度值的下一位．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2. </w:t>
      </w:r>
      <w:r>
        <w:rPr>
          <w:rFonts w:ascii="宋体" w:eastAsia="宋体" w:hAnsi="宋体" w:cs="宋体" w:hint="eastAsia"/>
          <w:szCs w:val="21"/>
        </w:rPr>
        <w:t>解：海南瓜果木瓜、菠萝、龙眼、椰子成熟后，一般情况下，单个瓜果体积最接近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的是龙眼，其余水果的体积都远远大于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</w:t>
      </w:r>
      <w:r>
        <w:rPr>
          <w:rFonts w:ascii="宋体" w:eastAsia="宋体" w:hAnsi="宋体" w:cs="宋体" w:hint="eastAsia"/>
          <w:szCs w:val="21"/>
        </w:rPr>
        <w:t>ABD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首先要对选项中涉及的几种物理量有个初步的了解，对于选项中的单位，可根据需要进行相应的换算或转换，排除与生活实际相差较远的选项，找出符合生活实际的答案．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此题考查对生活中常见物理量的估测，结合对生活的了解和对物理单位的认识，找出符合实际的选项即可．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3. </w:t>
      </w:r>
      <w:r>
        <w:rPr>
          <w:rFonts w:ascii="宋体" w:eastAsia="宋体" w:hAnsi="宋体" w:cs="宋体" w:hint="eastAsia"/>
          <w:szCs w:val="21"/>
        </w:rPr>
        <w:t>解：银河系、太阳系、地球、生物体、分子、原子核、电子、夸克，按照尺度的数量级由大到小排列</w:t>
      </w:r>
      <w:r>
        <w:rPr>
          <w:rFonts w:ascii="宋体" w:eastAsia="宋体" w:hAnsi="宋体" w:cs="宋体" w:hint="eastAsia"/>
          <w:szCs w:val="21"/>
        </w:rPr>
        <w:t>是：银河系、太阳系、地球、生物体、分子、原子，电子、夸克，故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正确，</w:t>
      </w:r>
      <w:r>
        <w:rPr>
          <w:rFonts w:ascii="宋体" w:eastAsia="宋体" w:hAnsi="宋体" w:cs="宋体" w:hint="eastAsia"/>
          <w:szCs w:val="21"/>
        </w:rPr>
        <w:t>BCD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）宇宙中拥有数十亿个星系，银河系只是这数十亿个星系中的一个，太阳只不过是银河系中几千亿颗恒星中的一员，太阳周围存在八大行星，地球只是其中的一个；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）物质是由分子组成的，分子是由原子组成的，原子是由原子核和核外电子组成的，原子核是由质子和中子组成的，而夸克则是比质子更小的微粒．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本题考查了学生对宏观世界和微观世界物质尺度的了解，属于基础的考查，比较简单．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4. </w:t>
      </w:r>
      <w:r>
        <w:rPr>
          <w:rFonts w:ascii="宋体" w:eastAsia="宋体" w:hAnsi="宋体" w:cs="宋体" w:hint="eastAsia"/>
          <w:szCs w:val="21"/>
        </w:rPr>
        <w:t>解：（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）误差是不可避免的，选用精密的测</w:t>
      </w:r>
      <w:r>
        <w:rPr>
          <w:rFonts w:ascii="宋体" w:eastAsia="宋体" w:hAnsi="宋体" w:cs="宋体" w:hint="eastAsia"/>
          <w:szCs w:val="21"/>
        </w:rPr>
        <w:t>量工具，改进测量方法都可减小误差，但不能避免误差，故</w:t>
      </w:r>
      <w:r>
        <w:rPr>
          <w:rFonts w:ascii="宋体" w:eastAsia="宋体" w:hAnsi="宋体" w:cs="宋体" w:hint="eastAsia"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不正确，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）误差是测量值和真实值之间的差异，是不可避免的；而错误是测量方法不当造成的，是可以避免的，故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不正确．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）测量时，受所用仪器和测量方法的限制，测量值和真实值之间总会有差别，这就是误差．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）误差不同于错误，作为误差来说不可避免，只能尽量减小，在实际中经常用多次</w:t>
      </w:r>
      <w:r>
        <w:rPr>
          <w:rFonts w:ascii="宋体" w:eastAsia="宋体" w:hAnsi="宋体" w:cs="宋体" w:hint="eastAsia"/>
          <w:szCs w:val="21"/>
        </w:rPr>
        <w:lastRenderedPageBreak/>
        <w:t>测量求平均值的办法来减小误差．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本题主要考查学生对误差定义、误差产生的原因及减小误差的方法的理解和掌握，基础性题目．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5.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木块的长度的平</w:t>
      </w:r>
      <w:r>
        <w:rPr>
          <w:rFonts w:ascii="宋体" w:eastAsia="宋体" w:hAnsi="宋体" w:cs="宋体" w:hint="eastAsia"/>
          <w:szCs w:val="21"/>
        </w:rPr>
        <w:t>均值为</w:t>
      </w:r>
      <w:r>
        <w:rPr>
          <w:rFonts w:ascii="宋体" w:eastAsia="宋体" w:hAnsi="宋体" w:cs="宋体" w:hint="eastAsia"/>
          <w:szCs w:val="21"/>
        </w:rPr>
        <w:t>L=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5.37</m:t>
            </m:r>
            <m:r>
              <w:rPr>
                <w:rFonts w:eastAsia="宋体" w:hAnsi="Cambria Math" w:cs="宋体" w:hint="eastAsia"/>
                <w:szCs w:val="21"/>
              </w:rPr>
              <m:t>cm</m:t>
            </m:r>
            <m:r>
              <w:rPr>
                <w:rFonts w:eastAsia="宋体" w:hAnsi="Cambria Math" w:cs="宋体" w:hint="eastAsia"/>
                <w:szCs w:val="21"/>
              </w:rPr>
              <m:t>+5.35</m:t>
            </m:r>
            <m:r>
              <w:rPr>
                <w:rFonts w:eastAsia="宋体" w:hAnsi="Cambria Math" w:cs="宋体" w:hint="eastAsia"/>
                <w:szCs w:val="21"/>
              </w:rPr>
              <m:t>cm</m:t>
            </m:r>
            <m:r>
              <w:rPr>
                <w:rFonts w:eastAsia="宋体" w:hAnsi="Cambria Math" w:cs="宋体" w:hint="eastAsia"/>
                <w:szCs w:val="21"/>
              </w:rPr>
              <m:t>+5.36</m:t>
            </m:r>
            <m:r>
              <w:rPr>
                <w:rFonts w:eastAsia="宋体" w:hAnsi="Cambria Math" w:cs="宋体" w:hint="eastAsia"/>
                <w:szCs w:val="21"/>
              </w:rPr>
              <m:t>cm</m:t>
            </m:r>
          </m:num>
          <m:den>
            <m:r>
              <w:rPr>
                <w:rFonts w:eastAsia="宋体" w:hAnsi="Cambria Math" w:cs="宋体" w:hint="eastAsia"/>
                <w:szCs w:val="21"/>
              </w:rPr>
              <m:t>3</m:t>
            </m:r>
          </m:den>
        </m:f>
      </m:oMath>
      <w:r>
        <w:rPr>
          <w:rFonts w:ascii="宋体" w:eastAsia="宋体" w:hAnsi="宋体" w:cs="宋体" w:hint="eastAsia"/>
          <w:szCs w:val="21"/>
        </w:rPr>
        <w:t>=5.36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为减小误差，常用的测量方法是多次测量求平均值，题目中测量了木块的长度三次，求出平均值即可．注意小数点后保留与原题中相同的位数．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用刻度尺多次测量物体长度时，平均值并保留到与测量数值位数一样，这样更接近物体长度真实值．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6.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</w:t>
      </w:r>
      <w:r>
        <w:rPr>
          <w:rFonts w:ascii="宋体" w:eastAsia="宋体" w:hAnsi="宋体" w:cs="宋体" w:hint="eastAsia"/>
          <w:szCs w:val="21"/>
        </w:rPr>
        <w:t>、刻度尺的零刻度线未与被测物体的边缘对齐，故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、刻度尺的使用规范，方法正确，故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、刻度尺有刻度线的一侧未紧贴被测物体，故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、刻度尺未</w:t>
      </w:r>
      <w:r>
        <w:rPr>
          <w:rFonts w:ascii="宋体" w:eastAsia="宋体" w:hAnsi="宋体" w:cs="宋体" w:hint="eastAsia"/>
          <w:szCs w:val="21"/>
        </w:rPr>
        <w:t>与被测物体平行放置，故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在使用刻度尺测量物体的长度时，要正确放置：刻度尺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刻度线对齐被测对象，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刻度线磨损的可任选一刻度线作为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刻度线；必须放正重合，不能歪斜；尺的刻面必须紧贴被测对象．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本题的解题关键是记住刻度尺的正确放置方法，做题时应认真排查．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7.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用受潮膨胀的木尺测量物体的长度，刻度尺的分度值变大，所以其读数比真实值小，因此脚的真实长度比</w:t>
      </w:r>
      <w:r>
        <w:rPr>
          <w:rFonts w:ascii="宋体" w:eastAsia="宋体" w:hAnsi="宋体" w:cs="宋体" w:hint="eastAsia"/>
          <w:szCs w:val="21"/>
        </w:rPr>
        <w:t>24.5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稍长，所以他应该买的足球鞋是</w:t>
      </w:r>
      <w:r>
        <w:rPr>
          <w:rFonts w:ascii="宋体" w:eastAsia="宋体" w:hAnsi="宋体" w:cs="宋体" w:hint="eastAsia"/>
          <w:szCs w:val="21"/>
        </w:rPr>
        <w:t>25</w:t>
      </w:r>
      <w:r>
        <w:rPr>
          <w:rFonts w:ascii="宋体" w:eastAsia="宋体" w:hAnsi="宋体" w:cs="宋体" w:hint="eastAsia"/>
          <w:szCs w:val="21"/>
        </w:rPr>
        <w:t>号的，故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本题主要考查对物体热胀冷缩微小变化量的比较判断．以物体</w:t>
      </w:r>
      <w:r>
        <w:rPr>
          <w:rFonts w:ascii="宋体" w:eastAsia="宋体" w:hAnsi="宋体" w:cs="宋体" w:hint="eastAsia"/>
          <w:szCs w:val="21"/>
        </w:rPr>
        <w:t>的真实长度为参照物，木质刻度尺受潮膨胀时，自身长度变长，物体的测量值变小．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本题的解题关键是知道以物体的真实长度为参照物，木质刻度尺受热膨胀时，自身长度变长，物体的测量值变小．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8.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</w:t>
      </w:r>
      <w:r>
        <w:rPr>
          <w:rFonts w:ascii="宋体" w:eastAsia="宋体" w:hAnsi="宋体" w:cs="宋体" w:hint="eastAsia"/>
          <w:szCs w:val="21"/>
        </w:rPr>
        <w:t>、卷尺是测量长度的工具．不符合题意；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、螺旋测微器是测量长度的仪器．不符合题意；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、游标卡尺是测量长度的仪器．不符合题意；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、钟表是常用测量时间的工具．符合题意．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明确每个选项中测量仪器的用途，确定符合题意的选项．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此题考查我们对常见测量工具用途的掌握，属于基本技能的考查．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9. </w:t>
      </w:r>
      <w:r>
        <w:rPr>
          <w:rFonts w:ascii="宋体" w:eastAsia="宋体" w:hAnsi="宋体" w:cs="宋体" w:hint="eastAsia"/>
          <w:szCs w:val="21"/>
        </w:rPr>
        <w:t>解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</w:t>
      </w:r>
      <w:r>
        <w:rPr>
          <w:rFonts w:ascii="宋体" w:eastAsia="宋体" w:hAnsi="宋体" w:cs="宋体" w:hint="eastAsia"/>
          <w:szCs w:val="21"/>
        </w:rPr>
        <w:t>、中学生食指的宽度在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左右，九年级物理课本的厚度略大于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，在</w:t>
      </w:r>
      <w:r>
        <w:rPr>
          <w:rFonts w:ascii="宋体" w:eastAsia="宋体" w:hAnsi="宋体" w:cs="宋体" w:hint="eastAsia"/>
          <w:szCs w:val="21"/>
        </w:rPr>
        <w:t>1.5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左右．故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不符合实际；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、中学生伸开手掌，大拇指指尖到中指指尖的距离大约</w:t>
      </w:r>
      <w:r>
        <w:rPr>
          <w:rFonts w:ascii="宋体" w:eastAsia="宋体" w:hAnsi="宋体" w:cs="宋体" w:hint="eastAsia"/>
          <w:szCs w:val="21"/>
        </w:rPr>
        <w:t>20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，新铅笔的长度略小于</w:t>
      </w:r>
      <w:r>
        <w:rPr>
          <w:rFonts w:ascii="宋体" w:eastAsia="宋体" w:hAnsi="宋体" w:cs="宋体" w:hint="eastAsia"/>
          <w:szCs w:val="21"/>
        </w:rPr>
        <w:t>20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，在</w:t>
      </w:r>
      <w:r>
        <w:rPr>
          <w:rFonts w:ascii="宋体" w:eastAsia="宋体" w:hAnsi="宋体" w:cs="宋体" w:hint="eastAsia"/>
          <w:szCs w:val="21"/>
        </w:rPr>
        <w:t>17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左右．故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不符合实际；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、中学生身高约为</w:t>
      </w:r>
      <w:r>
        <w:rPr>
          <w:rFonts w:ascii="宋体" w:eastAsia="宋体" w:hAnsi="宋体" w:cs="宋体" w:hint="eastAsia"/>
          <w:szCs w:val="21"/>
        </w:rPr>
        <w:t>1.6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，课桌的高度约为人身高的一半，约为</w:t>
      </w:r>
      <w:r>
        <w:rPr>
          <w:rFonts w:ascii="宋体" w:eastAsia="宋体" w:hAnsi="宋体" w:cs="宋体" w:hint="eastAsia"/>
          <w:szCs w:val="21"/>
        </w:rPr>
        <w:t>0.8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0.7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相差不大，故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符合实际；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、中学生身高约为</w:t>
      </w:r>
      <w:r>
        <w:rPr>
          <w:rFonts w:ascii="宋体" w:eastAsia="宋体" w:hAnsi="宋体" w:cs="宋体" w:hint="eastAsia"/>
          <w:szCs w:val="21"/>
        </w:rPr>
        <w:t>1.6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，教室门框的高度略高约为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不符合实际．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不同物理量的估算，有的需要凭借生活经验，有的需要简单的计算，有的要进行单位的换算，</w:t>
      </w:r>
      <w:r>
        <w:rPr>
          <w:rFonts w:ascii="宋体" w:eastAsia="宋体" w:hAnsi="宋体" w:cs="宋体" w:hint="eastAsia"/>
          <w:szCs w:val="21"/>
        </w:rPr>
        <w:t>最后判断最符合实际的是哪一个．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对于生活中数据的估测，应从实际的角度出发进行判断，也可从自己的角度出发判断，如自己的身高、自己的体重、自己正常时的体温及正常行走的速度等方面来与题目中的数据比较，只要相差不大，即该数据就是合理的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10.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单摆的摆动周期的大小只与摆长有关，摆长越长，周期越大，摆长越短，周期越小，与摆的质量无关；所以要使摆的摆动时间（周期）由</w:t>
      </w:r>
      <w:r>
        <w:rPr>
          <w:rFonts w:ascii="宋体" w:eastAsia="宋体" w:hAnsi="宋体" w:cs="宋体" w:hint="eastAsia"/>
          <w:szCs w:val="21"/>
        </w:rPr>
        <w:t>0.95</w:t>
      </w:r>
      <w:r>
        <w:rPr>
          <w:rFonts w:ascii="宋体" w:eastAsia="宋体" w:hAnsi="宋体" w:cs="宋体" w:hint="eastAsia"/>
          <w:i/>
          <w:iCs/>
          <w:szCs w:val="21"/>
        </w:rPr>
        <w:t>s</w:t>
      </w:r>
      <w:r>
        <w:rPr>
          <w:rFonts w:ascii="宋体" w:eastAsia="宋体" w:hAnsi="宋体" w:cs="宋体" w:hint="eastAsia"/>
          <w:szCs w:val="21"/>
        </w:rPr>
        <w:t>变为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i/>
          <w:iCs/>
          <w:szCs w:val="21"/>
        </w:rPr>
        <w:t>s</w:t>
      </w:r>
      <w:r>
        <w:rPr>
          <w:rFonts w:ascii="宋体" w:eastAsia="宋体" w:hAnsi="宋体" w:cs="宋体" w:hint="eastAsia"/>
          <w:szCs w:val="21"/>
        </w:rPr>
        <w:t>，应该将摆绳的长度加长一些，故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摆的摆动周期的大小只与摆长有关，摆长越长，周期越大；摆长越短，周期越小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此题考查了对单摆周期的影响因素的了解，属于易错题．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11.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时间的单位有时（</w:t>
      </w:r>
      <w:r>
        <w:rPr>
          <w:rFonts w:ascii="宋体" w:eastAsia="宋体" w:hAnsi="宋体" w:cs="宋体" w:hint="eastAsia"/>
          <w:i/>
          <w:iCs/>
          <w:szCs w:val="21"/>
        </w:rPr>
        <w:t>h</w:t>
      </w:r>
      <w:r>
        <w:rPr>
          <w:rFonts w:ascii="宋体" w:eastAsia="宋体" w:hAnsi="宋体" w:cs="宋体" w:hint="eastAsia"/>
          <w:szCs w:val="21"/>
        </w:rPr>
        <w:t>）、分钟（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>）和秒（</w:t>
      </w:r>
      <w:r>
        <w:rPr>
          <w:rFonts w:ascii="宋体" w:eastAsia="宋体" w:hAnsi="宋体" w:cs="宋体" w:hint="eastAsia"/>
          <w:i/>
          <w:iCs/>
          <w:szCs w:val="21"/>
        </w:rPr>
        <w:t>s</w:t>
      </w:r>
      <w:r>
        <w:rPr>
          <w:rFonts w:ascii="宋体" w:eastAsia="宋体" w:hAnsi="宋体" w:cs="宋体" w:hint="eastAsia"/>
          <w:szCs w:val="21"/>
        </w:rPr>
        <w:t>），在国际单位制中，主单位是秒，符号是</w:t>
      </w:r>
      <w:r>
        <w:rPr>
          <w:rFonts w:ascii="宋体" w:eastAsia="宋体" w:hAnsi="宋体" w:cs="宋体" w:hint="eastAsia"/>
          <w:i/>
          <w:iCs/>
          <w:szCs w:val="21"/>
        </w:rPr>
        <w:t>s</w:t>
      </w:r>
      <w:r>
        <w:rPr>
          <w:rFonts w:ascii="宋体" w:eastAsia="宋体" w:hAnsi="宋体" w:cs="宋体" w:hint="eastAsia"/>
          <w:szCs w:val="21"/>
        </w:rPr>
        <w:t>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在国际单位制中，时间主单位是秒，符号是</w:t>
      </w:r>
      <w:r>
        <w:rPr>
          <w:rFonts w:ascii="宋体" w:eastAsia="宋体" w:hAnsi="宋体" w:cs="宋体" w:hint="eastAsia"/>
          <w:i/>
          <w:iCs/>
          <w:szCs w:val="21"/>
        </w:rPr>
        <w:t>s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此题考查的是我们对时间单位的了解，属于基础题，还要熟悉单位换算．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12.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</w:p>
    <w:p w:rsidR="00ED5982" w:rsidRDefault="00F812AE">
      <w:pPr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头发丝的直径大约是</w:t>
      </w:r>
      <w:r>
        <w:rPr>
          <w:rFonts w:ascii="宋体" w:eastAsia="宋体" w:hAnsi="宋体" w:cs="宋体" w:hint="eastAsia"/>
          <w:szCs w:val="21"/>
        </w:rPr>
        <w:t>50</w:t>
      </w:r>
      <w:r>
        <w:rPr>
          <w:rFonts w:ascii="宋体" w:eastAsia="宋体" w:hAnsi="宋体" w:cs="宋体" w:hint="eastAsia"/>
          <w:szCs w:val="21"/>
        </w:rPr>
        <w:t>μ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PM2.5</w:t>
      </w:r>
      <w:r>
        <w:rPr>
          <w:rFonts w:ascii="宋体" w:eastAsia="宋体" w:hAnsi="宋体" w:cs="宋体" w:hint="eastAsia"/>
          <w:szCs w:val="21"/>
        </w:rPr>
        <w:t>的直径大约是头发丝直径的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1</m:t>
            </m:r>
          </m:num>
          <m:den>
            <m:r>
              <w:rPr>
                <w:rFonts w:eastAsia="宋体" w:hAnsi="Cambria Math" w:cs="宋体" w:hint="eastAsia"/>
                <w:szCs w:val="21"/>
              </w:rPr>
              <m:t>20</m:t>
            </m:r>
          </m:den>
        </m:f>
      </m:oMath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所以</w:t>
      </w:r>
      <w:r>
        <w:rPr>
          <w:rFonts w:ascii="宋体" w:eastAsia="宋体" w:hAnsi="宋体" w:cs="宋体" w:hint="eastAsia"/>
          <w:szCs w:val="21"/>
        </w:rPr>
        <w:t>PM2.5</w:t>
      </w:r>
      <w:r>
        <w:rPr>
          <w:rFonts w:ascii="宋体" w:eastAsia="宋体" w:hAnsi="宋体" w:cs="宋体" w:hint="eastAsia"/>
          <w:szCs w:val="21"/>
        </w:rPr>
        <w:t>的直径为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50</m:t>
            </m:r>
            <m:r>
              <w:rPr>
                <w:rFonts w:eastAsia="宋体" w:hAnsi="Cambria Math" w:cs="宋体" w:hint="eastAsia"/>
                <w:szCs w:val="21"/>
              </w:rPr>
              <m:t>μm</m:t>
            </m:r>
          </m:num>
          <m:den>
            <m:r>
              <w:rPr>
                <w:rFonts w:eastAsia="宋体" w:hAnsi="Cambria Math" w:cs="宋体" w:hint="eastAsia"/>
                <w:szCs w:val="21"/>
              </w:rPr>
              <m:t>20</m:t>
            </m:r>
          </m:den>
        </m:f>
      </m:oMath>
      <w:r>
        <w:rPr>
          <w:rFonts w:ascii="宋体" w:eastAsia="宋体" w:hAnsi="宋体" w:cs="宋体" w:hint="eastAsia"/>
          <w:szCs w:val="21"/>
        </w:rPr>
        <w:t>=2.5</w:t>
      </w:r>
      <w:r>
        <w:rPr>
          <w:rFonts w:ascii="宋体" w:eastAsia="宋体" w:hAnsi="宋体" w:cs="宋体" w:hint="eastAsia"/>
          <w:szCs w:val="21"/>
        </w:rPr>
        <w:t>μ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做这种题目，要对一些常见的物理量要有一定的估测能力，根据生活常识去判断题目的对错．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以社会关注的</w:t>
      </w:r>
      <w:r>
        <w:rPr>
          <w:rFonts w:ascii="宋体" w:eastAsia="宋体" w:hAnsi="宋体" w:cs="宋体" w:hint="eastAsia"/>
          <w:szCs w:val="21"/>
        </w:rPr>
        <w:t>PM2.5</w:t>
      </w:r>
      <w:r>
        <w:rPr>
          <w:rFonts w:ascii="宋体" w:eastAsia="宋体" w:hAnsi="宋体" w:cs="宋体" w:hint="eastAsia"/>
          <w:szCs w:val="21"/>
        </w:rPr>
        <w:t>为素材设计题目，体现了物理与社会生活的密切关系，渗透了情感态度价值观．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13.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刻度尺的分度值是：</w:t>
      </w:r>
      <w:r>
        <w:rPr>
          <w:rFonts w:ascii="宋体" w:eastAsia="宋体" w:hAnsi="宋体" w:cs="宋体" w:hint="eastAsia"/>
          <w:szCs w:val="21"/>
        </w:rPr>
        <w:t>0.1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，测量是从</w:t>
      </w:r>
      <w:r>
        <w:rPr>
          <w:rFonts w:ascii="宋体" w:eastAsia="宋体" w:hAnsi="宋体" w:cs="宋体" w:hint="eastAsia"/>
          <w:szCs w:val="21"/>
        </w:rPr>
        <w:t>0.00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开始测起的，末端刻度值为</w:t>
      </w:r>
      <w:r>
        <w:rPr>
          <w:rFonts w:ascii="宋体" w:eastAsia="宋体" w:hAnsi="宋体" w:cs="宋体" w:hint="eastAsia"/>
          <w:szCs w:val="21"/>
        </w:rPr>
        <w:t>3.25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，物体的长度为</w:t>
      </w:r>
      <w:r>
        <w:rPr>
          <w:rFonts w:ascii="宋体" w:eastAsia="宋体" w:hAnsi="宋体" w:cs="宋体" w:hint="eastAsia"/>
          <w:szCs w:val="21"/>
        </w:rPr>
        <w:t>3.25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-0.00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=3.25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刻度尺的分度值是：</w:t>
      </w:r>
      <w:r>
        <w:rPr>
          <w:rFonts w:ascii="宋体" w:eastAsia="宋体" w:hAnsi="宋体" w:cs="宋体" w:hint="eastAsia"/>
          <w:szCs w:val="21"/>
        </w:rPr>
        <w:t>0.5</w:t>
      </w:r>
      <w:r>
        <w:rPr>
          <w:rFonts w:ascii="宋体" w:eastAsia="宋体" w:hAnsi="宋体" w:cs="宋体" w:hint="eastAsia"/>
          <w:i/>
          <w:iCs/>
          <w:szCs w:val="21"/>
        </w:rPr>
        <w:t>mm</w:t>
      </w:r>
      <w:r>
        <w:rPr>
          <w:rFonts w:ascii="宋体" w:eastAsia="宋体" w:hAnsi="宋体" w:cs="宋体" w:hint="eastAsia"/>
          <w:szCs w:val="21"/>
        </w:rPr>
        <w:t>；测量时是从</w:t>
      </w:r>
      <w:r>
        <w:rPr>
          <w:rFonts w:ascii="宋体" w:eastAsia="宋体" w:hAnsi="宋体" w:cs="宋体" w:hint="eastAsia"/>
          <w:szCs w:val="21"/>
        </w:rPr>
        <w:t>0.0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开始测起的，末端刻度值为</w:t>
      </w:r>
      <w:r>
        <w:rPr>
          <w:rFonts w:ascii="宋体" w:eastAsia="宋体" w:hAnsi="宋体" w:cs="宋体" w:hint="eastAsia"/>
          <w:szCs w:val="21"/>
        </w:rPr>
        <w:t>3.3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，物体的长度为</w:t>
      </w:r>
      <w:r>
        <w:rPr>
          <w:rFonts w:ascii="宋体" w:eastAsia="宋体" w:hAnsi="宋体" w:cs="宋体" w:hint="eastAsia"/>
          <w:szCs w:val="21"/>
        </w:rPr>
        <w:t>3.3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-0.0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=3.3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③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刻度尺的分度值小，</w:t>
      </w:r>
      <w:r>
        <w:rPr>
          <w:rFonts w:ascii="宋体" w:eastAsia="宋体" w:hAnsi="宋体" w:cs="宋体" w:hint="eastAsia"/>
          <w:szCs w:val="21"/>
        </w:rPr>
        <w:t>所以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刻度值测量比较准确．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故答案为：</w:t>
      </w:r>
      <w:r>
        <w:rPr>
          <w:rFonts w:ascii="宋体" w:eastAsia="宋体" w:hAnsi="宋体" w:cs="宋体" w:hint="eastAsia"/>
          <w:szCs w:val="21"/>
        </w:rPr>
        <w:t>0.1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>3.25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>3.3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）刻度尺读数时注意分度值和物体与零刻线对齐的位置，估读到分度值的下一位；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）分度值是刻度尺上相邻最近刻线间的长度；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）分度值越小的刻度尺测量结果越准确．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此题主要考查刻度尺的分度值和读数，属于基础知识．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14. </w:t>
      </w:r>
      <w:r>
        <w:rPr>
          <w:rFonts w:ascii="宋体" w:eastAsia="宋体" w:hAnsi="宋体" w:cs="宋体" w:hint="eastAsia"/>
          <w:szCs w:val="21"/>
        </w:rPr>
        <w:t>解：三角板分度值大小可以，但量程偏小；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钢卷尺分度值大小可以，量程可以，用来测玻璃合适；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皮卷尺的分度值和量程明显偏大，不合适用来测量玻璃的长，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故答案为：②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安装窗户玻璃的精确度要求相对较高，</w:t>
      </w:r>
      <w:r>
        <w:rPr>
          <w:rFonts w:ascii="宋体" w:eastAsia="宋体" w:hAnsi="宋体" w:cs="宋体" w:hint="eastAsia"/>
          <w:szCs w:val="21"/>
        </w:rPr>
        <w:t>需要精确到毫米，切割时过大或过小都安装不上．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选用合适的测量工具是初中阶段学生需掌握的基本技能，而使用刻度尺测量前一定要观察它的量程和分度值，这样才能保证测量的准确性．</w:t>
      </w:r>
      <w:r>
        <w:rPr>
          <w:rFonts w:ascii="宋体" w:eastAsia="宋体" w:hAnsi="宋体" w:cs="宋体" w:hint="eastAsia"/>
          <w:szCs w:val="21"/>
        </w:rPr>
        <w:t xml:space="preserve"> </w:t>
      </w:r>
    </w:p>
    <w:p w:rsidR="00ED5982" w:rsidRDefault="00ED5982">
      <w:pPr>
        <w:textAlignment w:val="center"/>
        <w:rPr>
          <w:rFonts w:ascii="宋体" w:eastAsia="宋体" w:hAnsi="宋体" w:cs="宋体"/>
          <w:szCs w:val="21"/>
        </w:rPr>
      </w:pPr>
    </w:p>
    <w:sectPr w:rsidR="00ED5982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812AE">
      <w:r>
        <w:separator/>
      </w:r>
    </w:p>
  </w:endnote>
  <w:endnote w:type="continuationSeparator" w:id="0">
    <w:p w:rsidR="00000000" w:rsidRDefault="00F81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,新宋体">
    <w:altName w:val="宋体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982" w:rsidRDefault="00F812AE">
    <w:pPr>
      <w:pStyle w:val="a4"/>
      <w:jc w:val="center"/>
    </w:pPr>
    <w:r>
      <w:rPr>
        <w:rFonts w:asciiTheme="minorEastAsia" w:hAnsiTheme="minorEastAsia"/>
      </w:rPr>
      <w:t>初中物理</w:t>
    </w: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instrText>2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rPr>
        <w:noProof/>
      </w:rPr>
      <w:instrText>5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5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982" w:rsidRPr="00F812AE" w:rsidRDefault="00F812AE" w:rsidP="00F812AE">
    <w:pPr>
      <w:pStyle w:val="a4"/>
    </w:pPr>
    <w:r>
      <w:rPr>
        <w:noProof/>
      </w:rPr>
      <w:drawing>
        <wp:inline distT="0" distB="0" distL="0" distR="0">
          <wp:extent cx="5024120" cy="274320"/>
          <wp:effectExtent l="0" t="0" r="508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24120" cy="274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2AE" w:rsidRDefault="00F812A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812AE">
      <w:r>
        <w:separator/>
      </w:r>
    </w:p>
  </w:footnote>
  <w:footnote w:type="continuationSeparator" w:id="0">
    <w:p w:rsidR="00000000" w:rsidRDefault="00F812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2AE" w:rsidRDefault="00F812A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2AE" w:rsidRPr="00F812AE" w:rsidRDefault="00F812AE" w:rsidP="00F812AE">
    <w:pPr>
      <w:pStyle w:val="a5"/>
    </w:pPr>
    <w:r>
      <w:rPr>
        <w:noProof/>
      </w:rPr>
      <w:drawing>
        <wp:inline distT="0" distB="0" distL="0" distR="0">
          <wp:extent cx="5024120" cy="548005"/>
          <wp:effectExtent l="0" t="0" r="5080" b="4445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24120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2AE" w:rsidRDefault="00F812A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doNotTrackMoves/>
  <w:defaultTabStop w:val="84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982"/>
    <w:rsid w:val="00ED5982"/>
    <w:rsid w:val="00F812AE"/>
    <w:rsid w:val="427C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contextualSpacing/>
    </w:pPr>
    <w:rPr>
      <w:rFonts w:ascii="Cambria Math" w:eastAsia="宋体,新宋体" w:hAnsi="宋体,新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contextualSpacing/>
    </w:pPr>
    <w:rPr>
      <w:rFonts w:ascii="Cambria Math" w:eastAsia="宋体,新宋体" w:hAnsi="宋体,新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Pr>
      <w:rFonts w:ascii="Cambria Math" w:eastAsia="宋体,新宋体" w:hAnsi="宋体,新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mbria Math" w:eastAsia="宋体,新宋体" w:hAnsi="宋体,新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mbria Math" w:eastAsia="宋体,新宋体" w:hAnsi="宋体,新宋体" w:cs="Cambria Math"/>
      <w:sz w:val="18"/>
      <w:szCs w:val="18"/>
    </w:rPr>
  </w:style>
  <w:style w:type="paragraph" w:customStyle="1" w:styleId="1">
    <w:name w:val="无间隔1"/>
    <w:link w:val="Char2"/>
    <w:uiPriority w:val="1"/>
    <w:qFormat/>
    <w:pPr>
      <w:contextualSpacing/>
    </w:pPr>
    <w:rPr>
      <w:rFonts w:ascii="Cambria Math" w:eastAsia="宋体,新宋体" w:hAnsi="宋体,新宋体" w:cs="Cambria Math"/>
      <w:sz w:val="22"/>
      <w:szCs w:val="22"/>
    </w:rPr>
  </w:style>
  <w:style w:type="character" w:customStyle="1" w:styleId="Char2">
    <w:name w:val="无间隔 Char"/>
    <w:basedOn w:val="a0"/>
    <w:link w:val="1"/>
    <w:uiPriority w:val="1"/>
    <w:rPr>
      <w:rFonts w:ascii="Cambria Math" w:eastAsia="宋体,新宋体" w:hAnsi="宋体,新宋体" w:cs="Cambria Math"/>
      <w:kern w:val="0"/>
      <w:sz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11">
    <w:name w:val="不明显强调1"/>
    <w:basedOn w:val="a0"/>
    <w:uiPriority w:val="19"/>
    <w:qFormat/>
    <w:rPr>
      <w:rFonts w:ascii="Cambria Math" w:eastAsia="宋体,新宋体" w:hAnsi="宋体,新宋体" w:cs="Cambria Math"/>
      <w:i/>
      <w:iCs/>
      <w:color w:val="7F7F7F" w:themeColor="text1" w:themeTint="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contextualSpacing/>
    </w:pPr>
    <w:rPr>
      <w:rFonts w:ascii="Cambria Math" w:eastAsia="宋体,新宋体" w:hAnsi="宋体,新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contextualSpacing/>
    </w:pPr>
    <w:rPr>
      <w:rFonts w:ascii="Cambria Math" w:eastAsia="宋体,新宋体" w:hAnsi="宋体,新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Pr>
      <w:rFonts w:ascii="Cambria Math" w:eastAsia="宋体,新宋体" w:hAnsi="宋体,新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mbria Math" w:eastAsia="宋体,新宋体" w:hAnsi="宋体,新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mbria Math" w:eastAsia="宋体,新宋体" w:hAnsi="宋体,新宋体" w:cs="Cambria Math"/>
      <w:sz w:val="18"/>
      <w:szCs w:val="18"/>
    </w:rPr>
  </w:style>
  <w:style w:type="paragraph" w:customStyle="1" w:styleId="1">
    <w:name w:val="无间隔1"/>
    <w:link w:val="Char2"/>
    <w:uiPriority w:val="1"/>
    <w:qFormat/>
    <w:pPr>
      <w:contextualSpacing/>
    </w:pPr>
    <w:rPr>
      <w:rFonts w:ascii="Cambria Math" w:eastAsia="宋体,新宋体" w:hAnsi="宋体,新宋体" w:cs="Cambria Math"/>
      <w:sz w:val="22"/>
      <w:szCs w:val="22"/>
    </w:rPr>
  </w:style>
  <w:style w:type="character" w:customStyle="1" w:styleId="Char2">
    <w:name w:val="无间隔 Char"/>
    <w:basedOn w:val="a0"/>
    <w:link w:val="1"/>
    <w:uiPriority w:val="1"/>
    <w:rPr>
      <w:rFonts w:ascii="Cambria Math" w:eastAsia="宋体,新宋体" w:hAnsi="宋体,新宋体" w:cs="Cambria Math"/>
      <w:kern w:val="0"/>
      <w:sz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11">
    <w:name w:val="不明显强调1"/>
    <w:basedOn w:val="a0"/>
    <w:uiPriority w:val="19"/>
    <w:qFormat/>
    <w:rPr>
      <w:rFonts w:ascii="Cambria Math" w:eastAsia="宋体,新宋体" w:hAnsi="宋体,新宋体" w:cs="Cambria Math"/>
      <w:i/>
      <w:iCs/>
      <w:color w:val="7F7F7F" w:themeColor="text1" w:themeTint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469EA4-0120-4CC0-9561-5995BB21E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721</Words>
  <Characters>4116</Characters>
  <Application>Microsoft Office Word</Application>
  <DocSecurity>0</DocSecurity>
  <Lines>34</Lines>
  <Paragraphs>9</Paragraphs>
  <ScaleCrop>false</ScaleCrop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2017-09-19T12:48:00Z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