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22A" w:rsidRDefault="00D7322A" w:rsidP="00D7322A">
      <w:pPr>
        <w:pStyle w:val="a4"/>
        <w:ind w:firstLineChars="200" w:firstLine="420"/>
        <w:jc w:val="center"/>
        <w:rPr>
          <w:rFonts w:ascii="Times New Roman" w:hAnsi="Times New Roman" w:cs="Times New Roman" w:hint="eastAsia"/>
        </w:rPr>
      </w:pPr>
      <w:bookmarkStart w:id="0" w:name="_GoBack"/>
      <w:r w:rsidRPr="00F777F7">
        <w:rPr>
          <w:rFonts w:ascii="Times New Roman" w:eastAsia="黑体" w:hAnsi="Times New Roman" w:cs="Times New Roman"/>
        </w:rPr>
        <w:t>实验操作专项训练</w:t>
      </w:r>
      <w:r>
        <w:rPr>
          <w:rFonts w:ascii="Times New Roman" w:eastAsia="黑体" w:hAnsi="Times New Roman" w:cs="Times New Roman"/>
        </w:rPr>
        <w:t>(</w:t>
      </w:r>
      <w:r w:rsidRPr="00F777F7">
        <w:rPr>
          <w:rFonts w:ascii="Times New Roman" w:eastAsia="黑体" w:hAnsi="Times New Roman" w:cs="Times New Roman"/>
        </w:rPr>
        <w:t>二</w:t>
      </w:r>
      <w:r>
        <w:rPr>
          <w:rFonts w:ascii="Times New Roman" w:eastAsia="黑体" w:hAnsi="Times New Roman" w:cs="Times New Roman"/>
        </w:rPr>
        <w:t>)</w:t>
      </w:r>
    </w:p>
    <w:bookmarkEnd w:id="0"/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828675" cy="247650"/>
            <wp:effectExtent l="0" t="0" r="9525" b="0"/>
            <wp:docPr id="5" name="图片 5" descr="备选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备选题.T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下列实验现象不能说明装置气密性良好的是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 w:rsidRPr="00F777F7">
        <w:rPr>
          <w:rFonts w:ascii="Times New Roman" w:eastAsia="楷体_GB2312" w:hAnsi="Times New Roman" w:cs="Times New Roman" w:hint="eastAsia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D7322A" w:rsidRDefault="00D7322A" w:rsidP="00D7322A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19400" cy="1933575"/>
            <wp:effectExtent l="0" t="0" r="0" b="9525"/>
            <wp:docPr id="4" name="图片 4" descr="H3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38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</w:rPr>
        <w:t>．</w:t>
      </w:r>
      <w:r w:rsidRPr="00F777F7">
        <w:rPr>
          <w:rFonts w:ascii="Times New Roman" w:hAnsi="Times New Roman" w:cs="Times New Roman"/>
        </w:rPr>
        <w:t>实验室制取氧气大致可分为下列步骤：</w:t>
      </w:r>
      <w:r w:rsidRPr="00F777F7">
        <w:rPr>
          <w:rFonts w:ascii="Times New Roman" w:hAnsi="Times New Roman" w:cs="Times New Roman"/>
        </w:rPr>
        <w:t>a.</w:t>
      </w:r>
      <w:r w:rsidRPr="00F777F7">
        <w:rPr>
          <w:rFonts w:ascii="Times New Roman" w:hAnsi="Times New Roman" w:cs="Times New Roman"/>
        </w:rPr>
        <w:t>点燃酒精灯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加热试管；</w:t>
      </w:r>
      <w:r w:rsidRPr="00F777F7">
        <w:rPr>
          <w:rFonts w:ascii="Times New Roman" w:hAnsi="Times New Roman" w:cs="Times New Roman"/>
        </w:rPr>
        <w:t>b.</w:t>
      </w:r>
      <w:r w:rsidRPr="00F777F7">
        <w:rPr>
          <w:rFonts w:ascii="Times New Roman" w:hAnsi="Times New Roman" w:cs="Times New Roman"/>
        </w:rPr>
        <w:t>检查装置的气密性；</w:t>
      </w:r>
      <w:r w:rsidRPr="00F777F7">
        <w:rPr>
          <w:rFonts w:ascii="Times New Roman" w:hAnsi="Times New Roman" w:cs="Times New Roman"/>
        </w:rPr>
        <w:t>c.</w:t>
      </w:r>
      <w:r w:rsidRPr="00F777F7">
        <w:rPr>
          <w:rFonts w:ascii="Times New Roman" w:hAnsi="Times New Roman" w:cs="Times New Roman"/>
        </w:rPr>
        <w:t>将药品装入试管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用带导管的塞子塞紧试管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并固定在铁架台上；</w:t>
      </w:r>
      <w:r w:rsidRPr="00F777F7">
        <w:rPr>
          <w:rFonts w:ascii="Times New Roman" w:hAnsi="Times New Roman" w:cs="Times New Roman"/>
        </w:rPr>
        <w:t>d.</w:t>
      </w:r>
      <w:r w:rsidRPr="00F777F7">
        <w:rPr>
          <w:rFonts w:ascii="Times New Roman" w:hAnsi="Times New Roman" w:cs="Times New Roman"/>
        </w:rPr>
        <w:t>用排水法收集氧气；</w:t>
      </w:r>
      <w:r w:rsidRPr="00F777F7">
        <w:rPr>
          <w:rFonts w:ascii="Times New Roman" w:hAnsi="Times New Roman" w:cs="Times New Roman"/>
        </w:rPr>
        <w:t>e.</w:t>
      </w:r>
      <w:r w:rsidRPr="00F777F7">
        <w:rPr>
          <w:rFonts w:ascii="Times New Roman" w:hAnsi="Times New Roman" w:cs="Times New Roman"/>
        </w:rPr>
        <w:t>熄灭酒精灯；</w:t>
      </w:r>
      <w:r w:rsidRPr="00F777F7">
        <w:rPr>
          <w:rFonts w:ascii="Times New Roman" w:hAnsi="Times New Roman" w:cs="Times New Roman"/>
        </w:rPr>
        <w:t>f.</w:t>
      </w:r>
      <w:r w:rsidRPr="00F777F7">
        <w:rPr>
          <w:rFonts w:ascii="Times New Roman" w:hAnsi="Times New Roman" w:cs="Times New Roman"/>
        </w:rPr>
        <w:t>将导管从水槽中取出。正确的顺序是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 w:rsidRPr="00F777F7">
        <w:rPr>
          <w:rFonts w:ascii="Times New Roman" w:eastAsia="楷体_GB2312" w:hAnsi="Times New Roman" w:cs="Times New Roman" w:hint="eastAsia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bcadef</w:t>
      </w:r>
      <w:r>
        <w:rPr>
          <w:rFonts w:ascii="Times New Roman" w:hAnsi="Times New Roman" w:cs="Times New Roman"/>
        </w:rPr>
        <w:t xml:space="preserve">　　</w:t>
      </w:r>
      <w:r w:rsidRPr="00F777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777F7">
        <w:rPr>
          <w:rFonts w:ascii="Times New Roman" w:hAnsi="Times New Roman" w:cs="Times New Roman"/>
        </w:rPr>
        <w:t>cbadef</w:t>
      </w:r>
      <w:r>
        <w:rPr>
          <w:rFonts w:ascii="Times New Roman" w:hAnsi="Times New Roman" w:cs="Times New Roman"/>
        </w:rPr>
        <w:t xml:space="preserve">　　</w:t>
      </w:r>
      <w:r w:rsidRPr="00F777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777F7">
        <w:rPr>
          <w:rFonts w:ascii="Times New Roman" w:hAnsi="Times New Roman" w:cs="Times New Roman"/>
        </w:rPr>
        <w:t>bcadfe</w:t>
      </w:r>
      <w:r>
        <w:rPr>
          <w:rFonts w:ascii="Times New Roman" w:hAnsi="Times New Roman" w:cs="Times New Roman"/>
        </w:rPr>
        <w:t xml:space="preserve">　　</w:t>
      </w:r>
      <w:r w:rsidRPr="00F777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777F7">
        <w:rPr>
          <w:rFonts w:ascii="Times New Roman" w:hAnsi="Times New Roman" w:cs="Times New Roman"/>
        </w:rPr>
        <w:t>cbadfe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实验室用高锰酸钾制纯净氧气时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下列做法错误的是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 w:rsidRPr="00F777F7">
        <w:rPr>
          <w:rFonts w:ascii="Times New Roman" w:eastAsia="楷体_GB2312" w:hAnsi="Times New Roman" w:cs="Times New Roman" w:hint="eastAsia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在试管口放一团棉花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防止高锰酸钾粉末进入导管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把试管口略向下倾斜固定在铁架台上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导管口开始有气泡放出时就立即收集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防止生成的气体跑掉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用高锰酸钾制取所需氧气停止加热时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先要把导管移出水面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然后再熄灭酒精灯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同学们在做氧气性质实验时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将点燃的木炭</w:t>
      </w:r>
      <w:r w:rsidRPr="00F777F7">
        <w:rPr>
          <w:rFonts w:ascii="Times New Roman" w:hAnsi="Times New Roman" w:cs="Times New Roman" w:hint="eastAsia"/>
        </w:rPr>
        <w:t>伸入集气瓶内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 w:hint="eastAsia"/>
        </w:rPr>
        <w:t>有的现象明显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 w:hint="eastAsia"/>
        </w:rPr>
        <w:t>有的却不明显。导致现象不明显的原因可能是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 w:rsidRPr="00F777F7">
        <w:rPr>
          <w:rFonts w:ascii="Times New Roman" w:eastAsia="楷体_GB2312" w:hAnsi="Times New Roman" w:cs="Times New Roman" w:hint="eastAsia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排水法收集前未将集气瓶灌满水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导管口连续放出气泡时开始收集氧气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收集满后盖上毛玻璃片拿出水面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收集满氧气的集气瓶正放于桌面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分别取两份相同质量、相同浓度的过氧化氢溶液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其中一份</w:t>
      </w: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用</w:t>
      </w:r>
      <w:r w:rsidRPr="00F777F7">
        <w:rPr>
          <w:rFonts w:ascii="Times New Roman" w:hAnsi="Times New Roman" w:cs="Times New Roman"/>
        </w:rPr>
        <w:t>a</w:t>
      </w:r>
      <w:r w:rsidRPr="00F777F7">
        <w:rPr>
          <w:rFonts w:ascii="Times New Roman" w:hAnsi="Times New Roman" w:cs="Times New Roman"/>
        </w:rPr>
        <w:t>表示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直接加热制取氧气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另一份</w:t>
      </w: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用</w:t>
      </w:r>
      <w:r w:rsidRPr="00F777F7">
        <w:rPr>
          <w:rFonts w:ascii="Times New Roman" w:hAnsi="Times New Roman" w:cs="Times New Roman"/>
        </w:rPr>
        <w:t>b</w:t>
      </w:r>
      <w:r w:rsidRPr="00F777F7">
        <w:rPr>
          <w:rFonts w:ascii="Times New Roman" w:hAnsi="Times New Roman" w:cs="Times New Roman"/>
        </w:rPr>
        <w:t>表示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中加入少量的二氧化锰。下列关于</w:t>
      </w:r>
      <w:r w:rsidRPr="00F777F7">
        <w:rPr>
          <w:rFonts w:ascii="Times New Roman" w:hAnsi="Times New Roman" w:cs="Times New Roman"/>
        </w:rPr>
        <w:t>a</w:t>
      </w:r>
      <w:r w:rsidRPr="00F777F7">
        <w:rPr>
          <w:rFonts w:ascii="Times New Roman" w:hAnsi="Times New Roman" w:cs="Times New Roman"/>
        </w:rPr>
        <w:t>、</w:t>
      </w:r>
      <w:r w:rsidRPr="00F777F7">
        <w:rPr>
          <w:rFonts w:ascii="Times New Roman" w:hAnsi="Times New Roman" w:cs="Times New Roman"/>
        </w:rPr>
        <w:t>b</w:t>
      </w:r>
      <w:r w:rsidRPr="00F777F7">
        <w:rPr>
          <w:rFonts w:ascii="Times New Roman" w:hAnsi="Times New Roman" w:cs="Times New Roman"/>
        </w:rPr>
        <w:t>的图像正确的是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 w:rsidRPr="00F777F7">
        <w:rPr>
          <w:rFonts w:ascii="Times New Roman" w:eastAsia="楷体_GB2312" w:hAnsi="Times New Roman" w:cs="Times New Roman" w:hint="eastAsia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D7322A" w:rsidRDefault="00D7322A" w:rsidP="00D7322A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676525" cy="1752600"/>
            <wp:effectExtent l="0" t="0" r="9525" b="0"/>
            <wp:docPr id="3" name="图片 3" descr="H3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35.T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/>
        </w:rPr>
        <w:t>．</w:t>
      </w:r>
      <w:r w:rsidRPr="00F777F7">
        <w:rPr>
          <w:rFonts w:ascii="Times New Roman" w:hAnsi="Times New Roman" w:cs="Times New Roman"/>
        </w:rPr>
        <w:t>某同学加热氯酸钾制取氧气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错把高锰酸钾当作二氧化锰与氯酸钾混合加热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其结果与只加热氯酸钾相比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 w:rsidRPr="00F777F7">
        <w:rPr>
          <w:rFonts w:ascii="Times New Roman" w:eastAsia="楷体_GB2312" w:hAnsi="Times New Roman" w:cs="Times New Roman" w:hint="eastAsia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反应速率不变</w:t>
      </w:r>
      <w:r>
        <w:rPr>
          <w:rFonts w:ascii="Times New Roman" w:hAnsi="Times New Roman" w:cs="Times New Roman"/>
        </w:rPr>
        <w:t xml:space="preserve">  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lastRenderedPageBreak/>
        <w:t>B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反应速率加快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生成氧气质量增多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生成氧气的质量不变</w:t>
      </w:r>
      <w:r>
        <w:rPr>
          <w:rFonts w:ascii="Times New Roman" w:hAnsi="Times New Roman" w:cs="Times New Roman"/>
        </w:rPr>
        <w:t xml:space="preserve">  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反应速率加快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生成氧气质量不变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7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检验集气瓶</w:t>
      </w:r>
      <w:r w:rsidRPr="00F777F7">
        <w:rPr>
          <w:rFonts w:ascii="Times New Roman" w:hAnsi="Times New Roman" w:cs="Times New Roman" w:hint="eastAsia"/>
        </w:rPr>
        <w:t>中是否充满氧气的正确方法是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 w:rsidRPr="00F777F7">
        <w:rPr>
          <w:rFonts w:ascii="Times New Roman" w:eastAsia="楷体_GB2312" w:hAnsi="Times New Roman" w:cs="Times New Roman" w:hint="eastAsia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将带火星的木条插入集气瓶内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将带火星的木条放在集气瓶口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在集气瓶口闻气味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将燃着的木条伸入集气瓶内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氧气的化学性质比较活泼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能与多种物质反应。下列对有关反应的描述正确的是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</w:t>
      </w:r>
      <w:r w:rsidRPr="00F777F7">
        <w:rPr>
          <w:rFonts w:ascii="Times New Roman" w:eastAsia="楷体_GB2312" w:hAnsi="Times New Roman" w:cs="Times New Roman" w:hint="eastAsia"/>
        </w:rPr>
        <w:t>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)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在点燃的条件下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细铁丝在氧气中剧烈燃烧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火星四射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生成黑色的三氧</w:t>
      </w:r>
      <w:r w:rsidRPr="00F777F7">
        <w:rPr>
          <w:rFonts w:ascii="Times New Roman" w:hAnsi="Times New Roman" w:cs="Times New Roman" w:hint="eastAsia"/>
        </w:rPr>
        <w:t>化二铁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在点燃的条件下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硫在氧气里燃烧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发出蓝紫色火焰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生成无色无味的气体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铁、硫、酒精在氧气中的燃烧都是化合反应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物质与氧气发生的反应属于氧化反应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氧气具有氧化性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9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化学实验是学习化学的基础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请根据下图回答问题：</w:t>
      </w:r>
    </w:p>
    <w:p w:rsidR="00D7322A" w:rsidRDefault="00D7322A" w:rsidP="00D7322A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190875" cy="1247775"/>
            <wp:effectExtent l="0" t="0" r="9525" b="9525"/>
            <wp:docPr id="2" name="图片 2" descr="JJ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J7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如图甲是实验室制取氧气的装置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用来加热的仪器名称是</w:t>
      </w:r>
      <w:r w:rsidRPr="003239A0">
        <w:rPr>
          <w:rFonts w:ascii="楷体" w:eastAsia="楷体" w:hAnsi="楷体" w:cs="Times New Roman"/>
        </w:rPr>
        <w:t>__</w:t>
      </w:r>
      <w:r w:rsidRPr="003239A0">
        <w:rPr>
          <w:rFonts w:ascii="楷体" w:eastAsia="楷体" w:hAnsi="楷体" w:cs="Times New Roman"/>
          <w:u w:val="single"/>
        </w:rPr>
        <w:t>酒精灯</w:t>
      </w:r>
      <w:r w:rsidRPr="003239A0">
        <w:rPr>
          <w:rFonts w:ascii="楷体" w:eastAsia="楷体" w:hAnsi="楷体" w:cs="Times New Roman" w:hint="eastAsia"/>
        </w:rPr>
        <w:t>____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该反应的文字表达式是</w:t>
      </w:r>
      <w:r w:rsidRPr="00A40493">
        <w:rPr>
          <w:rFonts w:ascii="楷体" w:eastAsia="楷体" w:hAnsi="楷体" w:cs="Times New Roman"/>
        </w:rPr>
        <w:t>__</w:t>
      </w:r>
      <w:r w:rsidRPr="00A40493">
        <w:rPr>
          <w:rFonts w:ascii="楷体" w:eastAsia="楷体" w:hAnsi="楷体" w:cs="Times New Roman"/>
          <w:u w:val="single"/>
        </w:rPr>
        <w:t>高锰酸钾</w:t>
      </w:r>
      <w:r w:rsidRPr="00A40493">
        <w:rPr>
          <w:rFonts w:ascii="楷体" w:eastAsia="楷体" w:hAnsi="楷体" w:cs="Times New Roman"/>
          <w:u w:val="single"/>
        </w:rPr>
        <w:fldChar w:fldCharType="begin"/>
      </w:r>
      <w:r w:rsidRPr="00A40493">
        <w:rPr>
          <w:rFonts w:ascii="楷体" w:eastAsia="楷体" w:hAnsi="楷体" w:cs="Times New Roman"/>
          <w:u w:val="single"/>
        </w:rPr>
        <w:instrText>eq \o(</w:instrText>
      </w:r>
      <w:r w:rsidRPr="00A40493">
        <w:rPr>
          <w:rFonts w:ascii="楷体" w:eastAsia="楷体" w:hAnsi="楷体" w:cs="Times New Roman"/>
          <w:spacing w:val="-27"/>
          <w:u w:val="single"/>
        </w:rPr>
        <w:instrText>――</w:instrText>
      </w:r>
      <w:r w:rsidRPr="00A40493">
        <w:rPr>
          <w:rFonts w:ascii="楷体" w:eastAsia="楷体" w:hAnsi="楷体" w:cs="Times New Roman"/>
          <w:u w:val="single"/>
        </w:rPr>
        <w:instrText>→,\s\up7(</w:instrText>
      </w:r>
      <w:r w:rsidRPr="00A40493">
        <w:rPr>
          <w:rFonts w:ascii="楷体" w:eastAsia="楷体" w:hAnsi="楷体" w:cs="Times New Roman"/>
          <w:sz w:val="15"/>
          <w:u w:val="single"/>
        </w:rPr>
        <w:instrText>加热</w:instrText>
      </w:r>
      <w:r w:rsidRPr="00A40493">
        <w:rPr>
          <w:rFonts w:ascii="楷体" w:eastAsia="楷体" w:hAnsi="楷体" w:cs="Times New Roman"/>
          <w:u w:val="single"/>
        </w:rPr>
        <w:instrText>))</w:instrText>
      </w:r>
      <w:r w:rsidRPr="00A40493">
        <w:rPr>
          <w:rFonts w:ascii="楷体" w:eastAsia="楷体" w:hAnsi="楷体" w:cs="Times New Roman"/>
          <w:u w:val="single"/>
        </w:rPr>
        <w:fldChar w:fldCharType="end"/>
      </w:r>
      <w:r w:rsidRPr="00A40493">
        <w:rPr>
          <w:rFonts w:ascii="楷体" w:eastAsia="楷体" w:hAnsi="楷体" w:cs="Times New Roman"/>
          <w:u w:val="single"/>
        </w:rPr>
        <w:t>锰酸钾＋二氧化锰＋氧气</w:t>
      </w:r>
      <w:r w:rsidRPr="00A40493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；为防止水倒流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实验结束时应进行的操作是</w:t>
      </w:r>
      <w:r w:rsidRPr="00A40493">
        <w:rPr>
          <w:rFonts w:ascii="楷体" w:eastAsia="楷体" w:hAnsi="楷体" w:cs="Times New Roman"/>
        </w:rPr>
        <w:t>__</w:t>
      </w:r>
      <w:r w:rsidRPr="00A40493">
        <w:rPr>
          <w:rFonts w:ascii="楷体" w:eastAsia="楷体" w:hAnsi="楷体" w:cs="Times New Roman"/>
          <w:u w:val="single"/>
        </w:rPr>
        <w:t>先移导管</w:t>
      </w:r>
      <w:r w:rsidRPr="00A40493">
        <w:rPr>
          <w:rFonts w:ascii="楷体" w:eastAsia="楷体" w:hAnsi="楷体" w:cs="楷体_GB2312" w:hint="eastAsia"/>
          <w:u w:val="single"/>
        </w:rPr>
        <w:t>，</w:t>
      </w:r>
      <w:r w:rsidRPr="00A40493">
        <w:rPr>
          <w:rFonts w:ascii="楷体" w:eastAsia="楷体" w:hAnsi="楷体" w:cs="Times New Roman"/>
          <w:u w:val="single"/>
        </w:rPr>
        <w:t>后熄灭酒精灯</w:t>
      </w:r>
      <w:r w:rsidRPr="00A40493">
        <w:rPr>
          <w:rFonts w:ascii="楷体" w:eastAsia="楷体" w:hAnsi="楷体" w:cs="Times New Roman"/>
        </w:rPr>
        <w:t>__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图中的收集装置还可以收集的气体有</w:t>
      </w:r>
      <w:r w:rsidRPr="00A40493">
        <w:rPr>
          <w:rFonts w:ascii="楷体" w:eastAsia="楷体" w:hAnsi="楷体" w:cs="Times New Roman"/>
        </w:rPr>
        <w:t>__</w:t>
      </w:r>
      <w:r w:rsidRPr="00A40493">
        <w:rPr>
          <w:rFonts w:ascii="楷体" w:eastAsia="楷体" w:hAnsi="楷体" w:cs="Times New Roman"/>
          <w:u w:val="single"/>
        </w:rPr>
        <w:t>氢气(或甲烷、一氧化碳)</w:t>
      </w:r>
      <w:r w:rsidRPr="00A40493">
        <w:rPr>
          <w:rFonts w:ascii="楷体" w:eastAsia="楷体" w:hAnsi="楷体" w:cs="Times New Roman"/>
        </w:rPr>
        <w:t>__</w:t>
      </w: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填写一种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。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如图乙将带火星的木条伸到盛有氧气的集气瓶中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可观察到的现象是</w:t>
      </w:r>
      <w:r w:rsidRPr="00A40493">
        <w:rPr>
          <w:rFonts w:ascii="楷体" w:eastAsia="楷体" w:hAnsi="楷体" w:cs="Times New Roman"/>
        </w:rPr>
        <w:t>__</w:t>
      </w:r>
      <w:r w:rsidRPr="00A40493">
        <w:rPr>
          <w:rFonts w:ascii="楷体" w:eastAsia="楷体" w:hAnsi="楷体" w:cs="Times New Roman"/>
          <w:u w:val="single"/>
        </w:rPr>
        <w:t>带火星的木条复燃</w:t>
      </w:r>
      <w:r w:rsidRPr="00A40493">
        <w:rPr>
          <w:rFonts w:ascii="楷体" w:eastAsia="楷体" w:hAnsi="楷体" w:cs="Times New Roman"/>
        </w:rPr>
        <w:t>__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说明氧气</w:t>
      </w:r>
      <w:r w:rsidRPr="00A40493">
        <w:rPr>
          <w:rFonts w:ascii="楷体" w:eastAsia="楷体" w:hAnsi="楷体" w:cs="Times New Roman"/>
        </w:rPr>
        <w:t>__</w:t>
      </w:r>
      <w:r w:rsidRPr="00A40493">
        <w:rPr>
          <w:rFonts w:ascii="楷体" w:eastAsia="楷体" w:hAnsi="楷体" w:cs="Times New Roman"/>
          <w:u w:val="single"/>
        </w:rPr>
        <w:t>能够支持燃烧</w:t>
      </w:r>
      <w:r w:rsidRPr="00A40493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。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下面是硫粉和铁丝在氧气中燃烧的实验装置</w:t>
      </w: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 w:hint="eastAsia"/>
        </w:rPr>
        <w:t>请大家仔细观察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 w:hint="eastAsia"/>
        </w:rPr>
        <w:t>回答下列问题。</w:t>
      </w:r>
    </w:p>
    <w:p w:rsidR="00D7322A" w:rsidRDefault="00D7322A" w:rsidP="00D7322A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524125" cy="971550"/>
            <wp:effectExtent l="0" t="0" r="9525" b="0"/>
            <wp:docPr id="1" name="图片 1" descr="H3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33.T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图</w:t>
      </w:r>
      <w:r w:rsidRPr="00F777F7">
        <w:rPr>
          <w:rFonts w:hAnsi="宋体" w:cs="Times New Roman"/>
        </w:rPr>
        <w:t>①</w:t>
      </w:r>
      <w:r w:rsidRPr="00F777F7">
        <w:rPr>
          <w:rFonts w:ascii="Times New Roman" w:hAnsi="Times New Roman" w:cs="Times New Roman"/>
        </w:rPr>
        <w:t>中集气瓶底部的水的作用是</w:t>
      </w:r>
      <w:r w:rsidRPr="00A40493">
        <w:rPr>
          <w:rFonts w:ascii="楷体" w:eastAsia="楷体" w:hAnsi="楷体" w:cs="Times New Roman"/>
        </w:rPr>
        <w:t>__</w:t>
      </w:r>
      <w:r w:rsidRPr="00A40493">
        <w:rPr>
          <w:rFonts w:ascii="楷体" w:eastAsia="楷体" w:hAnsi="楷体" w:cs="Times New Roman"/>
          <w:u w:val="single"/>
        </w:rPr>
        <w:t>吸收燃烧产物</w:t>
      </w:r>
      <w:r w:rsidRPr="00A40493">
        <w:rPr>
          <w:rFonts w:ascii="楷体" w:eastAsia="楷体" w:hAnsi="楷体" w:cs="楷体_GB2312" w:hint="eastAsia"/>
          <w:u w:val="single"/>
        </w:rPr>
        <w:t>，</w:t>
      </w:r>
      <w:r w:rsidRPr="00A40493">
        <w:rPr>
          <w:rFonts w:ascii="楷体" w:eastAsia="楷体" w:hAnsi="楷体" w:cs="Times New Roman"/>
          <w:u w:val="single"/>
        </w:rPr>
        <w:t>防止SO</w:t>
      </w:r>
      <w:r w:rsidRPr="00A40493">
        <w:rPr>
          <w:rFonts w:ascii="楷体" w:eastAsia="楷体" w:hAnsi="楷体" w:cs="Times New Roman" w:hint="eastAsia"/>
          <w:u w:val="single"/>
          <w:vertAlign w:val="subscript"/>
        </w:rPr>
        <w:t>2</w:t>
      </w:r>
      <w:r w:rsidRPr="00A40493">
        <w:rPr>
          <w:rFonts w:ascii="楷体" w:eastAsia="楷体" w:hAnsi="楷体" w:cs="Times New Roman"/>
          <w:u w:val="single"/>
        </w:rPr>
        <w:t>污染空气</w:t>
      </w:r>
      <w:r w:rsidRPr="00A40493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；图</w:t>
      </w:r>
      <w:r w:rsidRPr="00F777F7">
        <w:rPr>
          <w:rFonts w:hAnsi="宋体" w:cs="Times New Roman"/>
        </w:rPr>
        <w:t>②</w:t>
      </w:r>
      <w:r w:rsidRPr="00F777F7">
        <w:rPr>
          <w:rFonts w:ascii="Times New Roman" w:hAnsi="Times New Roman" w:cs="Times New Roman"/>
        </w:rPr>
        <w:t>中集气瓶底部的水的作用是</w:t>
      </w:r>
      <w:r w:rsidRPr="00A40493">
        <w:rPr>
          <w:rFonts w:ascii="楷体" w:eastAsia="楷体" w:hAnsi="楷体" w:cs="Times New Roman"/>
        </w:rPr>
        <w:t>__</w:t>
      </w:r>
      <w:r w:rsidRPr="00A40493">
        <w:rPr>
          <w:rFonts w:ascii="楷体" w:eastAsia="楷体" w:hAnsi="楷体" w:cs="Times New Roman"/>
          <w:u w:val="single"/>
        </w:rPr>
        <w:t>防止生成的高温熔化物掉落在瓶底</w:t>
      </w:r>
      <w:r w:rsidRPr="00A40493">
        <w:rPr>
          <w:rFonts w:ascii="楷体" w:eastAsia="楷体" w:hAnsi="楷体" w:cs="楷体_GB2312" w:hint="eastAsia"/>
          <w:u w:val="single"/>
        </w:rPr>
        <w:t>，</w:t>
      </w:r>
      <w:r w:rsidRPr="00A40493">
        <w:rPr>
          <w:rFonts w:ascii="楷体" w:eastAsia="楷体" w:hAnsi="楷体" w:cs="Times New Roman"/>
          <w:u w:val="single"/>
        </w:rPr>
        <w:t>使集气瓶炸裂</w:t>
      </w:r>
      <w:r w:rsidRPr="00A40493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。</w:t>
      </w:r>
    </w:p>
    <w:p w:rsidR="00D7322A" w:rsidRDefault="00D7322A" w:rsidP="00D7322A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lastRenderedPageBreak/>
        <w:t>(</w:t>
      </w:r>
      <w:r w:rsidRPr="00F777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图</w:t>
      </w:r>
      <w:r w:rsidRPr="00F777F7">
        <w:rPr>
          <w:rFonts w:hAnsi="宋体" w:cs="Times New Roman"/>
        </w:rPr>
        <w:t>②</w:t>
      </w:r>
      <w:r w:rsidRPr="00F777F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火柴的作用是</w:t>
      </w:r>
      <w:r w:rsidRPr="00A40493">
        <w:rPr>
          <w:rFonts w:ascii="楷体" w:eastAsia="楷体" w:hAnsi="楷体" w:cs="Times New Roman"/>
        </w:rPr>
        <w:t>__</w:t>
      </w:r>
      <w:r w:rsidRPr="00A40493">
        <w:rPr>
          <w:rFonts w:ascii="楷体" w:eastAsia="楷体" w:hAnsi="楷体" w:cs="Times New Roman"/>
          <w:u w:val="single"/>
        </w:rPr>
        <w:t>引燃铁丝</w:t>
      </w:r>
      <w:r w:rsidRPr="00A40493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；同一根铁丝不能在空气中燃烧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却能在氧气中燃烧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说明铁丝的燃烧与</w:t>
      </w:r>
      <w:r w:rsidRPr="00A40493">
        <w:rPr>
          <w:rFonts w:ascii="楷体" w:eastAsia="楷体" w:hAnsi="楷体" w:cs="Times New Roman"/>
        </w:rPr>
        <w:t>__</w:t>
      </w:r>
      <w:r w:rsidRPr="00A40493">
        <w:rPr>
          <w:rFonts w:ascii="楷体" w:eastAsia="楷体" w:hAnsi="楷体" w:cs="Times New Roman"/>
          <w:u w:val="single"/>
        </w:rPr>
        <w:t>氧气的浓度</w:t>
      </w:r>
      <w:r w:rsidRPr="00A40493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有关。</w:t>
      </w:r>
    </w:p>
    <w:p w:rsidR="002C1D90" w:rsidRDefault="00D7322A" w:rsidP="00D7322A">
      <w:r w:rsidRPr="00F777F7">
        <w:rPr>
          <w:rFonts w:hint="eastAsia"/>
        </w:rPr>
        <w:br w:type="page"/>
      </w:r>
    </w:p>
    <w:sectPr w:rsidR="002C1D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22A"/>
    <w:rsid w:val="002C1D90"/>
    <w:rsid w:val="002F7B3A"/>
    <w:rsid w:val="00651B6A"/>
    <w:rsid w:val="00A5661F"/>
    <w:rsid w:val="00D73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22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Plain Text"/>
    <w:basedOn w:val="a"/>
    <w:link w:val="Char"/>
    <w:rsid w:val="00D7322A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D7322A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0"/>
    <w:rsid w:val="00D7322A"/>
    <w:rPr>
      <w:sz w:val="18"/>
      <w:szCs w:val="18"/>
    </w:rPr>
  </w:style>
  <w:style w:type="character" w:customStyle="1" w:styleId="Char0">
    <w:name w:val="批注框文本 Char"/>
    <w:basedOn w:val="a0"/>
    <w:link w:val="a5"/>
    <w:rsid w:val="00D7322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22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Plain Text"/>
    <w:basedOn w:val="a"/>
    <w:link w:val="Char"/>
    <w:rsid w:val="00D7322A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D7322A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0"/>
    <w:rsid w:val="00D7322A"/>
    <w:rPr>
      <w:sz w:val="18"/>
      <w:szCs w:val="18"/>
    </w:rPr>
  </w:style>
  <w:style w:type="character" w:customStyle="1" w:styleId="Char0">
    <w:name w:val="批注框文本 Char"/>
    <w:basedOn w:val="a0"/>
    <w:link w:val="a5"/>
    <w:rsid w:val="00D7322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38.TIF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JJ7.TIF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&#22791;&#36873;&#39064;.TIF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H35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H33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205</Words>
  <Characters>1174</Characters>
  <Application>Microsoft Office Word</Application>
  <DocSecurity>0</DocSecurity>
  <Lines>9</Lines>
  <Paragraphs>2</Paragraphs>
  <ScaleCrop>false</ScaleCrop>
  <Company>微软中国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2017-09-19T00:44:00Z</dcterms:created>
  <dcterms:modified xsi:type="dcterms:W3CDTF">2017-09-19T00:44:00Z</dcterms:modified>
</cp:coreProperties>
</file>