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center"/>
        <w:textAlignment w:val="center"/>
        <w:rPr>
          <w:sz w:val="21"/>
          <w:szCs w:val="21"/>
        </w:rPr>
      </w:pPr>
      <w:r>
        <w:rPr>
          <w:rFonts w:ascii="Times New Roman" w:hAnsi="Times New Roman" w:eastAsia="Times New Roman" w:cs="Times New Roman"/>
          <w:b/>
          <w:sz w:val="21"/>
          <w:szCs w:val="21"/>
        </w:rPr>
        <w:t xml:space="preserve">3.3 </w:t>
      </w:r>
      <w:r>
        <w:rPr>
          <w:rFonts w:ascii="宋体" w:hAnsi="宋体" w:eastAsia="宋体" w:cs="宋体"/>
          <w:b/>
          <w:sz w:val="21"/>
          <w:szCs w:val="21"/>
        </w:rPr>
        <w:t>天气与气候</w:t>
      </w:r>
    </w:p>
    <w:p>
      <w:pPr>
        <w:numPr>
          <w:ilvl w:val="0"/>
          <w:numId w:val="0"/>
        </w:numPr>
        <w:spacing w:line="480" w:lineRule="auto"/>
        <w:ind w:left="0"/>
        <w:jc w:val="left"/>
        <w:textAlignment w:val="center"/>
        <w:rPr>
          <w:sz w:val="21"/>
          <w:szCs w:val="21"/>
        </w:rPr>
      </w:pPr>
      <w:r>
        <w:rPr>
          <w:rFonts w:ascii="黑体" w:hAnsi="黑体" w:eastAsia="黑体" w:cs="黑体"/>
          <w:b w:val="0"/>
          <w:sz w:val="21"/>
          <w:szCs w:val="21"/>
        </w:rPr>
        <w:t>一、单选题</w:t>
      </w:r>
    </w:p>
    <w:p>
      <w:pPr>
        <w:numPr>
          <w:ilvl w:val="0"/>
          <w:numId w:val="1"/>
        </w:numPr>
        <w:spacing w:line="480" w:lineRule="auto"/>
        <w:jc w:val="left"/>
        <w:textAlignment w:val="center"/>
        <w:rPr>
          <w:sz w:val="21"/>
          <w:szCs w:val="21"/>
        </w:rPr>
      </w:pPr>
      <w:bookmarkStart w:id="0" w:name="topic a856fbc6-3180-4bff-b05b-1daacd13cc"/>
      <w:r>
        <w:rPr>
          <w:rFonts w:ascii="Times New Roman" w:hAnsi="Times New Roman" w:eastAsia="Times New Roman" w:cs="Times New Roman"/>
          <w:kern w:val="0"/>
          <w:sz w:val="21"/>
          <w:szCs w:val="21"/>
        </w:rPr>
        <w:t>2012</w:t>
      </w:r>
      <w:r>
        <w:rPr>
          <w:rFonts w:ascii="宋体" w:hAnsi="宋体" w:eastAsia="宋体" w:cs="宋体"/>
          <w:kern w:val="0"/>
          <w:sz w:val="21"/>
          <w:szCs w:val="21"/>
        </w:rPr>
        <w:t>年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3</w:t>
      </w:r>
      <w:r>
        <w:rPr>
          <w:rFonts w:ascii="宋体" w:hAnsi="宋体" w:eastAsia="宋体" w:cs="宋体"/>
          <w:kern w:val="0"/>
          <w:sz w:val="21"/>
          <w:szCs w:val="21"/>
        </w:rPr>
        <w:t>月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20</w:t>
      </w:r>
      <w:r>
        <w:rPr>
          <w:rFonts w:ascii="宋体" w:hAnsi="宋体" w:eastAsia="宋体" w:cs="宋体"/>
          <w:kern w:val="0"/>
          <w:sz w:val="21"/>
          <w:szCs w:val="21"/>
        </w:rPr>
        <w:t>日，新疆出现今年首次沙尘暴，图中的天气符号表示沙尘暴的是（　　）</w:t>
      </w:r>
      <w:bookmarkEnd w:id="0"/>
    </w:p>
    <w:tbl>
      <w:tblPr>
        <w:tblStyle w:val="6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8"/>
        <w:gridCol w:w="1978"/>
        <w:gridCol w:w="1978"/>
        <w:gridCol w:w="197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Times New Roman" w:hAnsi="Times New Roman" w:eastAsia="Times New Roman" w:cs="Times New Roman"/>
                <w:strike w:val="0"/>
                <w:kern w:val="0"/>
                <w:sz w:val="21"/>
                <w:szCs w:val="21"/>
                <w:u w:val="none"/>
              </w:rPr>
              <w:pict>
                <v:shape id="_x0000_i1025" o:spt="75" type="#_x0000_t75" style="height:22.5pt;width:21.75pt;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Times New Roman" w:hAnsi="Times New Roman" w:eastAsia="Times New Roman" w:cs="Times New Roman"/>
                <w:strike w:val="0"/>
                <w:kern w:val="0"/>
                <w:sz w:val="21"/>
                <w:szCs w:val="21"/>
                <w:u w:val="none"/>
              </w:rPr>
              <w:pict>
                <v:shape id="_x0000_i1026" o:spt="75" type="#_x0000_t75" style="height:21pt;width:23.25pt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Times New Roman" w:hAnsi="Times New Roman" w:eastAsia="Times New Roman" w:cs="Times New Roman"/>
                <w:strike w:val="0"/>
                <w:kern w:val="0"/>
                <w:sz w:val="21"/>
                <w:szCs w:val="21"/>
                <w:u w:val="none"/>
              </w:rPr>
              <w:pict>
                <v:shape id="_x0000_i1027" o:spt="75" type="#_x0000_t75" style="height:19.5pt;width:18.75pt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D. </w:t>
            </w:r>
            <w:r>
              <w:rPr>
                <w:rFonts w:ascii="Times New Roman" w:hAnsi="Times New Roman" w:eastAsia="Times New Roman" w:cs="Times New Roman"/>
                <w:strike w:val="0"/>
                <w:kern w:val="0"/>
                <w:sz w:val="21"/>
                <w:szCs w:val="21"/>
                <w:u w:val="none"/>
              </w:rPr>
              <w:pict>
                <v:shape id="_x0000_i1028" o:spt="75" type="#_x0000_t75" style="height:17.25pt;width:28.5pt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t"/>
                  <w10:wrap type="none"/>
                  <w10:anchorlock/>
                </v:shape>
              </w:pict>
            </w:r>
          </w:p>
        </w:tc>
      </w:tr>
    </w:tbl>
    <w:p>
      <w:pPr>
        <w:numPr>
          <w:ilvl w:val="0"/>
          <w:numId w:val="1"/>
        </w:numPr>
        <w:spacing w:line="480" w:lineRule="auto"/>
        <w:textAlignment w:val="center"/>
        <w:rPr>
          <w:sz w:val="21"/>
          <w:szCs w:val="21"/>
        </w:rPr>
      </w:pPr>
      <w:bookmarkStart w:id="1" w:name="topic f47948c7-1406-4df7-8ff1-4584624c14"/>
      <w:r>
        <w:rPr>
          <w:rFonts w:ascii="宋体" w:hAnsi="宋体" w:eastAsia="宋体" w:cs="宋体"/>
          <w:kern w:val="0"/>
          <w:sz w:val="21"/>
          <w:szCs w:val="21"/>
        </w:rPr>
        <w:t>下列语句描述天气的是（　　）</w:t>
      </w:r>
      <w:bookmarkEnd w:id="1"/>
    </w:p>
    <w:tbl>
      <w:tblPr>
        <w:tblStyle w:val="6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56"/>
        <w:gridCol w:w="395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明天大风降温</w:t>
            </w:r>
          </w:p>
        </w:tc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昆明四季如春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北京夏季高温多丽</w:t>
            </w:r>
          </w:p>
        </w:tc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D.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极地全年严寒</w:t>
            </w:r>
          </w:p>
        </w:tc>
      </w:tr>
    </w:tbl>
    <w:p>
      <w:pPr>
        <w:numPr>
          <w:ilvl w:val="0"/>
          <w:numId w:val="1"/>
        </w:numPr>
        <w:spacing w:line="480" w:lineRule="auto"/>
        <w:textAlignment w:val="center"/>
        <w:rPr>
          <w:sz w:val="21"/>
          <w:szCs w:val="21"/>
        </w:rPr>
      </w:pPr>
      <w:bookmarkStart w:id="2" w:name="topic 39c5d215-7573-4d32-b250-5d5a15ca20"/>
      <w:r>
        <w:rPr>
          <w:rFonts w:ascii="宋体" w:hAnsi="宋体" w:eastAsia="宋体" w:cs="宋体"/>
          <w:kern w:val="0"/>
          <w:sz w:val="21"/>
          <w:szCs w:val="21"/>
        </w:rPr>
        <w:t>小明寒假想去海边度假，从气温舒适度方面考虑，到下列哪个地区最适合（　　）</w:t>
      </w:r>
      <w:bookmarkEnd w:id="2"/>
    </w:p>
    <w:tbl>
      <w:tblPr>
        <w:tblStyle w:val="6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56"/>
        <w:gridCol w:w="395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海南省的三亚</w:t>
            </w:r>
          </w:p>
        </w:tc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河北省的北戴河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山东省的青岛</w:t>
            </w:r>
          </w:p>
        </w:tc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D.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辽宁省的大连</w:t>
            </w:r>
          </w:p>
        </w:tc>
      </w:tr>
    </w:tbl>
    <w:p>
      <w:pPr>
        <w:numPr>
          <w:ilvl w:val="0"/>
          <w:numId w:val="1"/>
        </w:numPr>
        <w:spacing w:line="480" w:lineRule="auto"/>
        <w:textAlignment w:val="center"/>
        <w:rPr>
          <w:sz w:val="21"/>
          <w:szCs w:val="21"/>
        </w:rPr>
      </w:pPr>
      <w:bookmarkStart w:id="3" w:name="topic d2c64bc9-e9a1-4f5e-9e39-4166b05ade"/>
      <w:r>
        <w:rPr>
          <w:rFonts w:ascii="宋体" w:hAnsi="宋体" w:eastAsia="宋体" w:cs="宋体"/>
          <w:kern w:val="0"/>
          <w:sz w:val="21"/>
          <w:szCs w:val="21"/>
        </w:rPr>
        <w:t>东汉建安十三年（公元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208</w:t>
      </w:r>
      <w:r>
        <w:rPr>
          <w:rFonts w:ascii="宋体" w:hAnsi="宋体" w:eastAsia="宋体" w:cs="宋体"/>
          <w:kern w:val="0"/>
          <w:sz w:val="21"/>
          <w:szCs w:val="21"/>
        </w:rPr>
        <w:t>）十月，在赤壁大战中，诸葛亮预测将有东南风出现，联合孙权大军火攻曹操船队，大获全胜．图中表示东南风的符号是（　　）</w:t>
      </w:r>
      <w:bookmarkEnd w:id="3"/>
    </w:p>
    <w:tbl>
      <w:tblPr>
        <w:tblStyle w:val="6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8"/>
        <w:gridCol w:w="1978"/>
        <w:gridCol w:w="1978"/>
        <w:gridCol w:w="197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Times New Roman" w:hAnsi="Times New Roman" w:eastAsia="Times New Roman" w:cs="Times New Roman"/>
                <w:strike w:val="0"/>
                <w:kern w:val="0"/>
                <w:sz w:val="21"/>
                <w:szCs w:val="21"/>
                <w:u w:val="none"/>
              </w:rPr>
              <w:pict>
                <v:shape id="_x0000_i1029" o:spt="75" type="#_x0000_t75" style="height:20.25pt;width:21.75pt;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Times New Roman" w:hAnsi="Times New Roman" w:eastAsia="Times New Roman" w:cs="Times New Roman"/>
                <w:strike w:val="0"/>
                <w:kern w:val="0"/>
                <w:sz w:val="21"/>
                <w:szCs w:val="21"/>
                <w:u w:val="none"/>
              </w:rPr>
              <w:pict>
                <v:shape id="_x0000_i1030" o:spt="75" type="#_x0000_t75" style="height:23.25pt;width:15pt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Times New Roman" w:hAnsi="Times New Roman" w:eastAsia="Times New Roman" w:cs="Times New Roman"/>
                <w:strike w:val="0"/>
                <w:kern w:val="0"/>
                <w:sz w:val="21"/>
                <w:szCs w:val="21"/>
                <w:u w:val="none"/>
              </w:rPr>
              <w:pict>
                <v:shape id="_x0000_i1031" o:spt="75" type="#_x0000_t75" style="height:18.75pt;width:23.25pt;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D. </w:t>
            </w:r>
            <w:r>
              <w:rPr>
                <w:rFonts w:ascii="Times New Roman" w:hAnsi="Times New Roman" w:eastAsia="Times New Roman" w:cs="Times New Roman"/>
                <w:strike w:val="0"/>
                <w:kern w:val="0"/>
                <w:sz w:val="21"/>
                <w:szCs w:val="21"/>
                <w:u w:val="none"/>
              </w:rPr>
              <w:pict>
                <v:shape id="_x0000_i1032" o:spt="75" type="#_x0000_t75" style="height:23.25pt;width:17.25pt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t"/>
                  <w10:wrap type="none"/>
                  <w10:anchorlock/>
                </v:shape>
              </w:pict>
            </w:r>
          </w:p>
        </w:tc>
      </w:tr>
    </w:tbl>
    <w:p>
      <w:pPr>
        <w:numPr>
          <w:ilvl w:val="0"/>
          <w:numId w:val="1"/>
        </w:numPr>
        <w:spacing w:line="480" w:lineRule="auto"/>
        <w:textAlignment w:val="center"/>
        <w:rPr>
          <w:sz w:val="21"/>
          <w:szCs w:val="21"/>
        </w:rPr>
      </w:pPr>
      <w:bookmarkStart w:id="4" w:name="topic 2240e741-1614-4086-a064-11849adc41"/>
      <w:r>
        <w:rPr>
          <w:rFonts w:ascii="宋体" w:hAnsi="宋体" w:eastAsia="宋体" w:cs="宋体"/>
          <w:kern w:val="0"/>
          <w:sz w:val="21"/>
          <w:szCs w:val="21"/>
        </w:rPr>
        <w:t>如图中所示风的名称及风向为（　　）</w:t>
      </w:r>
      <w:bookmarkEnd w:id="4"/>
    </w:p>
    <w:p>
      <w:pPr>
        <w:numPr>
          <w:ilvl w:val="0"/>
          <w:numId w:val="0"/>
        </w:numPr>
        <w:spacing w:line="480" w:lineRule="auto"/>
        <w:ind w:left="400"/>
        <w:jc w:val="left"/>
        <w:textAlignment w:val="center"/>
        <w:rPr>
          <w:sz w:val="21"/>
          <w:szCs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1"/>
          <w:szCs w:val="21"/>
          <w:u w:val="none"/>
        </w:rPr>
        <w:pict>
          <v:shape id="_x0000_s1033" o:spid="_x0000_s1033" o:spt="75" type="#_x0000_t75" style="position:absolute;left:0pt;margin-left:182.6pt;margin-top:1.8pt;height:85.5pt;width:108pt;mso-wrap-distance-bottom:0pt;mso-wrap-distance-left:9pt;mso-wrap-distance-right:9pt;mso-wrap-distance-top:0pt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square" side="left"/>
          </v:shape>
        </w:pic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 xml:space="preserve">A. </w:t>
      </w:r>
      <w:r>
        <w:rPr>
          <w:rFonts w:ascii="宋体" w:hAnsi="宋体" w:eastAsia="宋体" w:cs="宋体"/>
          <w:kern w:val="0"/>
          <w:sz w:val="21"/>
          <w:szCs w:val="21"/>
        </w:rPr>
        <w:t>夏季风、东北</w:t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 xml:space="preserve">B. </w:t>
      </w:r>
      <w:r>
        <w:rPr>
          <w:rFonts w:ascii="宋体" w:hAnsi="宋体" w:eastAsia="宋体" w:cs="宋体"/>
          <w:kern w:val="0"/>
          <w:sz w:val="21"/>
          <w:szCs w:val="21"/>
        </w:rPr>
        <w:t>夏季风、东南</w:t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 xml:space="preserve">C. </w:t>
      </w:r>
      <w:r>
        <w:rPr>
          <w:rFonts w:ascii="宋体" w:hAnsi="宋体" w:eastAsia="宋体" w:cs="宋体"/>
          <w:kern w:val="0"/>
          <w:sz w:val="21"/>
          <w:szCs w:val="21"/>
        </w:rPr>
        <w:t>冬季风、东北</w:t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 xml:space="preserve">D. </w:t>
      </w:r>
      <w:r>
        <w:rPr>
          <w:rFonts w:ascii="宋体" w:hAnsi="宋体" w:eastAsia="宋体" w:cs="宋体"/>
          <w:kern w:val="0"/>
          <w:sz w:val="21"/>
          <w:szCs w:val="21"/>
        </w:rPr>
        <w:t>冬季风、东南</w:t>
      </w:r>
    </w:p>
    <w:tbl>
      <w:tblPr>
        <w:tblStyle w:val="6"/>
        <w:tblW w:w="791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2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exact"/>
        </w:trPr>
        <w:tc>
          <w:tcPr>
            <w:tcW w:w="7912" w:type="dxa"/>
            <w:vAlign w:val="center"/>
          </w:tcPr>
          <w:p>
            <w:pPr>
              <w:numPr>
                <w:ilvl w:val="0"/>
                <w:numId w:val="0"/>
              </w:numPr>
              <w:spacing w:before="0" w:after="0" w:line="480" w:lineRule="auto"/>
              <w:ind w:left="400"/>
              <w:jc w:val="left"/>
              <w:textAlignment w:val="center"/>
              <w:rPr>
                <w:sz w:val="21"/>
                <w:szCs w:val="21"/>
              </w:rPr>
            </w:pPr>
          </w:p>
        </w:tc>
      </w:tr>
    </w:tbl>
    <w:p>
      <w:pPr>
        <w:numPr>
          <w:ilvl w:val="0"/>
          <w:numId w:val="1"/>
        </w:numPr>
        <w:spacing w:before="0" w:after="0" w:line="480" w:lineRule="auto"/>
        <w:jc w:val="left"/>
        <w:textAlignment w:val="center"/>
        <w:rPr>
          <w:sz w:val="21"/>
          <w:szCs w:val="21"/>
        </w:rPr>
      </w:pPr>
      <w:bookmarkStart w:id="5" w:name="topic 18a97f3d-3f80-4f0c-88ad-018d7dea3c"/>
      <w:r>
        <w:rPr>
          <w:rFonts w:ascii="宋体" w:hAnsi="宋体" w:eastAsia="宋体" w:cs="宋体"/>
          <w:kern w:val="0"/>
          <w:sz w:val="21"/>
          <w:szCs w:val="21"/>
        </w:rPr>
        <w:t>我国外流区域和内流区域的河流，丰水期都在夏季的原因是（　　）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sym w:font="Times New Roman" w:char="E003"/>
      </w:r>
      <w:bookmarkEnd w:id="5"/>
    </w:p>
    <w:tbl>
      <w:tblPr>
        <w:tblStyle w:val="6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2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912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都受夏季风的影响</w:t>
            </w: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sym w:font="Times New Roman" w:char="E003"/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912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都受地形的影响</w:t>
            </w: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sym w:font="Times New Roman" w:char="E003"/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912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都受夏季气温的影响</w:t>
            </w: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sym w:font="Times New Roman" w:char="E003"/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912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D.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外流区域受夏季风的影响，内流区域受夏季气温升高的影响</w:t>
            </w:r>
          </w:p>
        </w:tc>
      </w:tr>
    </w:tbl>
    <w:p>
      <w:pPr>
        <w:numPr>
          <w:ilvl w:val="0"/>
          <w:numId w:val="1"/>
        </w:numPr>
        <w:spacing w:line="480" w:lineRule="auto"/>
        <w:textAlignment w:val="center"/>
        <w:rPr>
          <w:sz w:val="21"/>
          <w:szCs w:val="21"/>
        </w:rPr>
      </w:pPr>
      <w:bookmarkStart w:id="6" w:name="topic d6b71896-d442-4bd9-87e3-426063917a"/>
      <w:r>
        <w:rPr>
          <w:rFonts w:ascii="宋体" w:hAnsi="宋体" w:eastAsia="宋体" w:cs="宋体"/>
          <w:kern w:val="0"/>
          <w:sz w:val="21"/>
          <w:szCs w:val="21"/>
        </w:rPr>
        <w:t>下列所示的天气符号中，表示冰雹的是（　　）</w:t>
      </w:r>
      <w:bookmarkEnd w:id="6"/>
    </w:p>
    <w:tbl>
      <w:tblPr>
        <w:tblStyle w:val="6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8"/>
        <w:gridCol w:w="1978"/>
        <w:gridCol w:w="1978"/>
        <w:gridCol w:w="197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Times New Roman" w:hAnsi="Times New Roman" w:eastAsia="Times New Roman" w:cs="Times New Roman"/>
                <w:strike w:val="0"/>
                <w:kern w:val="0"/>
                <w:sz w:val="21"/>
                <w:szCs w:val="21"/>
                <w:u w:val="none"/>
              </w:rPr>
              <w:pict>
                <v:shape id="_x0000_i1033" o:spt="75" type="#_x0000_t75" style="height:15.75pt;width:17.25pt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Times New Roman" w:hAnsi="Times New Roman" w:eastAsia="Times New Roman" w:cs="Times New Roman"/>
                <w:strike w:val="0"/>
                <w:kern w:val="0"/>
                <w:sz w:val="21"/>
                <w:szCs w:val="21"/>
                <w:u w:val="none"/>
              </w:rPr>
              <w:pict>
                <v:shape id="_x0000_i1034" o:spt="75" type="#_x0000_t75" style="height:16.5pt;width:33.75pt;" filled="f" o:preferrelative="t" stroked="f" coordsize="21600,21600">
                  <v:path/>
                  <v:fill on="f" focussize="0,0"/>
                  <v:stroke on="f" joinstyle="miter"/>
                  <v:imagedata r:id="rId16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Times New Roman" w:hAnsi="Times New Roman" w:eastAsia="Times New Roman" w:cs="Times New Roman"/>
                <w:strike w:val="0"/>
                <w:kern w:val="0"/>
                <w:sz w:val="21"/>
                <w:szCs w:val="21"/>
                <w:u w:val="none"/>
              </w:rPr>
              <w:pict>
                <v:shape id="_x0000_i1035" o:spt="75" type="#_x0000_t75" style="height:15pt;width:31.5pt;" filled="f" o:preferrelative="t" stroked="f" coordsize="21600,21600">
                  <v:path/>
                  <v:fill on="f" focussize="0,0"/>
                  <v:stroke on="f" joinstyle="miter"/>
                  <v:imagedata r:id="rId17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D. </w:t>
            </w:r>
            <w:r>
              <w:rPr>
                <w:rFonts w:ascii="Times New Roman" w:hAnsi="Times New Roman" w:eastAsia="Times New Roman" w:cs="Times New Roman"/>
                <w:strike w:val="0"/>
                <w:kern w:val="0"/>
                <w:sz w:val="21"/>
                <w:szCs w:val="21"/>
                <w:u w:val="none"/>
              </w:rPr>
              <w:pict>
                <v:shape id="_x0000_i1036" o:spt="75" type="#_x0000_t75" style="height:19.5pt;width:29.25pt;" filled="f" o:preferrelative="t" stroked="f" coordsize="21600,21600">
                  <v:path/>
                  <v:fill on="f" focussize="0,0"/>
                  <v:stroke on="f" joinstyle="miter"/>
                  <v:imagedata r:id="rId18" o:title=""/>
                  <o:lock v:ext="edit" aspectratio="t"/>
                  <w10:wrap type="none"/>
                  <w10:anchorlock/>
                </v:shape>
              </w:pict>
            </w:r>
          </w:p>
        </w:tc>
      </w:tr>
    </w:tbl>
    <w:p>
      <w:pPr>
        <w:numPr>
          <w:ilvl w:val="0"/>
          <w:numId w:val="1"/>
        </w:numPr>
        <w:spacing w:line="480" w:lineRule="auto"/>
        <w:textAlignment w:val="center"/>
        <w:rPr>
          <w:sz w:val="21"/>
          <w:szCs w:val="21"/>
        </w:rPr>
      </w:pPr>
      <w:bookmarkStart w:id="7" w:name="topic 10eb5f44-dd81-40ed-a7c6-23a487da34"/>
      <w:r>
        <w:rPr>
          <w:rFonts w:ascii="宋体" w:hAnsi="宋体" w:eastAsia="宋体" w:cs="宋体"/>
          <w:kern w:val="0"/>
          <w:sz w:val="21"/>
          <w:szCs w:val="21"/>
        </w:rPr>
        <w:t>天气和气候的主要差异是（　　）</w:t>
      </w:r>
      <w:bookmarkEnd w:id="7"/>
    </w:p>
    <w:tbl>
      <w:tblPr>
        <w:tblStyle w:val="6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2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912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气候是经常变化的，天气是相对稳定的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912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天气是经常变化的，气候是相对稳定的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912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天气天天变，气候永远不变</w:t>
            </w:r>
          </w:p>
        </w:tc>
      </w:tr>
      <w:tr>
        <w:tblPrEx>
          <w:tblLayout w:type="fixed"/>
        </w:tblPrEx>
        <w:tc>
          <w:tcPr>
            <w:tcW w:w="7912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D.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天气和气候是一样的</w:t>
            </w:r>
          </w:p>
        </w:tc>
      </w:tr>
    </w:tbl>
    <w:p>
      <w:pPr>
        <w:numPr>
          <w:ilvl w:val="0"/>
          <w:numId w:val="1"/>
        </w:numPr>
        <w:spacing w:line="480" w:lineRule="auto"/>
        <w:textAlignment w:val="center"/>
        <w:rPr>
          <w:sz w:val="21"/>
          <w:szCs w:val="21"/>
        </w:rPr>
      </w:pPr>
      <w:bookmarkStart w:id="8" w:name="topic 5b209b04-3446-4f1a-a1e1-b557906db6"/>
      <w:r>
        <w:rPr>
          <w:rFonts w:ascii="宋体" w:hAnsi="宋体" w:eastAsia="宋体" w:cs="宋体"/>
          <w:kern w:val="0"/>
          <w:sz w:val="21"/>
          <w:szCs w:val="21"/>
        </w:rPr>
        <w:t>我国冬季南北温差大，其根本原因是（　　）</w:t>
      </w:r>
      <w:bookmarkEnd w:id="8"/>
    </w:p>
    <w:tbl>
      <w:tblPr>
        <w:tblStyle w:val="6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8"/>
        <w:gridCol w:w="1978"/>
        <w:gridCol w:w="1978"/>
        <w:gridCol w:w="197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纬度位置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地形地势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海陆位置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D.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昼夜长短不同</w:t>
            </w:r>
          </w:p>
        </w:tc>
      </w:tr>
    </w:tbl>
    <w:p>
      <w:pPr>
        <w:numPr>
          <w:ilvl w:val="0"/>
          <w:numId w:val="1"/>
        </w:numPr>
        <w:spacing w:line="480" w:lineRule="auto"/>
        <w:textAlignment w:val="center"/>
        <w:rPr>
          <w:sz w:val="21"/>
          <w:szCs w:val="21"/>
        </w:rPr>
      </w:pPr>
      <w:r>
        <w:rPr>
          <w:rFonts w:ascii="宋体" w:hAnsi="宋体" w:eastAsia="宋体" w:cs="宋体"/>
          <w:kern w:val="0"/>
          <w:sz w:val="21"/>
          <w:szCs w:val="21"/>
        </w:rPr>
        <w:t>读某市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1</w:t>
      </w:r>
      <w:r>
        <w:rPr>
          <w:rFonts w:ascii="宋体" w:hAnsi="宋体" w:eastAsia="宋体" w:cs="宋体"/>
          <w:kern w:val="0"/>
          <w:sz w:val="21"/>
          <w:szCs w:val="21"/>
        </w:rPr>
        <w:t>月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7</w:t>
      </w:r>
      <w:r>
        <w:rPr>
          <w:rFonts w:ascii="宋体" w:hAnsi="宋体" w:eastAsia="宋体" w:cs="宋体"/>
          <w:kern w:val="0"/>
          <w:sz w:val="21"/>
          <w:szCs w:val="21"/>
        </w:rPr>
        <w:t>日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-10</w:t>
      </w:r>
      <w:r>
        <w:rPr>
          <w:rFonts w:ascii="宋体" w:hAnsi="宋体" w:eastAsia="宋体" w:cs="宋体"/>
          <w:kern w:val="0"/>
          <w:sz w:val="21"/>
          <w:szCs w:val="21"/>
        </w:rPr>
        <w:t>日空气质量污染指数，空气质量最好的一天是（　　）</w:t>
      </w:r>
    </w:p>
    <w:tbl>
      <w:tblPr>
        <w:tblStyle w:val="15"/>
        <w:tblW w:w="7556" w:type="dxa"/>
        <w:tblInd w:w="400" w:type="dxa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59"/>
        <w:gridCol w:w="1502"/>
        <w:gridCol w:w="1502"/>
        <w:gridCol w:w="1502"/>
        <w:gridCol w:w="1491"/>
      </w:tblGrid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55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48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时间</w:t>
            </w:r>
          </w:p>
        </w:tc>
        <w:tc>
          <w:tcPr>
            <w:tcW w:w="1502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48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7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日</w:t>
            </w:r>
          </w:p>
        </w:tc>
        <w:tc>
          <w:tcPr>
            <w:tcW w:w="1502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48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8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日</w:t>
            </w:r>
          </w:p>
        </w:tc>
        <w:tc>
          <w:tcPr>
            <w:tcW w:w="1502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48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9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日</w:t>
            </w:r>
          </w:p>
        </w:tc>
        <w:tc>
          <w:tcPr>
            <w:tcW w:w="149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48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10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日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55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48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污染指数</w:t>
            </w:r>
          </w:p>
        </w:tc>
        <w:tc>
          <w:tcPr>
            <w:tcW w:w="1502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48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193</w:t>
            </w:r>
          </w:p>
        </w:tc>
        <w:tc>
          <w:tcPr>
            <w:tcW w:w="1502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48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140</w:t>
            </w:r>
          </w:p>
        </w:tc>
        <w:tc>
          <w:tcPr>
            <w:tcW w:w="1502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48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110</w:t>
            </w:r>
          </w:p>
        </w:tc>
        <w:tc>
          <w:tcPr>
            <w:tcW w:w="149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spacing w:line="480" w:lineRule="auto"/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1"/>
                <w:szCs w:val="21"/>
              </w:rPr>
              <w:t>90</w:t>
            </w:r>
          </w:p>
        </w:tc>
      </w:tr>
    </w:tbl>
    <w:tbl>
      <w:tblPr>
        <w:tblStyle w:val="6"/>
        <w:tblW w:w="7956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9"/>
        <w:gridCol w:w="1989"/>
        <w:gridCol w:w="1989"/>
        <w:gridCol w:w="1989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89" w:type="dxa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>7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日</w:t>
            </w:r>
          </w:p>
        </w:tc>
        <w:tc>
          <w:tcPr>
            <w:tcW w:w="1989" w:type="dxa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>8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日</w:t>
            </w:r>
          </w:p>
        </w:tc>
        <w:tc>
          <w:tcPr>
            <w:tcW w:w="1989" w:type="dxa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>9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日</w:t>
            </w:r>
          </w:p>
        </w:tc>
        <w:tc>
          <w:tcPr>
            <w:tcW w:w="1989" w:type="dxa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D. </w:t>
            </w: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>10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日</w:t>
            </w:r>
          </w:p>
        </w:tc>
      </w:tr>
    </w:tbl>
    <w:p>
      <w:pPr>
        <w:numPr>
          <w:ilvl w:val="0"/>
          <w:numId w:val="0"/>
        </w:numPr>
        <w:spacing w:line="480" w:lineRule="auto"/>
        <w:ind w:left="0"/>
        <w:textAlignment w:val="center"/>
        <w:rPr>
          <w:sz w:val="21"/>
          <w:szCs w:val="21"/>
        </w:rPr>
      </w:pPr>
      <w:bookmarkStart w:id="9" w:name="topic b7f1eb47-48ca-4cd0-b203-a12968474f"/>
      <w:r>
        <w:rPr>
          <w:rFonts w:ascii="宋体" w:hAnsi="宋体" w:eastAsia="宋体" w:cs="宋体"/>
          <w:kern w:val="0"/>
          <w:sz w:val="21"/>
          <w:szCs w:val="21"/>
        </w:rPr>
        <w:t>读下图“我国主要气候类型分布局部示意图”，完成下列</w:t>
      </w:r>
      <w:r>
        <w:rPr>
          <w:rFonts w:hint="eastAsia" w:ascii="宋体" w:cs="宋体"/>
          <w:kern w:val="0"/>
          <w:sz w:val="21"/>
          <w:szCs w:val="21"/>
          <w:lang w:val="en-US" w:eastAsia="zh-CN"/>
        </w:rPr>
        <w:t>11-13</w:t>
      </w:r>
      <w:r>
        <w:rPr>
          <w:rFonts w:ascii="宋体" w:hAnsi="宋体" w:eastAsia="宋体" w:cs="宋体"/>
          <w:kern w:val="0"/>
          <w:sz w:val="21"/>
          <w:szCs w:val="21"/>
        </w:rPr>
        <w:t>题。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 xml:space="preserve"> </w:t>
      </w:r>
    </w:p>
    <w:p>
      <w:pPr>
        <w:numPr>
          <w:ilvl w:val="0"/>
          <w:numId w:val="0"/>
        </w:numPr>
        <w:spacing w:line="480" w:lineRule="auto"/>
        <w:ind w:left="0"/>
        <w:textAlignment w:val="center"/>
        <w:rPr>
          <w:sz w:val="21"/>
          <w:szCs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1"/>
          <w:szCs w:val="21"/>
          <w:u w:val="none"/>
        </w:rPr>
        <w:pict>
          <v:shape id="_x0000_i1037" o:spt="75" alt="" type="#_x0000_t75" style="height:143.25pt;width:192.75pt;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</w:pict>
      </w:r>
      <w:bookmarkEnd w:id="9"/>
    </w:p>
    <w:p>
      <w:pPr>
        <w:numPr>
          <w:ilvl w:val="0"/>
          <w:numId w:val="1"/>
        </w:numPr>
        <w:spacing w:before="0" w:after="0" w:line="480" w:lineRule="auto"/>
        <w:jc w:val="left"/>
        <w:textAlignment w:val="center"/>
        <w:rPr>
          <w:sz w:val="21"/>
          <w:szCs w:val="21"/>
        </w:rPr>
      </w:pPr>
      <w:r>
        <w:rPr>
          <w:rFonts w:ascii="宋体" w:hAnsi="宋体" w:eastAsia="宋体" w:cs="宋体"/>
          <w:kern w:val="0"/>
          <w:sz w:val="21"/>
          <w:szCs w:val="21"/>
        </w:rPr>
        <w:t>图中北京所在的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A</w:t>
      </w:r>
      <w:r>
        <w:rPr>
          <w:rFonts w:ascii="宋体" w:hAnsi="宋体" w:eastAsia="宋体" w:cs="宋体"/>
          <w:kern w:val="0"/>
          <w:sz w:val="21"/>
          <w:szCs w:val="21"/>
        </w:rPr>
        <w:t>区的气候类型是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( )</w:t>
      </w:r>
      <w:r>
        <w:rPr>
          <w:rFonts w:ascii="宋体" w:hAnsi="宋体" w:eastAsia="宋体" w:cs="宋体"/>
          <w:kern w:val="0"/>
          <w:sz w:val="21"/>
          <w:szCs w:val="21"/>
        </w:rPr>
        <w:t>。</w:t>
      </w:r>
    </w:p>
    <w:tbl>
      <w:tblPr>
        <w:tblStyle w:val="6"/>
        <w:tblW w:w="7956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78"/>
        <w:gridCol w:w="397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78" w:type="dxa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0"/>
              </w:numPr>
              <w:spacing w:before="0" w:after="0"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温带海洋性气候</w:t>
            </w:r>
          </w:p>
        </w:tc>
        <w:tc>
          <w:tcPr>
            <w:tcW w:w="3978" w:type="dxa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0"/>
              </w:numPr>
              <w:spacing w:before="0" w:after="0"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温带季风气候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78" w:type="dxa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0"/>
              </w:numPr>
              <w:spacing w:before="0" w:after="0"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极地气候</w:t>
            </w:r>
          </w:p>
        </w:tc>
        <w:tc>
          <w:tcPr>
            <w:tcW w:w="3978" w:type="dxa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0"/>
              </w:numPr>
              <w:spacing w:before="0" w:after="0"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D.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地中海气候</w:t>
            </w:r>
          </w:p>
        </w:tc>
      </w:tr>
    </w:tbl>
    <w:p>
      <w:pPr>
        <w:numPr>
          <w:ilvl w:val="0"/>
          <w:numId w:val="1"/>
        </w:numPr>
        <w:spacing w:before="0" w:after="0" w:line="480" w:lineRule="auto"/>
        <w:jc w:val="left"/>
        <w:textAlignment w:val="center"/>
        <w:rPr>
          <w:sz w:val="21"/>
          <w:szCs w:val="21"/>
        </w:rPr>
      </w:pPr>
      <w:r>
        <w:rPr>
          <w:rFonts w:ascii="宋体" w:hAnsi="宋体" w:eastAsia="宋体" w:cs="宋体"/>
          <w:kern w:val="0"/>
          <w:sz w:val="21"/>
          <w:szCs w:val="21"/>
        </w:rPr>
        <w:t>该图所反映的我国气候特点是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( )</w:t>
      </w:r>
      <w:r>
        <w:rPr>
          <w:rFonts w:ascii="宋体" w:hAnsi="宋体" w:eastAsia="宋体" w:cs="宋体"/>
          <w:kern w:val="0"/>
          <w:sz w:val="21"/>
          <w:szCs w:val="21"/>
        </w:rPr>
        <w:t>。</w:t>
      </w:r>
    </w:p>
    <w:tbl>
      <w:tblPr>
        <w:tblStyle w:val="6"/>
        <w:tblW w:w="7956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78"/>
        <w:gridCol w:w="397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78" w:type="dxa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0"/>
              </w:numPr>
              <w:spacing w:before="0" w:after="0"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气候类型单一</w:t>
            </w:r>
          </w:p>
        </w:tc>
        <w:tc>
          <w:tcPr>
            <w:tcW w:w="3978" w:type="dxa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0"/>
              </w:numPr>
              <w:spacing w:before="0" w:after="0"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热带面积广阔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78" w:type="dxa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0"/>
              </w:numPr>
              <w:spacing w:before="0" w:after="0"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季风气候显著</w:t>
            </w:r>
          </w:p>
        </w:tc>
        <w:tc>
          <w:tcPr>
            <w:tcW w:w="3978" w:type="dxa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0"/>
              </w:numPr>
              <w:spacing w:before="0" w:after="0"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D.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热带季风气候为主</w:t>
            </w:r>
          </w:p>
        </w:tc>
      </w:tr>
    </w:tbl>
    <w:p>
      <w:pPr>
        <w:numPr>
          <w:ilvl w:val="0"/>
          <w:numId w:val="1"/>
        </w:numPr>
        <w:spacing w:before="0" w:after="0" w:line="480" w:lineRule="auto"/>
        <w:jc w:val="left"/>
        <w:textAlignment w:val="center"/>
        <w:rPr>
          <w:sz w:val="21"/>
          <w:szCs w:val="21"/>
        </w:rPr>
      </w:pPr>
      <w:r>
        <w:rPr>
          <w:rFonts w:ascii="宋体" w:hAnsi="宋体" w:eastAsia="宋体" w:cs="宋体"/>
          <w:kern w:val="0"/>
          <w:sz w:val="21"/>
          <w:szCs w:val="21"/>
        </w:rPr>
        <w:t>下列地区大部分属于中温带、干旱地区、温带大陆性气候的是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( )</w:t>
      </w:r>
      <w:r>
        <w:rPr>
          <w:rFonts w:ascii="宋体" w:hAnsi="宋体" w:eastAsia="宋体" w:cs="宋体"/>
          <w:kern w:val="0"/>
          <w:sz w:val="21"/>
          <w:szCs w:val="21"/>
        </w:rPr>
        <w:t>。</w:t>
      </w:r>
    </w:p>
    <w:tbl>
      <w:tblPr>
        <w:tblStyle w:val="6"/>
        <w:tblW w:w="7956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78"/>
        <w:gridCol w:w="397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78" w:type="dxa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0"/>
              </w:numPr>
              <w:spacing w:before="0" w:after="0"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华北平原</w:t>
            </w:r>
          </w:p>
        </w:tc>
        <w:tc>
          <w:tcPr>
            <w:tcW w:w="3978" w:type="dxa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0"/>
              </w:numPr>
              <w:spacing w:before="0" w:after="0"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东北平原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78" w:type="dxa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0"/>
              </w:numPr>
              <w:spacing w:before="0" w:after="0"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准噶尔盆地</w:t>
            </w:r>
          </w:p>
        </w:tc>
        <w:tc>
          <w:tcPr>
            <w:tcW w:w="3978" w:type="dxa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0"/>
              </w:numPr>
              <w:spacing w:before="0" w:after="0"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D.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长江中下游平原</w:t>
            </w:r>
          </w:p>
        </w:tc>
      </w:tr>
    </w:tbl>
    <w:p>
      <w:pPr>
        <w:numPr>
          <w:ilvl w:val="0"/>
          <w:numId w:val="0"/>
        </w:numPr>
        <w:spacing w:before="0" w:after="0" w:line="480" w:lineRule="auto"/>
        <w:ind w:left="0"/>
        <w:jc w:val="left"/>
        <w:textAlignment w:val="center"/>
        <w:rPr>
          <w:sz w:val="21"/>
          <w:szCs w:val="21"/>
        </w:rPr>
      </w:pPr>
      <w:r>
        <w:rPr>
          <w:rFonts w:ascii="黑体" w:hAnsi="黑体" w:eastAsia="黑体" w:cs="黑体"/>
          <w:b w:val="0"/>
          <w:sz w:val="21"/>
          <w:szCs w:val="21"/>
        </w:rPr>
        <w:t>二、综合题</w:t>
      </w:r>
    </w:p>
    <w:p>
      <w:pPr>
        <w:numPr>
          <w:ilvl w:val="0"/>
          <w:numId w:val="1"/>
        </w:numPr>
        <w:spacing w:before="0" w:after="0" w:line="480" w:lineRule="auto"/>
        <w:jc w:val="left"/>
        <w:textAlignment w:val="center"/>
        <w:rPr>
          <w:sz w:val="21"/>
          <w:szCs w:val="21"/>
        </w:rPr>
      </w:pPr>
      <w:bookmarkStart w:id="10" w:name="topic afab5d6e-5dd8-46b4-b24f-7141a696af"/>
      <w:r>
        <w:rPr>
          <w:rFonts w:ascii="宋体" w:hAnsi="宋体" w:eastAsia="宋体" w:cs="宋体"/>
          <w:kern w:val="0"/>
          <w:sz w:val="21"/>
          <w:szCs w:val="21"/>
        </w:rPr>
        <w:t>读“中国气候类型分布图”，完成下列问题．</w:t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1</w:t>
      </w:r>
      <w:r>
        <w:rPr>
          <w:rFonts w:ascii="宋体" w:hAnsi="宋体" w:eastAsia="宋体" w:cs="宋体"/>
          <w:kern w:val="0"/>
          <w:sz w:val="21"/>
          <w:szCs w:val="21"/>
        </w:rPr>
        <w:t>）填写图中字母所代表的气候类型名称．</w:t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K______</w:t>
      </w:r>
      <w:r>
        <w:rPr>
          <w:rFonts w:ascii="宋体" w:hAnsi="宋体" w:eastAsia="宋体" w:cs="宋体"/>
          <w:kern w:val="0"/>
          <w:sz w:val="21"/>
          <w:szCs w:val="21"/>
        </w:rPr>
        <w:t>，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L______</w:t>
      </w:r>
      <w:r>
        <w:rPr>
          <w:rFonts w:ascii="宋体" w:hAnsi="宋体" w:eastAsia="宋体" w:cs="宋体"/>
          <w:kern w:val="0"/>
          <w:sz w:val="21"/>
          <w:szCs w:val="21"/>
        </w:rPr>
        <w:t>，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M______</w:t>
      </w:r>
      <w:r>
        <w:rPr>
          <w:rFonts w:ascii="宋体" w:hAnsi="宋体" w:eastAsia="宋体" w:cs="宋体"/>
          <w:kern w:val="0"/>
          <w:sz w:val="21"/>
          <w:szCs w:val="21"/>
        </w:rPr>
        <w:t>，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N______</w:t>
      </w:r>
      <w:r>
        <w:rPr>
          <w:rFonts w:ascii="宋体" w:hAnsi="宋体" w:eastAsia="宋体" w:cs="宋体"/>
          <w:kern w:val="0"/>
          <w:sz w:val="21"/>
          <w:szCs w:val="21"/>
        </w:rPr>
        <w:t>，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O______</w:t>
      </w:r>
      <w:r>
        <w:rPr>
          <w:rFonts w:ascii="宋体" w:hAnsi="宋体" w:eastAsia="宋体" w:cs="宋体"/>
          <w:kern w:val="0"/>
          <w:sz w:val="21"/>
          <w:szCs w:val="21"/>
        </w:rPr>
        <w:t>．</w:t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2</w:t>
      </w:r>
      <w:r>
        <w:rPr>
          <w:rFonts w:ascii="宋体" w:hAnsi="宋体" w:eastAsia="宋体" w:cs="宋体"/>
          <w:kern w:val="0"/>
          <w:sz w:val="21"/>
          <w:szCs w:val="21"/>
        </w:rPr>
        <w:t>）图中主要受地形影响而形成的气候类型是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______</w:t>
      </w:r>
      <w:r>
        <w:rPr>
          <w:rFonts w:ascii="宋体" w:hAnsi="宋体" w:eastAsia="宋体" w:cs="宋体"/>
          <w:kern w:val="0"/>
          <w:sz w:val="21"/>
          <w:szCs w:val="21"/>
        </w:rPr>
        <w:t>（填字母）．</w:t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3</w:t>
      </w:r>
      <w:r>
        <w:rPr>
          <w:rFonts w:ascii="宋体" w:hAnsi="宋体" w:eastAsia="宋体" w:cs="宋体"/>
          <w:kern w:val="0"/>
          <w:sz w:val="21"/>
          <w:szCs w:val="21"/>
        </w:rPr>
        <w:t>）从图中可以看出我国东部地区为世界上典型的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______</w:t>
      </w:r>
      <w:r>
        <w:rPr>
          <w:rFonts w:ascii="宋体" w:hAnsi="宋体" w:eastAsia="宋体" w:cs="宋体"/>
          <w:kern w:val="0"/>
          <w:sz w:val="21"/>
          <w:szCs w:val="21"/>
        </w:rPr>
        <w:t>气候区．</w:t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4</w:t>
      </w:r>
      <w:r>
        <w:rPr>
          <w:rFonts w:ascii="宋体" w:hAnsi="宋体" w:eastAsia="宋体" w:cs="宋体"/>
          <w:kern w:val="0"/>
          <w:sz w:val="21"/>
          <w:szCs w:val="21"/>
        </w:rPr>
        <w:t>）图中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M</w:t>
      </w:r>
      <w:r>
        <w:rPr>
          <w:rFonts w:ascii="宋体" w:hAnsi="宋体" w:eastAsia="宋体" w:cs="宋体"/>
          <w:kern w:val="0"/>
          <w:sz w:val="21"/>
          <w:szCs w:val="21"/>
        </w:rPr>
        <w:t>、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L</w:t>
      </w:r>
      <w:r>
        <w:rPr>
          <w:rFonts w:ascii="宋体" w:hAnsi="宋体" w:eastAsia="宋体" w:cs="宋体"/>
          <w:kern w:val="0"/>
          <w:sz w:val="21"/>
          <w:szCs w:val="21"/>
        </w:rPr>
        <w:t>之间的地理分界线是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______-______</w:t>
      </w:r>
      <w:r>
        <w:rPr>
          <w:rFonts w:ascii="宋体" w:hAnsi="宋体" w:eastAsia="宋体" w:cs="宋体"/>
          <w:kern w:val="0"/>
          <w:sz w:val="21"/>
          <w:szCs w:val="21"/>
        </w:rPr>
        <w:t>一线，它是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1</w:t>
      </w:r>
      <w:r>
        <w:rPr>
          <w:rFonts w:ascii="宋体" w:hAnsi="宋体" w:eastAsia="宋体" w:cs="宋体"/>
          <w:kern w:val="0"/>
          <w:sz w:val="21"/>
          <w:szCs w:val="21"/>
        </w:rPr>
        <w:t>月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______</w:t>
      </w:r>
      <w:r>
        <w:rPr>
          <w:rFonts w:ascii="宋体" w:hAnsi="宋体" w:eastAsia="宋体" w:cs="宋体"/>
          <w:kern w:val="0"/>
          <w:sz w:val="21"/>
          <w:szCs w:val="21"/>
        </w:rPr>
        <w:t>℃等温线经过的地方．</w:t>
      </w:r>
      <w:bookmarkEnd w:id="10"/>
    </w:p>
    <w:p>
      <w:pPr>
        <w:numPr>
          <w:numId w:val="0"/>
        </w:numPr>
        <w:spacing w:before="0" w:after="0" w:line="480" w:lineRule="auto"/>
        <w:ind w:leftChars="0"/>
        <w:jc w:val="left"/>
        <w:textAlignment w:val="center"/>
        <w:rPr>
          <w:sz w:val="21"/>
          <w:szCs w:val="21"/>
        </w:rPr>
      </w:pPr>
      <w:bookmarkStart w:id="12" w:name="_GoBack"/>
      <w:bookmarkEnd w:id="12"/>
      <w:r>
        <w:rPr>
          <w:rFonts w:ascii="Times New Roman" w:hAnsi="Times New Roman" w:eastAsia="Times New Roman" w:cs="Times New Roman"/>
          <w:strike w:val="0"/>
          <w:kern w:val="0"/>
          <w:sz w:val="21"/>
          <w:szCs w:val="21"/>
          <w:u w:val="none"/>
        </w:rPr>
        <w:pict>
          <v:shape id="_x0000_s1039" o:spid="_x0000_s1039" o:spt="75" type="#_x0000_t75" style="position:absolute;left:0pt;margin-top:0pt;height:137.25pt;width:177.75pt;mso-position-horizontal:center;mso-position-vertical-relative:line;mso-wrap-distance-bottom:0pt;mso-wrap-distance-top:0pt;z-index:251660288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20" o:title=""/>
            <o:lock v:ext="edit" aspectratio="t"/>
            <w10:wrap type="topAndBottom"/>
          </v:shape>
        </w:pict>
      </w:r>
    </w:p>
    <w:p>
      <w:pPr>
        <w:numPr>
          <w:ilvl w:val="0"/>
          <w:numId w:val="1"/>
        </w:numPr>
        <w:spacing w:before="0" w:after="0" w:line="480" w:lineRule="auto"/>
        <w:jc w:val="left"/>
        <w:textAlignment w:val="center"/>
        <w:rPr>
          <w:sz w:val="21"/>
          <w:szCs w:val="21"/>
        </w:rPr>
      </w:pPr>
      <w:bookmarkStart w:id="11" w:name="topic 751aed5f-1e92-48e2-9ef0-88451cc57c"/>
      <w:r>
        <w:rPr>
          <w:rFonts w:ascii="宋体" w:hAnsi="宋体" w:eastAsia="宋体" w:cs="宋体"/>
          <w:kern w:val="0"/>
          <w:sz w:val="21"/>
          <w:szCs w:val="21"/>
        </w:rPr>
        <w:t>读图我国夏季风示意图，回答下列问题</w:t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1</w:t>
      </w:r>
      <w:r>
        <w:rPr>
          <w:rFonts w:ascii="宋体" w:hAnsi="宋体" w:eastAsia="宋体" w:cs="宋体"/>
          <w:kern w:val="0"/>
          <w:sz w:val="21"/>
          <w:szCs w:val="21"/>
        </w:rPr>
        <w:t>）图中所示，东南季风由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______</w:t>
      </w:r>
      <w:r>
        <w:rPr>
          <w:rFonts w:ascii="宋体" w:hAnsi="宋体" w:eastAsia="宋体" w:cs="宋体"/>
          <w:kern w:val="0"/>
          <w:sz w:val="21"/>
          <w:szCs w:val="21"/>
        </w:rPr>
        <w:t>洋吹向我国大陆，西南季风由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______</w:t>
      </w:r>
      <w:r>
        <w:rPr>
          <w:rFonts w:ascii="宋体" w:hAnsi="宋体" w:eastAsia="宋体" w:cs="宋体"/>
          <w:kern w:val="0"/>
          <w:sz w:val="21"/>
          <w:szCs w:val="21"/>
        </w:rPr>
        <w:t>洋吹向我国大陆，其气流特点是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______</w:t>
      </w:r>
      <w:r>
        <w:rPr>
          <w:rFonts w:ascii="宋体" w:hAnsi="宋体" w:eastAsia="宋体" w:cs="宋体"/>
          <w:kern w:val="0"/>
          <w:sz w:val="21"/>
          <w:szCs w:val="21"/>
        </w:rPr>
        <w:t>（填“寒冷干燥”或“温暖湿润”）．</w:t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2</w:t>
      </w:r>
      <w:r>
        <w:rPr>
          <w:rFonts w:ascii="宋体" w:hAnsi="宋体" w:eastAsia="宋体" w:cs="宋体"/>
          <w:kern w:val="0"/>
          <w:sz w:val="21"/>
          <w:szCs w:val="21"/>
        </w:rPr>
        <w:t>）夏季风很难到达我国西北内陆地区的主要原因是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______</w:t>
      </w:r>
      <w:r>
        <w:rPr>
          <w:rFonts w:ascii="宋体" w:hAnsi="宋体" w:eastAsia="宋体" w:cs="宋体"/>
          <w:kern w:val="0"/>
          <w:sz w:val="21"/>
          <w:szCs w:val="21"/>
        </w:rPr>
        <w:t>．</w:t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t>①纬度位置太靠北</w:t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t>②远离海洋的海陆位置</w:t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t>③山脉在一定程度上阻挡了夏季风</w:t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A</w:t>
      </w:r>
      <w:r>
        <w:rPr>
          <w:rFonts w:ascii="宋体" w:hAnsi="宋体" w:eastAsia="宋体" w:cs="宋体"/>
          <w:kern w:val="0"/>
          <w:sz w:val="21"/>
          <w:szCs w:val="21"/>
        </w:rPr>
        <w:t>．①②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B</w:t>
      </w:r>
      <w:r>
        <w:rPr>
          <w:rFonts w:ascii="宋体" w:hAnsi="宋体" w:eastAsia="宋体" w:cs="宋体"/>
          <w:kern w:val="0"/>
          <w:sz w:val="21"/>
          <w:szCs w:val="21"/>
        </w:rPr>
        <w:t>．①③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C</w:t>
      </w:r>
      <w:r>
        <w:rPr>
          <w:rFonts w:ascii="宋体" w:hAnsi="宋体" w:eastAsia="宋体" w:cs="宋体"/>
          <w:kern w:val="0"/>
          <w:sz w:val="21"/>
          <w:szCs w:val="21"/>
        </w:rPr>
        <w:t>．②③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D</w:t>
      </w:r>
      <w:r>
        <w:rPr>
          <w:rFonts w:ascii="宋体" w:hAnsi="宋体" w:eastAsia="宋体" w:cs="宋体"/>
          <w:kern w:val="0"/>
          <w:sz w:val="21"/>
          <w:szCs w:val="21"/>
        </w:rPr>
        <w:t>．①②③</w:t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3</w:t>
      </w:r>
      <w:r>
        <w:rPr>
          <w:rFonts w:ascii="宋体" w:hAnsi="宋体" w:eastAsia="宋体" w:cs="宋体"/>
          <w:kern w:val="0"/>
          <w:sz w:val="21"/>
          <w:szCs w:val="21"/>
        </w:rPr>
        <w:t>）季风的影响是我国降水时间分布不均的主要原因，分析回答：受季风影响，我国东部地区降水主要集中在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______</w:t>
      </w:r>
      <w:r>
        <w:rPr>
          <w:rFonts w:ascii="宋体" w:hAnsi="宋体" w:eastAsia="宋体" w:cs="宋体"/>
          <w:kern w:val="0"/>
          <w:sz w:val="21"/>
          <w:szCs w:val="21"/>
        </w:rPr>
        <w:t>季．</w:t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4</w:t>
      </w:r>
      <w:r>
        <w:rPr>
          <w:rFonts w:ascii="宋体" w:hAnsi="宋体" w:eastAsia="宋体" w:cs="宋体"/>
          <w:kern w:val="0"/>
          <w:sz w:val="21"/>
          <w:szCs w:val="21"/>
        </w:rPr>
        <w:t>）我国气候的主要特征是：气候复杂多样和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______</w:t>
      </w:r>
      <w:r>
        <w:rPr>
          <w:rFonts w:ascii="宋体" w:hAnsi="宋体" w:eastAsia="宋体" w:cs="宋体"/>
          <w:kern w:val="0"/>
          <w:sz w:val="21"/>
          <w:szCs w:val="21"/>
        </w:rPr>
        <w:t>气候显著．</w:t>
      </w:r>
      <w:bookmarkEnd w:id="11"/>
    </w:p>
    <w:p>
      <w:pPr>
        <w:numPr>
          <w:ilvl w:val="0"/>
          <w:numId w:val="0"/>
        </w:numPr>
        <w:spacing w:before="0" w:after="0" w:line="480" w:lineRule="auto"/>
        <w:jc w:val="left"/>
        <w:textAlignment w:val="center"/>
        <w:rPr>
          <w:sz w:val="21"/>
          <w:szCs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1"/>
          <w:szCs w:val="21"/>
          <w:u w:val="none"/>
        </w:rPr>
        <w:pict>
          <v:shape id="_x0000_s1040" o:spid="_x0000_s1040" o:spt="75" type="#_x0000_t75" style="position:absolute;left:0pt;margin-top:0pt;height:150pt;width:169.5pt;mso-position-horizontal:center;mso-position-vertical-relative:line;mso-wrap-distance-bottom:0pt;mso-wrap-distance-top:0pt;z-index:251661312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21" o:title=""/>
            <o:lock v:ext="edit" aspectratio="t"/>
            <w10:wrap type="topAndBottom"/>
          </v:shape>
        </w:pict>
      </w:r>
    </w:p>
    <w:sectPr>
      <w:footerReference r:id="rId3" w:type="default"/>
      <w:footerReference r:id="rId4" w:type="even"/>
      <w:pgSz w:w="11906" w:h="16838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E1295"/>
    <w:multiLevelType w:val="multilevel"/>
    <w:tmpl w:val="0F6E1295"/>
    <w:lvl w:ilvl="0" w:tentative="0">
      <w:start w:val="1"/>
      <w:numFmt w:val="decimal"/>
      <w:lvlText w:val="%1."/>
      <w:lvlJc w:val="left"/>
      <w:pPr>
        <w:ind w:left="400" w:hanging="40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 w:val="1"/>
  <w:bordersDoNotSurroundHeader w:val="1"/>
  <w:bordersDoNotSurroundFooter w:val="1"/>
  <w:documentProtection w:enforcement="0"/>
  <w:defaultTabStop w:val="84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9223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mbria Math" w:hAnsi="宋体" w:eastAsia="宋体" w:cs="Cambria Math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  <w:rPr>
      <w:rFonts w:ascii="Cambria Math" w:hAnsi="宋体" w:eastAsia="宋体" w:cs="Cambria Math"/>
    </w:rPr>
  </w:style>
  <w:style w:type="table" w:default="1" w:styleId="6">
    <w:name w:val="Normal Table"/>
    <w:unhideWhenUsed/>
    <w:uiPriority w:val="99"/>
    <w:rPr>
      <w:rFonts w:ascii="Cambria Math" w:hAnsi="宋体" w:eastAsia="宋体" w:cs="Cambria Math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rFonts w:ascii="Cambria Math" w:hAnsi="宋体" w:eastAsia="宋体" w:cs="Cambria Math"/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="Cambria Math" w:hAnsi="宋体" w:eastAsia="宋体" w:cs="Cambria Math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mbria Math" w:hAnsi="宋体" w:eastAsia="宋体" w:cs="Cambria Math"/>
      <w:sz w:val="18"/>
      <w:szCs w:val="18"/>
    </w:rPr>
  </w:style>
  <w:style w:type="table" w:styleId="7">
    <w:name w:val="Table Grid"/>
    <w:basedOn w:val="6"/>
    <w:uiPriority w:val="59"/>
    <w:rPr>
      <w:rFonts w:ascii="Cambria Math" w:hAnsi="宋体" w:eastAsia="宋体" w:cs="Cambria Math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Char"/>
    <w:basedOn w:val="5"/>
    <w:link w:val="4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9">
    <w:name w:val="页脚 Char"/>
    <w:basedOn w:val="5"/>
    <w:link w:val="3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0">
    <w:name w:val="批注框文本 Char"/>
    <w:basedOn w:val="5"/>
    <w:link w:val="2"/>
    <w:semiHidden/>
    <w:qFormat/>
    <w:uiPriority w:val="99"/>
    <w:rPr>
      <w:rFonts w:ascii="Cambria Math" w:hAnsi="宋体" w:eastAsia="宋体" w:cs="Cambria Math"/>
      <w:sz w:val="18"/>
      <w:szCs w:val="18"/>
    </w:rPr>
  </w:style>
  <w:style w:type="paragraph" w:styleId="11">
    <w:name w:val="No Spacing"/>
    <w:link w:val="12"/>
    <w:qFormat/>
    <w:uiPriority w:val="1"/>
    <w:rPr>
      <w:rFonts w:ascii="Cambria Math" w:hAnsi="宋体" w:eastAsia="宋体" w:cs="Cambria Math"/>
      <w:kern w:val="0"/>
      <w:sz w:val="22"/>
      <w:szCs w:val="22"/>
      <w:lang w:val="en-US" w:eastAsia="zh-CN" w:bidi="ar-SA"/>
    </w:rPr>
  </w:style>
  <w:style w:type="character" w:customStyle="1" w:styleId="12">
    <w:name w:val="无间隔 Char"/>
    <w:basedOn w:val="5"/>
    <w:link w:val="11"/>
    <w:qFormat/>
    <w:uiPriority w:val="1"/>
    <w:rPr>
      <w:rFonts w:ascii="Cambria Math" w:hAnsi="宋体" w:eastAsia="宋体" w:cs="Cambria Math"/>
      <w:kern w:val="0"/>
      <w:sz w:val="22"/>
    </w:rPr>
  </w:style>
  <w:style w:type="paragraph" w:styleId="13">
    <w:name w:val="List Paragraph"/>
    <w:basedOn w:val="1"/>
    <w:qFormat/>
    <w:uiPriority w:val="34"/>
    <w:pPr>
      <w:ind w:firstLine="420" w:firstLineChars="200"/>
    </w:pPr>
    <w:rPr>
      <w:rFonts w:ascii="Cambria Math" w:hAnsi="宋体" w:eastAsia="宋体" w:cs="Cambria Math"/>
    </w:rPr>
  </w:style>
  <w:style w:type="character" w:customStyle="1" w:styleId="14">
    <w:name w:val="Subtle Emphasis"/>
    <w:basedOn w:val="5"/>
    <w:qFormat/>
    <w:uiPriority w:val="19"/>
    <w:rPr>
      <w:rFonts w:ascii="Cambria Math" w:hAnsi="宋体" w:eastAsia="宋体" w:cs="Cambria Math"/>
      <w:i/>
      <w:iCs/>
      <w:color w:val="7F7F7F" w:themeColor="text1" w:themeTint="7F"/>
    </w:rPr>
  </w:style>
  <w:style w:type="table" w:customStyle="1" w:styleId="15">
    <w:name w:val="edittable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5" Type="http://schemas.openxmlformats.org/officeDocument/2006/relationships/fontTable" Target="fontTable.xml"/><Relationship Id="rId24" Type="http://schemas.openxmlformats.org/officeDocument/2006/relationships/customXml" Target="../customXml/item2.xml"/><Relationship Id="rId23" Type="http://schemas.openxmlformats.org/officeDocument/2006/relationships/numbering" Target="numbering.xml"/><Relationship Id="rId22" Type="http://schemas.openxmlformats.org/officeDocument/2006/relationships/customXml" Target="../customXml/item1.xml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3"/>
    <customShpInfo spid="_x0000_s1039"/>
    <customShpInfo spid="_x0000_s104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9D0EBA-54FB-4B79-89EF-9240A6055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iflytek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iflytek</dc:creator>
  <cp:lastModifiedBy>欢欢</cp:lastModifiedBy>
  <dcterms:modified xsi:type="dcterms:W3CDTF">2017-12-06T01:44:20Z</dcterms:modified>
  <cp:revision>264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