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textAlignment w:val="center"/>
        <w:rPr>
          <w:sz w:val="21"/>
          <w:szCs w:val="21"/>
        </w:rPr>
      </w:pPr>
      <w:r>
        <w:rPr>
          <w:rFonts w:ascii="Times New Roman" w:hAnsi="Times New Roman" w:eastAsia="Times New Roman" w:cs="Times New Roman"/>
          <w:b/>
          <w:sz w:val="21"/>
          <w:szCs w:val="21"/>
        </w:rPr>
        <w:t xml:space="preserve">2.3 </w:t>
      </w:r>
      <w:r>
        <w:rPr>
          <w:rFonts w:ascii="宋体" w:hAnsi="宋体" w:eastAsia="宋体" w:cs="宋体"/>
          <w:b/>
          <w:sz w:val="21"/>
          <w:szCs w:val="21"/>
        </w:rPr>
        <w:t>多民族的国家</w:t>
      </w:r>
    </w:p>
    <w:p>
      <w:pPr>
        <w:numPr>
          <w:ilvl w:val="0"/>
          <w:numId w:val="0"/>
        </w:numPr>
        <w:spacing w:line="480" w:lineRule="auto"/>
        <w:ind w:left="0"/>
        <w:jc w:val="left"/>
        <w:textAlignment w:val="center"/>
        <w:rPr>
          <w:sz w:val="21"/>
          <w:szCs w:val="21"/>
        </w:rPr>
      </w:pPr>
      <w:r>
        <w:rPr>
          <w:rFonts w:ascii="黑体" w:hAnsi="黑体" w:eastAsia="黑体" w:cs="黑体"/>
          <w:b w:val="0"/>
          <w:sz w:val="21"/>
          <w:szCs w:val="21"/>
        </w:rPr>
        <w:t>一、单选题</w:t>
      </w:r>
    </w:p>
    <w:p>
      <w:pPr>
        <w:numPr>
          <w:ilvl w:val="0"/>
          <w:numId w:val="1"/>
        </w:numPr>
        <w:spacing w:line="480" w:lineRule="auto"/>
        <w:jc w:val="left"/>
        <w:textAlignment w:val="center"/>
        <w:rPr>
          <w:sz w:val="21"/>
          <w:szCs w:val="21"/>
        </w:rPr>
      </w:pPr>
      <w:bookmarkStart w:id="0" w:name="topic 1c638bed-2f7a-4a5e-b651-c273e513a7"/>
      <w:r>
        <w:rPr>
          <w:rFonts w:ascii="宋体" w:hAnsi="宋体" w:eastAsia="宋体" w:cs="宋体"/>
          <w:kern w:val="0"/>
          <w:sz w:val="21"/>
          <w:szCs w:val="21"/>
        </w:rPr>
        <w:t>下列关于我国民族的叙述，正确的是（　　）</w:t>
      </w:r>
      <w:bookmarkEnd w:id="0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各民族分布有“大杂居、小聚居”的特点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我国共有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56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个少数民族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少数民族主要分布在东部和中部地区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汉族居住的地区基本上没有少数民族聚居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1" w:name="topic 332a10be-a89a-43cd-93dd-ec967cfca1"/>
      <w:r>
        <w:rPr>
          <w:rFonts w:ascii="宋体" w:hAnsi="宋体" w:eastAsia="宋体" w:cs="宋体"/>
          <w:kern w:val="0"/>
          <w:sz w:val="21"/>
          <w:szCs w:val="21"/>
        </w:rPr>
        <w:t>下图该邮票所示的少数民族集中分布的自治区是（）</w:t>
      </w:r>
      <w:bookmarkEnd w:id="1"/>
    </w:p>
    <w:p>
      <w:pPr>
        <w:numPr>
          <w:ilvl w:val="0"/>
          <w:numId w:val="0"/>
        </w:numPr>
        <w:spacing w:line="480" w:lineRule="auto"/>
        <w:textAlignment w:val="center"/>
        <w:rPr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38" o:spt="75" alt="" type="#_x0000_t75" style="height:129.75pt;width:140.25pt;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</w:pict>
      </w:r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西藏自治区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新疆维吾尔自治区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宁夏回族自治区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内蒙古自治区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2" w:name="topic dc192af5-5b0d-4c8e-a515-b7d16ff2cb"/>
      <w:r>
        <w:rPr>
          <w:rFonts w:ascii="宋体" w:hAnsi="宋体" w:eastAsia="宋体" w:cs="宋体"/>
          <w:kern w:val="0"/>
          <w:sz w:val="21"/>
          <w:szCs w:val="21"/>
        </w:rPr>
        <w:t>同学们到台湾旅游，可能看到体现当地风俗的活动是（）</w:t>
      </w:r>
      <w:bookmarkEnd w:id="2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5" o:spt="75" type="#_x0000_t75" style="height:71.25pt;width:74.25pt;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6" o:spt="75" type="#_x0000_t75" style="height:75.75pt;width:79.5pt;" filled="f" o:preferrelative="t" stroked="f" coordsize="21600,21600">
                  <v:path/>
                  <v:fill on="f" focussize="0,0"/>
                  <v:stroke on="f" joinstyle="miter"/>
                  <v:imagedata r:id="rId8"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7" o:spt="75" type="#_x0000_t75" style="height:75.75pt;width:71.25pt;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> 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8" o:spt="75" type="#_x0000_t75" style="height:75pt;width:81pt;" filled="f" o:preferrelative="t" stroked="f" coordsize="21600,21600">
                  <v:path/>
                  <v:fill on="f" focussize="0,0"/>
                  <v:stroke on="f" joinstyle="miter"/>
                  <v:imagedata r:id="rId10" o:title=""/>
                  <o:lock v:ext="edit" aspectratio="t"/>
                  <w10:wrap type="none"/>
                  <w10:anchorlock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3" w:name="topic fd3f53d8-7124-4665-8695-d6121e45ac"/>
      <w:r>
        <w:rPr>
          <w:rFonts w:ascii="宋体" w:hAnsi="宋体" w:eastAsia="宋体" w:cs="宋体"/>
          <w:kern w:val="0"/>
          <w:sz w:val="21"/>
          <w:szCs w:val="21"/>
        </w:rPr>
        <w:t>下图中，属于蒙古族的文化体育活动的是（）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  <w:bookmarkEnd w:id="3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29" o:spt="75" type="#_x0000_t75" style="height:80.25pt;width:68.25pt;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0" o:spt="75" type="#_x0000_t75" style="height:69.75pt;width:84pt;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</w:pic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1" o:spt="75" type="#_x0000_t75" style="height:60.75pt;width:90.75pt;" filled="f" o:preferrelative="t" stroked="f" coordsize="21600,21600">
                  <v:path/>
                  <v:fill on="f" focussize="0,0"/>
                  <v:stroke on="f" joinstyle="miter"/>
                  <v:imagedata r:id="rId13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2" o:spt="75" type="#_x0000_t75" style="height:66.75pt;width:101.25pt;" filled="f" o:preferrelative="t" stroked="f" coordsize="21600,21600">
                  <v:path/>
                  <v:fill on="f" focussize="0,0"/>
                  <v:stroke on="f" joinstyle="miter"/>
                  <v:imagedata r:id="rId14" o:title=""/>
                  <o:lock v:ext="edit" aspectratio="t"/>
                  <w10:wrap type="none"/>
                  <w10:anchorlock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4" w:name="topic 0329041d-b9a8-4f79-a348-2485943375"/>
      <w:r>
        <w:rPr>
          <w:rFonts w:ascii="宋体" w:hAnsi="宋体" w:eastAsia="宋体" w:cs="宋体"/>
          <w:kern w:val="0"/>
          <w:sz w:val="21"/>
          <w:szCs w:val="21"/>
        </w:rPr>
        <w:t>以下地区中，不是少数民族主要分布地区的是（）</w:t>
      </w:r>
      <w:bookmarkEnd w:id="4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东北地区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西北地区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西南地区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东南地区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5" w:name="topic 10d7cdaa-703f-4026-b24b-af60d1c270"/>
      <w:r>
        <w:rPr>
          <w:rFonts w:ascii="宋体" w:hAnsi="宋体" w:eastAsia="宋体" w:cs="宋体"/>
          <w:kern w:val="0"/>
          <w:sz w:val="21"/>
          <w:szCs w:val="21"/>
        </w:rPr>
        <w:t>小明想到少数民族风情最丰富的地方去考察，他应该去（）</w:t>
      </w:r>
      <w:bookmarkEnd w:id="5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3" o:spt="75" type="#_x0000_t75" style="height:52.5pt;width:54pt;" filled="f" o:preferrelative="t" stroked="f" coordsize="21600,21600">
                  <v:path/>
                  <v:fill on="f" focussize="0,0"/>
                  <v:stroke on="f" joinstyle="miter"/>
                  <v:imagedata r:id="rId15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4" o:spt="75" type="#_x0000_t75" style="height:45pt;width:60pt;" filled="f" o:preferrelative="t" stroked="f" coordsize="21600,21600">
                  <v:path/>
                  <v:fill on="f" focussize="0,0"/>
                  <v:stroke on="f" joinstyle="miter"/>
                  <v:imagedata r:id="rId16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5" o:spt="75" type="#_x0000_t75" style="height:30.75pt;width:49.5pt;" filled="f" o:preferrelative="t" stroked="f" coordsize="21600,21600">
                  <v:path/>
                  <v:fill on="f" focussize="0,0"/>
                  <v:stroke on="f" joinstyle="miter"/>
                  <v:imagedata r:id="rId17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Times New Roman" w:hAnsi="Times New Roman" w:eastAsia="Times New Roman" w:cs="Times New Roman"/>
                <w:strike w:val="0"/>
                <w:kern w:val="0"/>
                <w:sz w:val="21"/>
                <w:szCs w:val="21"/>
                <w:u w:val="none"/>
              </w:rPr>
              <w:pict>
                <v:shape id="_x0000_i1036" o:spt="75" type="#_x0000_t75" style="height:55.5pt;width:61.5pt;" filled="f" o:preferrelative="t" stroked="f" coordsize="21600,21600">
                  <v:path/>
                  <v:fill on="f" focussize="0,0"/>
                  <v:stroke on="f" joinstyle="miter"/>
                  <v:imagedata r:id="rId18" o:title=""/>
                  <o:lock v:ext="edit" aspectratio="t"/>
                  <w10:wrap type="none"/>
                  <w10:anchorlock/>
                </v:shape>
              </w:pic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6" w:name="topic a3664587-6e79-4dcf-a754-2ad6f96337"/>
      <w:r>
        <w:rPr>
          <w:rFonts w:ascii="宋体" w:hAnsi="宋体" w:eastAsia="宋体" w:cs="宋体"/>
          <w:kern w:val="0"/>
          <w:sz w:val="21"/>
          <w:szCs w:val="21"/>
        </w:rPr>
        <w:t>下列说法可信的是（）</w:t>
      </w:r>
      <w:bookmarkEnd w:id="6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海南黎族同胞说：“我们栽种的苹果个大香甜”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吉林朝鲜族同胞说：“我们种的甘蔗又获得大丰收”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西藏藏族同胞说：“我们用青稞酒招待远方的来客”</w:t>
            </w:r>
          </w:p>
        </w:tc>
      </w:tr>
      <w:tr>
        <w:tblPrEx>
          <w:tblLayout w:type="fixed"/>
        </w:tblPrEx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广西壮族同胞说：“泼水节是我们传统而盛大的节日”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7" w:name="topic f4efdd63-9950-4533-ad9d-2aa4de2912"/>
      <w:r>
        <w:rPr>
          <w:rFonts w:ascii="宋体" w:hAnsi="宋体" w:eastAsia="宋体" w:cs="宋体"/>
          <w:kern w:val="0"/>
          <w:sz w:val="21"/>
          <w:szCs w:val="21"/>
        </w:rPr>
        <w:t>我国是一个多民族的和睦大家庭，各民族分布具有大散居、小聚居、交错杂居的特点．下列民族主要聚居在西北地区的是（）</w:t>
      </w:r>
      <w:bookmarkEnd w:id="7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回族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朝鲜族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壮族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傣族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8" w:name="topic 331199c9-8207-437f-bd5a-7e6d33ffe8"/>
      <w:r>
        <w:rPr>
          <w:rFonts w:ascii="宋体" w:hAnsi="宋体" w:eastAsia="宋体" w:cs="宋体"/>
          <w:kern w:val="0"/>
          <w:sz w:val="21"/>
          <w:szCs w:val="21"/>
        </w:rPr>
        <w:t>我国各民族中，人口最多的少数民族是（）</w:t>
      </w:r>
      <w:bookmarkEnd w:id="8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壮族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珞巴族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藏族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汉族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9" w:name="topic 60e9e101-1d17-4249-bb30-aae5f9602c"/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s1038" o:spid="_x0000_s1038" o:spt="75" type="#_x0000_t75" style="position:absolute;left:0pt;margin-left:206.6pt;margin-top:10.5pt;height:91.5pt;width:60.75pt;mso-wrap-distance-bottom:0pt;mso-wrap-distance-left:9pt;mso-wrap-distance-right:9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square" side="left"/>
          </v:shape>
        </w:pict>
      </w:r>
      <w:r>
        <w:rPr>
          <w:rFonts w:hint="eastAsia" w:ascii="宋体" w:cs="宋体"/>
          <w:kern w:val="0"/>
          <w:sz w:val="21"/>
          <w:szCs w:val="21"/>
          <w:lang w:eastAsia="zh-CN"/>
        </w:rPr>
        <w:t>右</w:t>
      </w:r>
      <w:r>
        <w:rPr>
          <w:rFonts w:ascii="宋体" w:hAnsi="宋体" w:eastAsia="宋体" w:cs="宋体"/>
          <w:kern w:val="0"/>
          <w:sz w:val="21"/>
          <w:szCs w:val="21"/>
        </w:rPr>
        <w:t>图所展示的民族舞流传于</w:t>
      </w:r>
      <w:bookmarkEnd w:id="9"/>
    </w:p>
    <w:p>
      <w:pPr>
        <w:numPr>
          <w:ilvl w:val="0"/>
          <w:numId w:val="0"/>
        </w:numPr>
        <w:spacing w:line="480" w:lineRule="auto"/>
        <w:ind w:left="400"/>
        <w:jc w:val="left"/>
        <w:textAlignment w:val="center"/>
        <w:rPr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A. </w:t>
      </w:r>
      <w:r>
        <w:rPr>
          <w:rFonts w:ascii="宋体" w:hAnsi="宋体" w:eastAsia="宋体" w:cs="宋体"/>
          <w:kern w:val="0"/>
          <w:sz w:val="21"/>
          <w:szCs w:val="21"/>
        </w:rPr>
        <w:t>回族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B. </w:t>
      </w:r>
      <w:r>
        <w:rPr>
          <w:rFonts w:ascii="宋体" w:hAnsi="宋体" w:eastAsia="宋体" w:cs="宋体"/>
          <w:kern w:val="0"/>
          <w:sz w:val="21"/>
          <w:szCs w:val="21"/>
        </w:rPr>
        <w:t>藏族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C. </w:t>
      </w:r>
      <w:r>
        <w:rPr>
          <w:rFonts w:ascii="宋体" w:hAnsi="宋体" w:eastAsia="宋体" w:cs="宋体"/>
          <w:kern w:val="0"/>
          <w:sz w:val="21"/>
          <w:szCs w:val="21"/>
        </w:rPr>
        <w:t>朝鲜族</w:t>
      </w:r>
      <w:r>
        <w:rPr>
          <w:rFonts w:ascii="宋体" w:hAnsi="宋体" w:eastAsia="宋体" w:cs="宋体"/>
          <w:kern w:val="0"/>
          <w:sz w:val="21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D. </w:t>
      </w:r>
      <w:r>
        <w:rPr>
          <w:rFonts w:ascii="宋体" w:hAnsi="宋体" w:eastAsia="宋体" w:cs="宋体"/>
          <w:kern w:val="0"/>
          <w:sz w:val="21"/>
          <w:szCs w:val="21"/>
        </w:rPr>
        <w:t>蒙古族</w:t>
      </w:r>
    </w:p>
    <w:tbl>
      <w:tblPr>
        <w:tblStyle w:val="6"/>
        <w:tblW w:w="791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1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exact"/>
        </w:trPr>
        <w:tc>
          <w:tcPr>
            <w:tcW w:w="7912" w:type="dxa"/>
            <w:vAlign w:val="center"/>
          </w:tcPr>
          <w:p>
            <w:pPr>
              <w:numPr>
                <w:ilvl w:val="0"/>
                <w:numId w:val="0"/>
              </w:numPr>
              <w:spacing w:before="0" w:after="0" w:line="480" w:lineRule="auto"/>
              <w:ind w:left="400"/>
              <w:jc w:val="left"/>
              <w:textAlignment w:val="center"/>
              <w:rPr>
                <w:sz w:val="21"/>
                <w:szCs w:val="21"/>
              </w:rPr>
            </w:pPr>
          </w:p>
        </w:tc>
      </w:tr>
    </w:tbl>
    <w:p>
      <w:pPr>
        <w:numPr>
          <w:ilvl w:val="0"/>
          <w:numId w:val="1"/>
        </w:numPr>
        <w:spacing w:before="0" w:after="0" w:line="480" w:lineRule="auto"/>
        <w:jc w:val="left"/>
        <w:textAlignment w:val="center"/>
        <w:rPr>
          <w:sz w:val="21"/>
          <w:szCs w:val="21"/>
        </w:rPr>
      </w:pPr>
      <w:bookmarkStart w:id="10" w:name="topic ccbca2dc-008c-40c6-8b7b-425ffa19d3"/>
      <w:r>
        <w:rPr>
          <w:rFonts w:ascii="宋体" w:hAnsi="宋体" w:eastAsia="宋体" w:cs="宋体"/>
          <w:kern w:val="0"/>
          <w:sz w:val="21"/>
          <w:szCs w:val="21"/>
        </w:rPr>
        <w:t>我国自治区的五大少数民族是（）</w:t>
      </w:r>
      <w:bookmarkEnd w:id="10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56"/>
        <w:gridCol w:w="395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内蒙古、回、藏、维吾尔、苗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回、藏、布依、满、朝鲜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内蒙古、回、藏、维吾尔、壮</w:t>
            </w:r>
          </w:p>
        </w:tc>
        <w:tc>
          <w:tcPr>
            <w:tcW w:w="3956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回、白、内蒙古、壮、土家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bookmarkStart w:id="11" w:name="topic 4c2c3421-5cbf-4bad-886c-7ca02795a2"/>
      <w:r>
        <w:rPr>
          <w:rFonts w:ascii="宋体" w:hAnsi="宋体" w:eastAsia="宋体" w:cs="宋体"/>
          <w:kern w:val="0"/>
          <w:sz w:val="21"/>
          <w:szCs w:val="21"/>
        </w:rPr>
        <w:t>下列我国少数民族中，人口没有超过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500</w:t>
      </w:r>
      <w:r>
        <w:rPr>
          <w:rFonts w:ascii="宋体" w:hAnsi="宋体" w:eastAsia="宋体" w:cs="宋体"/>
          <w:kern w:val="0"/>
          <w:sz w:val="21"/>
          <w:szCs w:val="21"/>
        </w:rPr>
        <w:t>万的是（）</w:t>
      </w:r>
      <w:bookmarkEnd w:id="11"/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朝鲜族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维吾尔族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壮族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土家族</w:t>
            </w:r>
          </w:p>
        </w:tc>
      </w:tr>
    </w:tbl>
    <w:p>
      <w:pPr>
        <w:numPr>
          <w:ilvl w:val="0"/>
          <w:numId w:val="1"/>
        </w:numPr>
        <w:spacing w:line="480" w:lineRule="auto"/>
        <w:textAlignment w:val="center"/>
        <w:rPr>
          <w:sz w:val="21"/>
          <w:szCs w:val="21"/>
        </w:rPr>
      </w:pPr>
      <w:r>
        <w:rPr>
          <w:rFonts w:ascii="Times New Roman" w:hAnsi="Times New Roman" w:eastAsia="Times New Roman" w:cs="Times New Roman"/>
          <w:kern w:val="0"/>
          <w:sz w:val="21"/>
          <w:szCs w:val="21"/>
        </w:rPr>
        <w:t>2016</w:t>
      </w:r>
      <w:r>
        <w:rPr>
          <w:rFonts w:ascii="宋体" w:hAnsi="宋体" w:eastAsia="宋体" w:cs="宋体"/>
          <w:kern w:val="0"/>
          <w:sz w:val="21"/>
          <w:szCs w:val="21"/>
        </w:rPr>
        <w:t>央视春晚节目《在你伟大的怀抱里》由维吾尔族、回族、壮族、蒙古族．藏族同胞共同演绎，他们用自己的语言和舞蹈为全国人民呈现了民族大团结的欢乐景象。央视春晚该节目突出多民族欢乐景象说明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①国家保护和发展各民族文化艺术②各民族都是中华民族大家庭中平等的一员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③我国是统一的多民族国家④国家注重各民族文化相互融合，共同发展</w:t>
      </w:r>
    </w:p>
    <w:tbl>
      <w:tblPr>
        <w:tblStyle w:val="6"/>
        <w:tblW w:w="7912" w:type="dxa"/>
        <w:tblInd w:w="40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8"/>
        <w:gridCol w:w="1978"/>
        <w:gridCol w:w="1978"/>
        <w:gridCol w:w="197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A.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①②③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B.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①②④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C.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②③④</w:t>
            </w:r>
          </w:p>
        </w:tc>
        <w:tc>
          <w:tcPr>
            <w:tcW w:w="1978" w:type="dxa"/>
            <w:vAlign w:val="center"/>
          </w:tcPr>
          <w:p>
            <w:pPr>
              <w:numPr>
                <w:ilvl w:val="0"/>
                <w:numId w:val="0"/>
              </w:numPr>
              <w:spacing w:line="480" w:lineRule="auto"/>
              <w:jc w:val="left"/>
              <w:textAlignment w:val="center"/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</w:pPr>
            <w:r>
              <w:rPr>
                <w:rFonts w:ascii="Times New Roman" w:hAnsi="Times New Roman" w:eastAsia="Times New Roman" w:cs="Times New Roman"/>
                <w:kern w:val="0"/>
                <w:sz w:val="21"/>
                <w:szCs w:val="21"/>
              </w:rPr>
              <w:t xml:space="preserve">D. </w:t>
            </w:r>
            <w:r>
              <w:rPr>
                <w:rFonts w:ascii="宋体" w:hAnsi="宋体" w:eastAsia="宋体" w:cs="宋体"/>
                <w:kern w:val="0"/>
                <w:sz w:val="21"/>
                <w:szCs w:val="21"/>
              </w:rPr>
              <w:t>①②③④</w:t>
            </w:r>
          </w:p>
        </w:tc>
      </w:tr>
    </w:tbl>
    <w:p>
      <w:pPr>
        <w:numPr>
          <w:ilvl w:val="0"/>
          <w:numId w:val="0"/>
        </w:numPr>
        <w:spacing w:line="480" w:lineRule="auto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黑体" w:hAnsi="黑体" w:eastAsia="黑体" w:cs="黑体"/>
          <w:b w:val="0"/>
          <w:sz w:val="21"/>
          <w:szCs w:val="21"/>
        </w:rPr>
        <w:t>二、综合题</w:t>
      </w:r>
    </w:p>
    <w:p>
      <w:pPr>
        <w:numPr>
          <w:ilvl w:val="0"/>
          <w:numId w:val="1"/>
        </w:numPr>
        <w:spacing w:line="48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12" w:name="topic f9dad3c5-827f-4aef-ae4b-43e7d01ef5"/>
      <w:r>
        <w:rPr>
          <w:rFonts w:ascii="宋体" w:hAnsi="宋体" w:eastAsia="宋体" w:cs="宋体"/>
          <w:kern w:val="0"/>
          <w:sz w:val="21"/>
          <w:szCs w:val="21"/>
        </w:rPr>
        <w:t>读“我国民族分布图”，回答：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）从图中看出我国少数民族主要分布在我国的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______ </w:t>
      </w:r>
      <w:r>
        <w:rPr>
          <w:rFonts w:ascii="宋体" w:hAnsi="宋体" w:eastAsia="宋体" w:cs="宋体"/>
          <w:ker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______ </w:t>
      </w:r>
      <w:r>
        <w:rPr>
          <w:rFonts w:ascii="宋体" w:hAnsi="宋体" w:eastAsia="宋体" w:cs="宋体"/>
          <w:ker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______ </w:t>
      </w:r>
      <w:r>
        <w:rPr>
          <w:rFonts w:ascii="宋体" w:hAnsi="宋体" w:eastAsia="宋体" w:cs="宋体"/>
          <w:kern w:val="0"/>
          <w:sz w:val="21"/>
          <w:szCs w:val="21"/>
        </w:rPr>
        <w:t>地区，这些地区大部分自然条件差，经济落后．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t>）我国对少数民族聚居区实行区域自治，共有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______ </w:t>
      </w:r>
      <w:r>
        <w:rPr>
          <w:rFonts w:ascii="宋体" w:hAnsi="宋体" w:eastAsia="宋体" w:cs="宋体"/>
          <w:kern w:val="0"/>
          <w:sz w:val="21"/>
          <w:szCs w:val="21"/>
        </w:rPr>
        <w:t>个自治区，分别是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______ </w:t>
      </w:r>
      <w:r>
        <w:rPr>
          <w:rFonts w:ascii="宋体" w:hAnsi="宋体" w:eastAsia="宋体" w:cs="宋体"/>
          <w:ker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______ </w:t>
      </w:r>
      <w:r>
        <w:rPr>
          <w:rFonts w:ascii="宋体" w:hAnsi="宋体" w:eastAsia="宋体" w:cs="宋体"/>
          <w:ker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______ </w:t>
      </w:r>
      <w:r>
        <w:rPr>
          <w:rFonts w:ascii="宋体" w:hAnsi="宋体" w:eastAsia="宋体" w:cs="宋体"/>
          <w:ker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______ </w:t>
      </w:r>
      <w:r>
        <w:rPr>
          <w:rFonts w:ascii="宋体" w:hAnsi="宋体" w:eastAsia="宋体" w:cs="宋体"/>
          <w:kern w:val="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______ </w:t>
      </w:r>
      <w:r>
        <w:rPr>
          <w:rFonts w:ascii="宋体" w:hAnsi="宋体" w:eastAsia="宋体" w:cs="宋体"/>
          <w:kern w:val="0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3</w:t>
      </w:r>
      <w:r>
        <w:rPr>
          <w:rFonts w:ascii="宋体" w:hAnsi="宋体" w:eastAsia="宋体" w:cs="宋体"/>
          <w:kern w:val="0"/>
          <w:sz w:val="21"/>
          <w:szCs w:val="21"/>
        </w:rPr>
        <w:t>）分布最广泛的少数民族是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______ </w:t>
      </w:r>
      <w:r>
        <w:rPr>
          <w:rFonts w:ascii="宋体" w:hAnsi="宋体" w:eastAsia="宋体" w:cs="宋体"/>
          <w:kern w:val="0"/>
          <w:sz w:val="21"/>
          <w:szCs w:val="21"/>
        </w:rPr>
        <w:t>．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br w:type="textWrapping"/>
      </w: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4</w:t>
      </w:r>
      <w:r>
        <w:rPr>
          <w:rFonts w:ascii="宋体" w:hAnsi="宋体" w:eastAsia="宋体" w:cs="宋体"/>
          <w:kern w:val="0"/>
          <w:sz w:val="21"/>
          <w:szCs w:val="21"/>
        </w:rPr>
        <w:t>）我国是一个多民族的和睦的大家庭，在这个大家庭力，各民族不论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______ </w:t>
      </w:r>
      <w:r>
        <w:rPr>
          <w:rFonts w:ascii="宋体" w:hAnsi="宋体" w:eastAsia="宋体" w:cs="宋体"/>
          <w:kern w:val="0"/>
          <w:sz w:val="21"/>
          <w:szCs w:val="21"/>
        </w:rPr>
        <w:t>，一律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______ </w:t>
      </w:r>
      <w:r>
        <w:rPr>
          <w:rFonts w:ascii="宋体" w:hAnsi="宋体" w:eastAsia="宋体" w:cs="宋体"/>
          <w:kern w:val="0"/>
          <w:sz w:val="21"/>
          <w:szCs w:val="21"/>
        </w:rPr>
        <w:t>．</w:t>
      </w:r>
      <w:bookmarkEnd w:id="12"/>
    </w:p>
    <w:p>
      <w:pPr>
        <w:numPr>
          <w:ilvl w:val="0"/>
          <w:numId w:val="0"/>
        </w:numPr>
        <w:spacing w:line="48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s1039" o:spid="_x0000_s1039" o:spt="75" type="#_x0000_t75" style="position:absolute;left:0pt;margin-top:0pt;height:180pt;width:228.75pt;mso-position-horizontal:center;mso-position-vertical-relative:line;mso-wrap-distance-bottom:0pt;mso-wrap-distance-top:0pt;z-index:251660288;mso-width-relative:page;mso-height-relative:page;" filled="f" o:preferrelative="t" stroked="f" coordsize="21600,21600" o:allowoverlap="f">
            <v:path/>
            <v:fill on="f" focussize="0,0"/>
            <v:stroke on="f" joinstyle="miter"/>
            <v:imagedata r:id="rId20" o:title=""/>
            <o:lock v:ext="edit" aspectratio="t"/>
            <w10:wrap type="topAndBottom"/>
          </v:shape>
        </w:pict>
      </w:r>
    </w:p>
    <w:p>
      <w:pPr>
        <w:numPr>
          <w:ilvl w:val="0"/>
          <w:numId w:val="1"/>
        </w:numPr>
        <w:spacing w:line="480" w:lineRule="auto"/>
        <w:jc w:val="left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读图，回答下列问题。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 xml:space="preserve"> 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bookmarkStart w:id="13" w:name="_GoBack"/>
      <w:bookmarkEnd w:id="13"/>
      <w:r>
        <w:rPr>
          <w:rFonts w:ascii="Times New Roman" w:hAnsi="Times New Roman" w:eastAsia="Times New Roman" w:cs="Times New Roman"/>
          <w:strike w:val="0"/>
          <w:kern w:val="0"/>
          <w:sz w:val="21"/>
          <w:szCs w:val="21"/>
          <w:u w:val="none"/>
        </w:rPr>
        <w:pict>
          <v:shape id="_x0000_i1037" o:spt="75" type="#_x0000_t75" style="height:158.25pt;width:22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）图中（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1</w:t>
      </w:r>
      <w:r>
        <w:rPr>
          <w:rFonts w:ascii="宋体" w:hAnsi="宋体" w:eastAsia="宋体" w:cs="宋体"/>
          <w:kern w:val="0"/>
          <w:sz w:val="21"/>
          <w:szCs w:val="21"/>
        </w:rPr>
        <w:t>）是新疆，该自治区主要的少数民族是</w:t>
      </w:r>
      <w:r>
        <w:rPr>
          <w:rFonts w:ascii="Times New Roman" w:hAnsi="Times New Roman" w:eastAsia="Times New Roman" w:cs="Times New Roman"/>
          <w:kern w:val="0"/>
          <w:sz w:val="21"/>
          <w:szCs w:val="21"/>
          <w:u w:val="single"/>
        </w:rPr>
        <w:t xml:space="preserve">         </w:t>
      </w:r>
      <w:r>
        <w:rPr>
          <w:rFonts w:ascii="宋体" w:hAnsi="宋体" w:eastAsia="宋体" w:cs="宋体"/>
          <w:kern w:val="0"/>
          <w:sz w:val="21"/>
          <w:szCs w:val="21"/>
        </w:rPr>
        <w:t>族，图中④是宁夏，该区主要的少数民族是</w:t>
      </w:r>
      <w:r>
        <w:rPr>
          <w:rFonts w:ascii="Times New Roman" w:hAnsi="Times New Roman" w:eastAsia="Times New Roman" w:cs="Times New Roman"/>
          <w:kern w:val="0"/>
          <w:sz w:val="21"/>
          <w:szCs w:val="21"/>
          <w:u w:val="single"/>
        </w:rPr>
        <w:t xml:space="preserve">        </w:t>
      </w:r>
      <w:r>
        <w:rPr>
          <w:rFonts w:ascii="宋体" w:hAnsi="宋体" w:eastAsia="宋体" w:cs="宋体"/>
          <w:kern w:val="0"/>
          <w:sz w:val="21"/>
          <w:szCs w:val="21"/>
        </w:rPr>
        <w:t>族。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2</w:t>
      </w:r>
      <w:r>
        <w:rPr>
          <w:rFonts w:ascii="宋体" w:hAnsi="宋体" w:eastAsia="宋体" w:cs="宋体"/>
          <w:kern w:val="0"/>
          <w:sz w:val="21"/>
          <w:szCs w:val="21"/>
        </w:rPr>
        <w:t>）写出图中数字代号代表的省级行政区名称。⑤</w:t>
      </w:r>
      <w:r>
        <w:rPr>
          <w:rFonts w:ascii="宋体" w:hAnsi="宋体" w:eastAsia="宋体" w:cs="宋体"/>
          <w:kern w:val="0"/>
          <w:sz w:val="21"/>
          <w:szCs w:val="21"/>
          <w:u w:val="single"/>
        </w:rPr>
        <w:t>＿＿＿＿</w:t>
      </w:r>
      <w:r>
        <w:rPr>
          <w:rFonts w:ascii="宋体" w:hAnsi="宋体" w:eastAsia="宋体" w:cs="宋体"/>
          <w:kern w:val="0"/>
          <w:sz w:val="21"/>
          <w:szCs w:val="21"/>
        </w:rPr>
        <w:t>⑥</w:t>
      </w:r>
      <w:r>
        <w:rPr>
          <w:rFonts w:ascii="宋体" w:hAnsi="宋体" w:eastAsia="宋体" w:cs="宋体"/>
          <w:kern w:val="0"/>
          <w:sz w:val="21"/>
          <w:szCs w:val="21"/>
          <w:u w:val="single"/>
        </w:rPr>
        <w:t>＿＿＿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3</w:t>
      </w:r>
      <w:r>
        <w:rPr>
          <w:rFonts w:ascii="宋体" w:hAnsi="宋体" w:eastAsia="宋体" w:cs="宋体"/>
          <w:kern w:val="0"/>
          <w:sz w:val="21"/>
          <w:szCs w:val="21"/>
        </w:rPr>
        <w:t>）图中实行民族区域自治的省级行政区域有</w:t>
      </w:r>
      <w:r>
        <w:rPr>
          <w:rFonts w:ascii="宋体" w:hAnsi="宋体" w:eastAsia="宋体" w:cs="宋体"/>
          <w:kern w:val="0"/>
          <w:sz w:val="21"/>
          <w:szCs w:val="21"/>
          <w:u w:val="single"/>
        </w:rPr>
        <w:t>＿＿</w:t>
      </w:r>
      <w:r>
        <w:rPr>
          <w:rFonts w:ascii="宋体" w:hAnsi="宋体" w:eastAsia="宋体" w:cs="宋体"/>
          <w:kern w:val="0"/>
          <w:sz w:val="21"/>
          <w:szCs w:val="21"/>
        </w:rPr>
        <w:t>（填序号），每年伊斯兰历十月一日举办开斋节的少数民族主要分布在图中</w:t>
      </w:r>
      <w:r>
        <w:rPr>
          <w:rFonts w:ascii="宋体" w:hAnsi="宋体" w:eastAsia="宋体" w:cs="宋体"/>
          <w:kern w:val="0"/>
          <w:sz w:val="21"/>
          <w:szCs w:val="21"/>
          <w:u w:val="single"/>
        </w:rPr>
        <w:t>＿＿＿＿＿</w:t>
      </w:r>
      <w:r>
        <w:rPr>
          <w:rFonts w:ascii="宋体" w:hAnsi="宋体" w:eastAsia="宋体" w:cs="宋体"/>
          <w:kern w:val="0"/>
          <w:sz w:val="21"/>
          <w:szCs w:val="21"/>
        </w:rPr>
        <w:t>（填序号），每年农历六月初四到六月初八，举行那达慕大会的少数民族主要分布在图中</w:t>
      </w:r>
      <w:r>
        <w:rPr>
          <w:rFonts w:ascii="宋体" w:hAnsi="宋体" w:eastAsia="宋体" w:cs="宋体"/>
          <w:kern w:val="0"/>
          <w:sz w:val="21"/>
          <w:szCs w:val="21"/>
          <w:u w:val="single"/>
        </w:rPr>
        <w:t>＿＿＿＿＿</w:t>
      </w:r>
      <w:r>
        <w:rPr>
          <w:rFonts w:ascii="宋体" w:hAnsi="宋体" w:eastAsia="宋体" w:cs="宋体"/>
          <w:kern w:val="0"/>
          <w:sz w:val="21"/>
          <w:szCs w:val="21"/>
        </w:rPr>
        <w:t>（填序号）。</w:t>
      </w:r>
    </w:p>
    <w:p>
      <w:pPr>
        <w:spacing w:before="240" w:after="240" w:line="480" w:lineRule="auto"/>
        <w:ind w:left="400"/>
        <w:textAlignment w:val="center"/>
        <w:rPr>
          <w:rFonts w:ascii="Times New Roman" w:hAnsi="Times New Roman" w:eastAsia="Times New Roman" w:cs="Times New Roman"/>
          <w:kern w:val="0"/>
          <w:sz w:val="21"/>
          <w:szCs w:val="21"/>
        </w:rPr>
      </w:pPr>
      <w:r>
        <w:rPr>
          <w:rFonts w:ascii="宋体" w:hAnsi="宋体" w:eastAsia="宋体" w:cs="宋体"/>
          <w:kern w:val="0"/>
          <w:sz w:val="21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 w:val="21"/>
          <w:szCs w:val="21"/>
        </w:rPr>
        <w:t>4</w:t>
      </w:r>
      <w:r>
        <w:rPr>
          <w:rFonts w:ascii="宋体" w:hAnsi="宋体" w:eastAsia="宋体" w:cs="宋体"/>
          <w:kern w:val="0"/>
          <w:sz w:val="21"/>
          <w:szCs w:val="21"/>
        </w:rPr>
        <w:t>）为了加强民族团结，促进少数民族地区的经济发展，我国在少数民族聚居的地区实行</w:t>
      </w:r>
      <w:r>
        <w:rPr>
          <w:rFonts w:ascii="Times New Roman" w:hAnsi="Times New Roman" w:eastAsia="Times New Roman" w:cs="Times New Roman"/>
          <w:kern w:val="0"/>
          <w:sz w:val="21"/>
          <w:szCs w:val="21"/>
          <w:u w:val="single"/>
        </w:rPr>
        <w:t xml:space="preserve">         </w:t>
      </w:r>
      <w:r>
        <w:rPr>
          <w:rFonts w:ascii="宋体" w:hAnsi="宋体" w:eastAsia="宋体" w:cs="宋体"/>
          <w:kern w:val="0"/>
          <w:sz w:val="21"/>
          <w:szCs w:val="21"/>
          <w:u w:val="single"/>
        </w:rPr>
        <w:t>＿＿＿＿＿</w:t>
      </w:r>
      <w:r>
        <w:rPr>
          <w:rFonts w:ascii="宋体" w:hAnsi="宋体" w:eastAsia="宋体" w:cs="宋体"/>
          <w:kern w:val="0"/>
          <w:sz w:val="21"/>
          <w:szCs w:val="21"/>
        </w:rPr>
        <w:t>制度，我国民族分布具有“</w:t>
      </w:r>
      <w:r>
        <w:rPr>
          <w:rFonts w:ascii="宋体" w:hAnsi="宋体" w:eastAsia="宋体" w:cs="宋体"/>
          <w:kern w:val="0"/>
          <w:sz w:val="21"/>
          <w:szCs w:val="21"/>
          <w:u w:val="single"/>
        </w:rPr>
        <w:t>＿＿＿＿＿＿＿＿＿＿＿＿＿＿＿＿＿＿＿＿</w:t>
      </w:r>
      <w:r>
        <w:rPr>
          <w:rFonts w:ascii="宋体" w:hAnsi="宋体" w:eastAsia="宋体" w:cs="宋体"/>
          <w:kern w:val="0"/>
          <w:sz w:val="21"/>
          <w:szCs w:val="21"/>
        </w:rPr>
        <w:t>”的特点。</w:t>
      </w:r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00" w:hanging="40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5A2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unhideWhenUsed/>
    <w:uiPriority w:val="99"/>
    <w:rPr>
      <w:rFonts w:ascii="Cambria Math" w:hAnsi="宋体" w:eastAsia="宋体" w:cs="Cambria Math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5" Type="http://schemas.openxmlformats.org/officeDocument/2006/relationships/fontTable" Target="fontTable.xml"/><Relationship Id="rId24" Type="http://schemas.openxmlformats.org/officeDocument/2006/relationships/customXml" Target="../customXml/item2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6.jpe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8"/>
    <customShpInfo spid="_x0000_s1039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欢欢</cp:lastModifiedBy>
  <dcterms:modified xsi:type="dcterms:W3CDTF">2017-12-06T01:26:00Z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