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AnsiTheme="minorEastAsia"/>
          <w:b/>
          <w:sz w:val="24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3pt;margin-left:842pt;margin-top:930pt;mso-position-horizontal-relative:page;mso-position-vertical-relative:top-margin-area;position:absolute;width:24pt;z-index:251658240">
            <v:imagedata r:id="rId5" o:title=""/>
          </v:shape>
        </w:pict>
      </w:r>
      <w:r>
        <w:rPr>
          <w:rFonts w:eastAsiaTheme="minorEastAsia" w:hAnsiTheme="minorEastAsia"/>
          <w:b/>
          <w:sz w:val="24"/>
          <w:szCs w:val="21"/>
        </w:rPr>
        <w:t>观察生物结构</w:t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int="eastAsia"/>
          <w:b/>
          <w:sz w:val="24"/>
          <w:szCs w:val="21"/>
        </w:rPr>
        <w:t>1.</w:t>
      </w:r>
      <w:r>
        <w:rPr>
          <w:rFonts w:eastAsiaTheme="minorEastAsia"/>
          <w:b/>
          <w:sz w:val="24"/>
          <w:szCs w:val="21"/>
        </w:rPr>
        <w:t xml:space="preserve">2.1.2 </w:t>
      </w:r>
      <w:r>
        <w:rPr>
          <w:rFonts w:eastAsiaTheme="minorEastAsia" w:hAnsiTheme="minorEastAsia"/>
          <w:b/>
          <w:sz w:val="24"/>
          <w:szCs w:val="21"/>
        </w:rPr>
        <w:t>细胞的结构和功能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一、夯实基础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．下列关于单细胞生物的叙述中，不正确的是（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．不能完成呼吸、生殖等复杂的生命活动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．能够独立生活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．能够趋利避害、适应环境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．整个生物体只有一个细胞构成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．草履虫的表膜不具有下列哪一项功能（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．保护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．呼吸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．排泄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．消化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．草履虫体内的食物残渣及多余的水分、含氮废物的排出分别通过哪一组结构来完成的？（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．口沟、表膜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．胞肛、胞咽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．收集管、伸缩泡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．胞肛、表膜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．下列关于草履虫的叙述中，正确的是（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．氧的摄入、二氧化碳的排出都通过伸缩泡完成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．个体微小，要用电子显微镜观察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．草履虫具有比较复杂的结构，这是细胞分裂和分化的结果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．观察时，放置几丝棉花纤维的目的是限制其运动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二、能力提升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5</w:t>
      </w:r>
      <w:r>
        <w:rPr>
          <w:rFonts w:eastAsiaTheme="minorEastAsia" w:hAnsiTheme="minorEastAsia"/>
          <w:szCs w:val="21"/>
        </w:rPr>
        <w:t>．将草履虫放在清水中，它不会由于过度吸水而导致细胞涨破，其原因是（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．草履虫细胞内的浓度与清水的浓度相等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．草履虫有细胞壁，限制了细胞的过度吸水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．收集管和伸缩泡能收集并排出体内多余的水分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．草履虫可以通过胞肛排出体内多余的水分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6</w:t>
      </w:r>
      <w:r>
        <w:rPr>
          <w:rFonts w:eastAsiaTheme="minorEastAsia" w:hAnsiTheme="minorEastAsia"/>
          <w:szCs w:val="21"/>
        </w:rPr>
        <w:t>．草履虫对污水净化有一定作用，一只草履虫每天大约能吞食</w:t>
      </w:r>
      <w:r>
        <w:rPr>
          <w:rFonts w:eastAsiaTheme="minorEastAsia"/>
          <w:szCs w:val="21"/>
        </w:rPr>
        <w:t>43000</w:t>
      </w:r>
      <w:r>
        <w:rPr>
          <w:rFonts w:eastAsiaTheme="minorEastAsia" w:hAnsiTheme="minorEastAsia"/>
          <w:szCs w:val="21"/>
        </w:rPr>
        <w:t>个细菌，这与它体内的哪种结构密切相关（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．细胞壁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．细胞质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．食物泡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．伸缩泡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7</w:t>
      </w:r>
      <w:r>
        <w:rPr>
          <w:rFonts w:eastAsiaTheme="minorEastAsia" w:hAnsiTheme="minorEastAsia"/>
          <w:szCs w:val="21"/>
        </w:rPr>
        <w:t>．下列不是单细胞生物的特点的是（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．身体由一个细胞构成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．身体微小、结构简单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．依靠一个细胞完成整个生物体的生命活动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．都能自己制造有机物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8</w:t>
      </w:r>
      <w:r>
        <w:rPr>
          <w:rFonts w:eastAsiaTheme="minorEastAsia" w:hAnsiTheme="minorEastAsia"/>
          <w:szCs w:val="21"/>
        </w:rPr>
        <w:t>．下列关于草履虫的叙述中，不正确的是（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．通过表膜进行气体交换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．能通过生殖器官进行繁殖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．能够趋利避害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．对污水有一定的净化作用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三、课外拓展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9</w:t>
      </w:r>
      <w:r>
        <w:rPr>
          <w:rFonts w:eastAsiaTheme="minorEastAsia" w:hAnsiTheme="minorEastAsia"/>
          <w:szCs w:val="21"/>
        </w:rPr>
        <w:t>．草覆虫能够对外界刺激做出反应，小明做了如下实验，在甲、乙两载玻片上，分别在两端各滴上一滴相同的草覆虫培养液，并使两滴培养液连通，请回答下列问题．</w:t>
      </w:r>
    </w:p>
    <w:p>
      <w:pPr>
        <w:spacing w:line="360" w:lineRule="auto"/>
        <w:ind w:firstLine="420" w:firstLineChars="200"/>
        <w:jc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114300" distR="114300">
            <wp:extent cx="2571115" cy="723900"/>
            <wp:effectExtent l="19050" t="0" r="635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111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）草覆虫的身体由</w:t>
      </w:r>
      <w:r>
        <w:rPr>
          <w:rFonts w:eastAsiaTheme="minorEastAsia"/>
          <w:szCs w:val="21"/>
        </w:rPr>
        <w:t>___________</w:t>
      </w:r>
      <w:r>
        <w:rPr>
          <w:rFonts w:eastAsiaTheme="minorEastAsia" w:hAnsiTheme="minorEastAsia"/>
          <w:szCs w:val="21"/>
        </w:rPr>
        <w:t>个细胞构成，主要结构有细胞质、细胞核、表膜、收集管、纤毛等结构，其中氧的摄入、二氧化碳的排出都通过</w:t>
      </w:r>
      <w:r>
        <w:rPr>
          <w:rFonts w:eastAsiaTheme="minorEastAsia"/>
          <w:szCs w:val="21"/>
        </w:rPr>
        <w:t>___________</w:t>
      </w:r>
      <w:r>
        <w:rPr>
          <w:rFonts w:eastAsiaTheme="minorEastAsia" w:hAnsiTheme="minorEastAsia"/>
          <w:szCs w:val="21"/>
        </w:rPr>
        <w:t>完成．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）乙载玻片在本实验中起</w:t>
      </w:r>
      <w:r>
        <w:rPr>
          <w:rFonts w:eastAsiaTheme="minorEastAsia"/>
          <w:szCs w:val="21"/>
        </w:rPr>
        <w:t>___________</w:t>
      </w:r>
      <w:r>
        <w:rPr>
          <w:rFonts w:eastAsiaTheme="minorEastAsia" w:hAnsiTheme="minorEastAsia"/>
          <w:szCs w:val="21"/>
        </w:rPr>
        <w:t>作用．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）用镊子夹取一点食盐颗粒，放在甲载玻片</w:t>
      </w: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侧的边缘（如图），观察到草覆虫的移动方向是</w:t>
      </w:r>
      <w:r>
        <w:rPr>
          <w:rFonts w:eastAsiaTheme="minorEastAsia"/>
          <w:szCs w:val="21"/>
        </w:rPr>
        <w:t>___________</w:t>
      </w:r>
      <w:r>
        <w:rPr>
          <w:rFonts w:eastAsiaTheme="minorEastAsia" w:hAnsiTheme="minorEastAsia"/>
          <w:szCs w:val="21"/>
        </w:rPr>
        <w:t>，这说明食盐对草覆虫的刺激是</w:t>
      </w:r>
      <w:r>
        <w:rPr>
          <w:rFonts w:eastAsiaTheme="minorEastAsia"/>
          <w:szCs w:val="21"/>
        </w:rPr>
        <w:t>___________</w:t>
      </w:r>
      <w:r>
        <w:rPr>
          <w:rFonts w:eastAsiaTheme="minorEastAsia" w:hAnsiTheme="minorEastAsia"/>
          <w:szCs w:val="21"/>
        </w:rPr>
        <w:t>．（选填</w:t>
      </w:r>
      <w:r>
        <w:rPr>
          <w:rFonts w:eastAsiaTheme="minorEastAsia"/>
          <w:szCs w:val="21"/>
        </w:rPr>
        <w:t>“</w:t>
      </w:r>
      <w:r>
        <w:rPr>
          <w:rFonts w:eastAsiaTheme="minorEastAsia" w:hAnsiTheme="minorEastAsia"/>
          <w:szCs w:val="21"/>
        </w:rPr>
        <w:t>有利的</w:t>
      </w:r>
      <w:r>
        <w:rPr>
          <w:rFonts w:eastAsiaTheme="minorEastAsia"/>
          <w:szCs w:val="21"/>
        </w:rPr>
        <w:t>/</w:t>
      </w:r>
      <w:r>
        <w:rPr>
          <w:rFonts w:eastAsiaTheme="minorEastAsia" w:hAnsiTheme="minorEastAsia"/>
          <w:szCs w:val="21"/>
        </w:rPr>
        <w:t>有害的</w:t>
      </w:r>
      <w:r>
        <w:rPr>
          <w:rFonts w:eastAsiaTheme="minorEastAsia"/>
          <w:szCs w:val="21"/>
        </w:rPr>
        <w:t>”</w:t>
      </w:r>
      <w:r>
        <w:rPr>
          <w:rFonts w:eastAsiaTheme="minorEastAsia" w:hAnsiTheme="minorEastAsia"/>
          <w:szCs w:val="21"/>
        </w:rPr>
        <w:t>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）在低倍显微镜下观察草覆虫时，常在载玻片的液滴上放几丝棉花纤维，其目的是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___________</w:t>
      </w:r>
      <w:r>
        <w:rPr>
          <w:rFonts w:eastAsiaTheme="minorEastAsia" w:hAnsiTheme="minorEastAsia"/>
          <w:szCs w:val="21"/>
        </w:rPr>
        <w:t>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四、中考链接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10</w:t>
      </w:r>
      <w:r>
        <w:rPr>
          <w:rFonts w:eastAsiaTheme="minorEastAsia" w:hAnsiTheme="minorEastAsia"/>
          <w:szCs w:val="21"/>
        </w:rPr>
        <w:t>．（昆明）草履虫可以独立完成生命活动，其中完成氧的摄入、二氧化碳的排出的结构是（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．表膜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．口沟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．胞肛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．纤毛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11</w:t>
      </w:r>
      <w:r>
        <w:rPr>
          <w:rFonts w:eastAsiaTheme="minorEastAsia" w:hAnsiTheme="minorEastAsia"/>
          <w:szCs w:val="21"/>
        </w:rPr>
        <w:t>．（绥化）下列属于单细胞生物是（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．鲤鱼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．蝴蝶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．草履虫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．向日葵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12</w:t>
      </w:r>
      <w:r>
        <w:rPr>
          <w:rFonts w:eastAsiaTheme="minorEastAsia" w:hAnsiTheme="minorEastAsia"/>
          <w:szCs w:val="21"/>
        </w:rPr>
        <w:t>．（通辽）如图甲为植物细胞模式图，乙为草履虫结构示意图，请据图作答：甲中的</w:t>
      </w: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应该指在细胞质处吧？</w:t>
      </w:r>
    </w:p>
    <w:p>
      <w:pPr>
        <w:spacing w:line="360" w:lineRule="auto"/>
        <w:ind w:firstLine="420" w:firstLineChars="200"/>
        <w:jc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114300" distR="114300">
            <wp:extent cx="3476625" cy="1381125"/>
            <wp:effectExtent l="19050" t="0" r="9525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）甲图中起支持和保护作用的是</w:t>
      </w:r>
      <w:r>
        <w:rPr>
          <w:rFonts w:eastAsiaTheme="minorEastAsia"/>
          <w:szCs w:val="21"/>
        </w:rPr>
        <w:t>[</w:t>
      </w:r>
      <w:r>
        <w:rPr>
          <w:rFonts w:eastAsiaTheme="minorEastAsia" w:hAnsiTheme="minorEastAsia"/>
          <w:szCs w:val="21"/>
        </w:rPr>
        <w:t>①</w:t>
      </w:r>
      <w:r>
        <w:rPr>
          <w:rFonts w:eastAsiaTheme="minorEastAsia"/>
          <w:szCs w:val="21"/>
        </w:rPr>
        <w:t>]___________</w:t>
      </w:r>
      <w:r>
        <w:rPr>
          <w:rFonts w:eastAsiaTheme="minorEastAsia" w:hAnsiTheme="minorEastAsia"/>
          <w:szCs w:val="21"/>
        </w:rPr>
        <w:t>，吃西瓜时会感觉有甜的味道，该物质存在于</w:t>
      </w:r>
      <w:r>
        <w:rPr>
          <w:rFonts w:eastAsiaTheme="minorEastAsia"/>
          <w:szCs w:val="21"/>
        </w:rPr>
        <w:t>[</w:t>
      </w:r>
      <w:r>
        <w:rPr>
          <w:rFonts w:eastAsiaTheme="minorEastAsia" w:hAnsiTheme="minorEastAsia"/>
          <w:szCs w:val="21"/>
        </w:rPr>
        <w:t>⑤</w:t>
      </w:r>
      <w:r>
        <w:rPr>
          <w:rFonts w:eastAsiaTheme="minorEastAsia"/>
          <w:szCs w:val="21"/>
        </w:rPr>
        <w:t>]___________</w:t>
      </w:r>
      <w:r>
        <w:rPr>
          <w:rFonts w:eastAsiaTheme="minorEastAsia" w:hAnsiTheme="minorEastAsia"/>
          <w:szCs w:val="21"/>
        </w:rPr>
        <w:t>中．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）乙图中草履虫靠图中标号</w:t>
      </w:r>
      <w:r>
        <w:rPr>
          <w:rFonts w:eastAsiaTheme="minorEastAsia"/>
          <w:szCs w:val="21"/>
        </w:rPr>
        <w:t>[</w:t>
      </w:r>
      <w:r>
        <w:rPr>
          <w:rFonts w:eastAsiaTheme="minorEastAsia" w:hAnsiTheme="minorEastAsia"/>
          <w:szCs w:val="21"/>
        </w:rPr>
        <w:t>①</w:t>
      </w:r>
      <w:r>
        <w:rPr>
          <w:rFonts w:eastAsiaTheme="minorEastAsia"/>
          <w:szCs w:val="21"/>
        </w:rPr>
        <w:t>]___________</w:t>
      </w:r>
      <w:r>
        <w:rPr>
          <w:rFonts w:eastAsiaTheme="minorEastAsia" w:hAnsiTheme="minorEastAsia"/>
          <w:szCs w:val="21"/>
        </w:rPr>
        <w:t>的摆动，在水中旋转前进．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）草履虫是单细胞动物，整个身体就是一个细胞，其与外界进行气体交换的表膜，其实就是植物细胞结构中的</w:t>
      </w:r>
      <w:r>
        <w:rPr>
          <w:rFonts w:eastAsiaTheme="minorEastAsia"/>
          <w:szCs w:val="21"/>
        </w:rPr>
        <w:t>[</w:t>
      </w:r>
      <w:r>
        <w:rPr>
          <w:rFonts w:eastAsiaTheme="minorEastAsia" w:hAnsiTheme="minorEastAsia"/>
          <w:szCs w:val="21"/>
        </w:rPr>
        <w:t>②</w:t>
      </w:r>
      <w:r>
        <w:rPr>
          <w:rFonts w:eastAsiaTheme="minorEastAsia"/>
          <w:szCs w:val="21"/>
        </w:rPr>
        <w:t>]___________</w:t>
      </w:r>
      <w:r>
        <w:rPr>
          <w:rFonts w:eastAsiaTheme="minorEastAsia" w:hAnsiTheme="minorEastAsia"/>
          <w:szCs w:val="21"/>
        </w:rPr>
        <w:t>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）与植物细胞相比，草履虫细胞结构中没有</w:t>
      </w:r>
      <w:r>
        <w:rPr>
          <w:rFonts w:eastAsiaTheme="minorEastAsia"/>
          <w:szCs w:val="21"/>
        </w:rPr>
        <w:t>___________</w:t>
      </w:r>
      <w:r>
        <w:rPr>
          <w:rFonts w:eastAsiaTheme="minorEastAsia" w:hAnsiTheme="minorEastAsia"/>
          <w:szCs w:val="21"/>
        </w:rPr>
        <w:t>、</w:t>
      </w:r>
      <w:r>
        <w:rPr>
          <w:rFonts w:eastAsiaTheme="minorEastAsia"/>
          <w:szCs w:val="21"/>
        </w:rPr>
        <w:t>___________</w:t>
      </w:r>
      <w:r>
        <w:rPr>
          <w:rFonts w:eastAsiaTheme="minorEastAsia" w:hAnsiTheme="minorEastAsia"/>
          <w:szCs w:val="21"/>
        </w:rPr>
        <w:t>和</w:t>
      </w:r>
      <w:r>
        <w:rPr>
          <w:rFonts w:eastAsiaTheme="minorEastAsia"/>
          <w:szCs w:val="21"/>
        </w:rPr>
        <w:t>___________</w:t>
      </w:r>
      <w:r>
        <w:rPr>
          <w:rFonts w:eastAsiaTheme="minorEastAsia" w:hAnsiTheme="minorEastAsia"/>
          <w:szCs w:val="21"/>
        </w:rPr>
        <w:t>等结构．</w:t>
      </w:r>
    </w:p>
    <w:p>
      <w:pPr>
        <w:widowControl/>
        <w:jc w:val="left"/>
        <w:rPr>
          <w:rFonts w:eastAsiaTheme="minorEastAsia"/>
          <w:b/>
          <w:szCs w:val="21"/>
        </w:rPr>
      </w:pPr>
      <w:r>
        <w:rPr>
          <w:rFonts w:eastAsiaTheme="minorEastAsia"/>
          <w:b/>
          <w:szCs w:val="21"/>
        </w:rPr>
        <w:br w:type="page"/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AnsiTheme="minorEastAsia"/>
          <w:b/>
          <w:sz w:val="24"/>
          <w:szCs w:val="21"/>
        </w:rPr>
        <w:t>参考答案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一、夯实基础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A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解析：单细胞生物虽然个体微小，但也能完成营养、呼吸、排泄、运动、生殖和调节等生命活动．</w:t>
      </w: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错误．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D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解析：氧的摄入，二氧化碳的排出都通过表膜，即草履虫通过表膜进行呼吸；其次，表膜相当于动物细胞的细胞膜，在最外面，具有保护作用；另外，收集管把体内多余的水分和废物收集起来，运到伸缩泡，再由伸缩泡送到表膜，最后由表膜排除体外，因此表膜还具有排泄作用．可见</w:t>
      </w: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符合题意。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D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D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解析：观察时，放置几丝棉花纤维的目的是限制其运动，便于观察，</w:t>
      </w: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正确；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二、能力提升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5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C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解析：在草履虫体内，能将多余的水分和废物收集起来，排到体外的是收集管和伸缩泡。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6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C</w:t>
      </w:r>
    </w:p>
    <w:p>
      <w:pPr>
        <w:tabs>
          <w:tab w:val="left" w:pos="388"/>
        </w:tabs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解析：食物泡随着细胞质流动，其中的食物逐渐被消化，所以一个草履虫每天大约能够吞食</w:t>
      </w:r>
      <w:r>
        <w:rPr>
          <w:rFonts w:eastAsiaTheme="minorEastAsia"/>
          <w:szCs w:val="21"/>
        </w:rPr>
        <w:t>43000</w:t>
      </w:r>
      <w:r>
        <w:rPr>
          <w:rFonts w:eastAsiaTheme="minorEastAsia" w:hAnsiTheme="minorEastAsia"/>
          <w:szCs w:val="21"/>
        </w:rPr>
        <w:t>个细菌，这与它的食物泡有关。</w:t>
      </w:r>
    </w:p>
    <w:p>
      <w:pPr>
        <w:tabs>
          <w:tab w:val="left" w:pos="388"/>
        </w:tabs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7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D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8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B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三、课外拓展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9</w:t>
      </w:r>
      <w:r>
        <w:rPr>
          <w:rFonts w:eastAsiaTheme="minorEastAsia" w:hAnsiTheme="minorEastAsia"/>
          <w:szCs w:val="21"/>
        </w:rPr>
        <w:t>．（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）单；表膜；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）对照；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）</w:t>
      </w:r>
      <w:r>
        <w:rPr>
          <w:rFonts w:eastAsiaTheme="minorEastAsia"/>
          <w:szCs w:val="21"/>
        </w:rPr>
        <w:t>B→A</w:t>
      </w:r>
      <w:r>
        <w:rPr>
          <w:rFonts w:eastAsiaTheme="minorEastAsia" w:hAnsiTheme="minorEastAsia"/>
          <w:szCs w:val="21"/>
        </w:rPr>
        <w:t>；有害的；可以限制草履虫的活动范围，减慢它的运动速度，便于观察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四、中考链接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10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A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11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A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/>
          <w:szCs w:val="21"/>
        </w:rPr>
        <w:t>12</w:t>
      </w:r>
      <w:r>
        <w:rPr>
          <w:rFonts w:eastAsiaTheme="minorEastAsia" w:hAnsiTheme="minorEastAsia"/>
          <w:szCs w:val="21"/>
        </w:rPr>
        <w:t>．（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）细胞壁；液泡；（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）纤毛；（</w:t>
      </w: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）细胞膜；（</w:t>
      </w: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）细胞壁；液泡；叶绿体．</w:t>
      </w:r>
    </w:p>
    <w:sectPr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5309625"/>
      <w:richText/>
    </w:sdtPr>
    <w:sdtContent>
      <w:p>
        <w:pPr>
          <w:pStyle w:val="Footer"/>
          <w:jc w:val="center"/>
        </w:pPr>
        <w:bookmarkStart w:id="0" w:name="_GoBack"/>
        <w:bookmarkEnd w:id="0"/>
        <w: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3075" o:spid="_x0000_s2050" type="#_x0000_t32" style="flip:y;height:0.75pt;margin-left:0;margin-top:-10.4pt;mso-height-relative:page;mso-width-relative:page;position:absolute;width:414pt;z-index:251658240" coordsize="21600,21600" o:connectortype="straight" filled="f">
              <v:path arrowok="t"/>
            </v:shape>
          </w:pict>
        </w:r>
        <w:r>
          <w:rPr>
            <w:rFonts w:hint="eastAsia"/>
          </w:rPr>
          <w:t>第</w:t>
        </w: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1</w:t>
        </w:r>
        <w:r>
          <w:rPr>
            <w:rFonts w:ascii="Times New Roman" w:hAnsi="Times New Roman" w:cs="Times New Roman"/>
          </w:rPr>
          <w:fldChar w:fldCharType="end"/>
        </w:r>
        <w:r>
          <w:rPr>
            <w:rFonts w:hint="eastAsia"/>
          </w:rPr>
          <w:t>页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3" o:spid="_x0000_s2051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6192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2" o:spid="_x0000_s2049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7216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sz w:val="18"/>
      <w:szCs w:val="18"/>
    </w:rPr>
  </w:style>
  <w:style w:type="paragraph" w:customStyle="1" w:styleId="Char3">
    <w:name w:val="Char3"/>
    <w:basedOn w:val="Normal"/>
    <w:qFormat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header" Target="header3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4.pn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6"/>
    <customShpInfo spid="_x0000_s3073"/>
    <customShpInfo spid="_x0000_s307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291</Words>
  <Characters>1661</Characters>
  <Application>Microsoft Office Word</Application>
  <DocSecurity>0</DocSecurity>
  <Lines>13</Lines>
  <Paragraphs>3</Paragraphs>
  <ScaleCrop>false</ScaleCrop>
  <Company>Lenovo</Company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生物备课大师【全免费】</dc:title>
  <dc:creator>生物备课大师【全免费】</dc:creator>
  <dc:description>生物备课大师【全免费】</dc:description>
  <cp:lastModifiedBy>支持客服-曹文文</cp:lastModifiedBy>
  <cp:revision>生物备课大师【全免费】</cp:revision>
  <cp:lastPrinted>2016-08-03T06:02:00Z</cp:lastPrinted>
  <dcterms:created xsi:type="dcterms:W3CDTF">2017-05-22T02:32:00Z</dcterms:created>
  <dcterms:modified xsi:type="dcterms:W3CDTF">2018-02-06T05:40:27Z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