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int="eastAsia"/>
          <w:b/>
          <w:kern w:val="0"/>
          <w:sz w:val="24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3pt;margin-left:825pt;margin-top:930pt;mso-position-horizontal-relative:page;mso-position-vertical-relative:top-margin-area;position:absolute;width:22pt;z-index:251658240">
            <v:imagedata r:id="rId5" o:title=""/>
          </v:shape>
        </w:pict>
      </w:r>
      <w:r>
        <w:rPr>
          <w:rFonts w:eastAsiaTheme="minorEastAsia" w:hint="eastAsia"/>
          <w:b/>
          <w:kern w:val="0"/>
          <w:sz w:val="24"/>
          <w:szCs w:val="21"/>
        </w:rPr>
        <w:t>2.</w:t>
      </w:r>
      <w:r>
        <w:rPr>
          <w:rFonts w:eastAsiaTheme="minorEastAsia"/>
          <w:b/>
          <w:kern w:val="0"/>
          <w:sz w:val="24"/>
          <w:szCs w:val="21"/>
        </w:rPr>
        <w:t>4.2生物</w:t>
      </w:r>
      <w:r>
        <w:rPr>
          <w:rFonts w:eastAsiaTheme="minorEastAsia" w:hint="eastAsia"/>
          <w:b/>
          <w:kern w:val="0"/>
          <w:sz w:val="24"/>
          <w:szCs w:val="21"/>
        </w:rPr>
        <w:t>的</w:t>
      </w:r>
      <w:r>
        <w:rPr>
          <w:rFonts w:eastAsiaTheme="minorEastAsia"/>
          <w:b/>
          <w:kern w:val="0"/>
          <w:sz w:val="24"/>
          <w:szCs w:val="21"/>
        </w:rPr>
        <w:t>分类单位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t>一、夯实基础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1．下列有关分类单位的叙述中，正确的是（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A．分类单位越大，所包含的生物种类越少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B．分类单位越小，所包含的生物共同特征越多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C．同一分类单位中，生物的特征是完全相同的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D．最小的分类单位中，生物的特征是完全相同的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D．按形态结构分，应将水杉、葫芦藓、肾蕨归为一类，柳树、雪松、香樟归为另一类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2．屠呦呦因创制了抗疟新药--青蒿素和双氢青蒿素，获得了2015年诺贝尔生理学或医学奖．在分类学上，青蒿和向日葵同科不同属，青蒿和棉花同纲不同科．下列说法正确的是（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A．青蒿与棉花的亲缘关系比与向日葵的近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B．青蒿与向日葵的共同特征比与棉花的多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C．以上分类单位中，最小的分类单位是科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D．向日葵与棉花之间没有共同特征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3．下列选项包含的生物共同特征较少的是（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A．种子植物门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B．梅属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C．双子叶植物纲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D．蔷薇科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4．生物的分类单位由大到小，生物之间的共同特征由少到多的是（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A．门～纲～属～科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B．纲～属～目～科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C．门一纲～目～种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D．纲～科～目～种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t>二、能力提升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5．下列说法中，错误的是（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A．生物学家都是根据生物的形态结构特征进行分类的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B．生物的分类等级从高到低依次是界、门、纲、目、科、属、种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C．生物分类等级中最基本的分类单位是种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D．种是指形态结构和生理功能基本相似，生态分布基本相同的一类生物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6．根据生物的分类，生物之间亲缘关系最近的等级是（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A．界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B．种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C．目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D．纲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7．下列有关分类的叙述中，错误的是（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A．种是分类的最基本单位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B．分类的主要依据是生物的形态结构（性状）等方面的特征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C．分类的单位由小到大依次是：界、门、纲、目、科、属、种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D．分类单位越小，其中所包括的生物共同特征就越多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8．下列对“种”这个分类等级的理解不正确的是（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A．一种生物就是一个物种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B．同种生物的雌性和雄性个体之间能够繁殖后代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C．同种生物个体之间的基因差别是最小的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D．一个生态系统中的生物都是同一个“种”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t>三、课外拓展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9．我国是诗的国度，自古以来，许多文人墨客留下了很多颂扬万物的诗句，如A．红豆生南国，春来发几枝；B．大雪压青松，青松挺且直；C．古道西风瘦马；D．两只黄鹂鸣翠柳；E．春蚕到死丝方尽；F．海阔凭鱼跃．请根据生物学知识和文学的联系，回答下列问题．</w:t>
      </w:r>
    </w:p>
    <w:p>
      <w:pPr>
        <w:spacing w:line="360" w:lineRule="auto"/>
        <w:ind w:firstLine="420" w:firstLineChars="200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3123565" cy="1304925"/>
            <wp:effectExtent l="19050" t="0" r="635" b="0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356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（1）如图为部分动植物分类图，写出图中</w:t>
      </w:r>
      <w:r>
        <w:rPr>
          <w:rFonts w:eastAsiaTheme="minorEastAsia" w:hAnsiTheme="minorEastAsia"/>
          <w:szCs w:val="21"/>
        </w:rPr>
        <w:t>①②③</w:t>
      </w:r>
      <w:r>
        <w:rPr>
          <w:rFonts w:eastAsiaTheme="minorEastAsia"/>
          <w:szCs w:val="21"/>
        </w:rPr>
        <w:t>对应生物的诗句代号_________．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（2）诗句D和诗句_________中描写的动物体温恒定．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（3）诗句F中描述的动物，其尾鳍的作用是_________．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（4）由生物进化树可知，C、D诗句中的生物是由_________进化而来。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t>四、中考链接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10．（丰都县）下列关于生物分类的说法，正确的是（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A．生物分类的依据是生物个体大小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B．同一分类单位中的生物，其特征完全相同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C．分类单位越小，所包含的生物种类越多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D．生物分类的基本单位是种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11．（兰州）下列关于生物分类的叙述，错误的是（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A．种是最基本的分类单位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B．亲缘关系越近，共同特征越多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C．分类单位越小，共同特征越少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D．分类的主要根据是生物间的相似程度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12．（益阳）下面是几种常见的植物、动物（水绵、贯众、菊、蜜蜂、蛔虫、野兔、麻雀）的分类表解图．请回答下列相关问题：</w:t>
      </w:r>
    </w:p>
    <w:p>
      <w:pPr>
        <w:spacing w:line="360" w:lineRule="auto"/>
        <w:ind w:firstLine="420" w:firstLineChars="200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4323715" cy="1847850"/>
            <wp:effectExtent l="19050" t="0" r="635" b="0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371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（1）根据生物的特征指出上图中</w:t>
      </w:r>
      <w:r>
        <w:rPr>
          <w:rFonts w:eastAsiaTheme="minorEastAsia" w:hAnsiTheme="minorEastAsia"/>
          <w:szCs w:val="21"/>
        </w:rPr>
        <w:t>②⑥</w:t>
      </w:r>
      <w:r>
        <w:rPr>
          <w:rFonts w:eastAsiaTheme="minorEastAsia"/>
          <w:szCs w:val="21"/>
        </w:rPr>
        <w:t>号生物分别是_________．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（2）请完善上图：甲、乙处应该填写的内容分别是：_________．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（3）蛔虫的主要特征是：身体细长、呈圆柱形；体表有角质层；_________．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（4）蜜蜂是具有一系列社会性行为的昆虫，它们通过不同的舞蹈给同伴传递信息．许多动物的个体间都能进行信息交流，除动物的动作外，还有_________等都可以起到传递信息的作用．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szCs w:val="21"/>
        </w:rPr>
        <w:t>（5）麻雀啄食稻谷，曾被认定为害鸟．20世纪50-60年代，我国曾开展过大规模的“剿灭麻雀”的运动．有一段时间麻雀很少见了，使有些害虫数量增加．现在又发出了保护麻雀的呼声，这是因为麻雀在维持自然界的_________中具有重要作用。</w:t>
      </w:r>
    </w:p>
    <w:p>
      <w:pPr>
        <w:widowControl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br w:type="page"/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t>参考答案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t>一、夯实基础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1．B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解析：分类单位越小，其包含的生物种类越少，生物的共同特征越多．B正确。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2．B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3．A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4．C</w:t>
      </w:r>
    </w:p>
    <w:p>
      <w:pPr>
        <w:spacing w:line="360" w:lineRule="auto"/>
        <w:ind w:firstLine="420" w:firstLineChars="200"/>
        <w:jc w:val="left"/>
        <w:rPr>
          <w:rFonts w:eastAsiaTheme="minorEastAsia"/>
          <w:bCs/>
          <w:szCs w:val="21"/>
        </w:rPr>
      </w:pPr>
      <w:r>
        <w:rPr>
          <w:rFonts w:eastAsiaTheme="minorEastAsia"/>
          <w:bCs/>
          <w:szCs w:val="21"/>
        </w:rPr>
        <w:t>解析：生物分类单位由大到小是界、门、纲、目、科、属、种．界是最大的分类单位，最基本的分类单位是种．分类单位越大，生物的相似程度越少，共同特征就越少，包含的生物种类就越多，生物的亲缘关系就越远；分类单位越小，生物的相似程度越多，共同特征就越多，包含的生物种类就越少，生物的亲缘关系就越近．种单位最小，他们相似程度最多，共同特征最多，亲缘关系就最近．界是最大的分类单位，包含的物种最多，共同特征最少，个体间差异最大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t>二、能力提升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5．A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解析：生物学家不仅根据生物的形态结构特征进行分类，还根据营养方式、在生态系统中的作用以及在进化上的亲疏远近关系等进行分类． 故A错误。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6．B</w:t>
      </w:r>
    </w:p>
    <w:p>
      <w:pPr>
        <w:tabs>
          <w:tab w:val="left" w:pos="388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解析：生物的分类单位从大到小依次以界、门、纲、目、科、属、种，生物所属的等级越大，生物之间的亲缘关系越远，生物所属的等级越小，生物的亲缘关系越近．界是最大的单位，种是最基本的分类单位，故同种的生物亲缘关系是最密切的．可见B正确．</w:t>
      </w:r>
    </w:p>
    <w:p>
      <w:pPr>
        <w:tabs>
          <w:tab w:val="left" w:pos="388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7．C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8．D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t>三、课外拓展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9．（1）BEC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（2）C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（3）控制前进的方向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（4）爬行类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t>四、中考链接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10．D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11．C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12．（1）蜜蜂、贯众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（2）胎生、孢子繁殖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（3）有口有肛门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（4）声音、气味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szCs w:val="21"/>
        </w:rPr>
        <w:t>（5）生态平衡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</w:p>
    <w:sectPr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309625"/>
      <w:richText/>
    </w:sdtPr>
    <w:sdtContent>
      <w:p>
        <w:pPr>
          <w:pStyle w:val="Footer"/>
          <w:jc w:val="center"/>
        </w:pPr>
        <w:bookmarkStart w:id="0" w:name="_GoBack"/>
        <w:bookmarkEnd w:id="0"/>
        <w: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3075" o:spid="_x0000_s2050" type="#_x0000_t32" style="flip:y;height:0.75pt;margin-left:0;margin-top:-10.4pt;mso-height-relative:page;mso-width-relative:page;position:absolute;width:414pt;z-index:251658240" coordsize="21600,21600" o:connectortype="straight" filled="f">
              <v:path arrowok="t"/>
            </v:shape>
          </w:pict>
        </w:r>
        <w:r>
          <w:rPr>
            <w:rFonts w:hint="eastAsia"/>
          </w:rPr>
          <w:t>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1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3" o:spid="_x0000_s2051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6192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2" o:spid="_x0000_s2049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7216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Char3">
    <w:name w:val="Char3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header" Target="header3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6"/>
    <customShpInfo spid="_x0000_s3073"/>
    <customShpInfo spid="_x0000_s307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341</Words>
  <Characters>1949</Characters>
  <Application>Microsoft Office Word</Application>
  <DocSecurity>0</DocSecurity>
  <Lines>16</Lines>
  <Paragraphs>4</Paragraphs>
  <ScaleCrop>false</ScaleCrop>
  <Company>Lenovo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lastModifiedBy>支持客服-曹文文</cp:lastModifiedBy>
  <cp:revision>生物备课大师【全免费】</cp:revision>
  <cp:lastPrinted>2016-08-03T06:02:00Z</cp:lastPrinted>
  <dcterms:created xsi:type="dcterms:W3CDTF">2017-05-22T02:32:00Z</dcterms:created>
  <dcterms:modified xsi:type="dcterms:W3CDTF">2018-02-06T05:47:38Z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