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int="eastAsia"/>
          <w:b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875pt;margin-top:836pt;mso-position-horizontal-relative:page;mso-position-vertical-relative:top-margin-area;position:absolute;width:27pt;z-index:251658240">
            <v:imagedata r:id="rId5" o:title=""/>
          </v:shape>
        </w:pict>
      </w:r>
      <w:r>
        <w:rPr>
          <w:rFonts w:eastAsiaTheme="minorEastAsia" w:hint="eastAsia"/>
          <w:b/>
          <w:sz w:val="24"/>
          <w:szCs w:val="21"/>
        </w:rPr>
        <w:t>2.1.3.2</w:t>
      </w:r>
      <w:r>
        <w:rPr>
          <w:rFonts w:eastAsiaTheme="minorEastAsia" w:hAnsiTheme="minorEastAsia"/>
          <w:b/>
          <w:sz w:val="24"/>
          <w:szCs w:val="21"/>
        </w:rPr>
        <w:t>绿色植物的光合作用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一、自主学习目标及范围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学习目标：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、概述光合作用的原料，产物条件和场所。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、举例说出绿色植物光合作用原理在生产上的应用。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学习范围：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预习课本的内容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二、自主学习要点</w:t>
      </w:r>
    </w:p>
    <w:p>
      <w:pPr>
        <w:pStyle w:val="PlainText"/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</w:rPr>
        <w:t>1</w:t>
      </w:r>
      <w:r>
        <w:rPr>
          <w:rFonts w:ascii="Times New Roman" w:eastAsiaTheme="minorEastAsia" w:hAnsiTheme="minorEastAsia" w:cs="Times New Roman"/>
        </w:rPr>
        <w:t>、探究活动：二氧化碳是光合作用的原料</w:t>
      </w:r>
    </w:p>
    <w:p>
      <w:pPr>
        <w:pStyle w:val="PlainText"/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eastAsiaTheme="minorEastAsia" w:hAnsiTheme="minorEastAsia" w:cs="Times New Roman"/>
        </w:rPr>
        <w:t>具体探究过程见</w:t>
      </w:r>
      <w:r>
        <w:rPr>
          <w:rFonts w:ascii="Times New Roman" w:hAnsi="Times New Roman" w:eastAsiaTheme="minorEastAsia" w:cs="Times New Roman"/>
        </w:rPr>
        <w:t>66</w:t>
      </w:r>
      <w:r>
        <w:rPr>
          <w:rFonts w:ascii="Times New Roman" w:eastAsiaTheme="minorEastAsia" w:hAnsiTheme="minorEastAsia" w:cs="Times New Roman"/>
        </w:rPr>
        <w:t>页，该实验的变量是</w:t>
      </w:r>
      <w:r>
        <w:rPr>
          <w:rFonts w:ascii="Times New Roman" w:hAnsi="Times New Roman" w:eastAsiaTheme="minorEastAsia" w:cs="Times New Roman"/>
          <w:u w:val="single"/>
        </w:rPr>
        <w:t xml:space="preserve">                </w:t>
      </w:r>
      <w:r>
        <w:rPr>
          <w:rFonts w:ascii="Times New Roman" w:eastAsiaTheme="minorEastAsia" w:hAnsiTheme="minorEastAsia" w:cs="Times New Roman"/>
        </w:rPr>
        <w:t>，观察到的现象是</w:t>
      </w:r>
      <w:r>
        <w:rPr>
          <w:rFonts w:ascii="Times New Roman" w:hAnsi="Times New Roman" w:eastAsiaTheme="minorEastAsia" w:cs="Times New Roman"/>
          <w:u w:val="single"/>
        </w:rPr>
        <w:t xml:space="preserve">    </w:t>
      </w:r>
      <w:r>
        <w:rPr>
          <w:rFonts w:ascii="Times New Roman" w:eastAsiaTheme="minorEastAsia" w:hAnsiTheme="minorEastAsia" w:cs="Times New Roman"/>
        </w:rPr>
        <w:t>比</w:t>
      </w:r>
      <w:r>
        <w:rPr>
          <w:rFonts w:ascii="Times New Roman" w:hAnsi="Times New Roman" w:eastAsiaTheme="minorEastAsia" w:cs="Times New Roman"/>
          <w:u w:val="single"/>
        </w:rPr>
        <w:t xml:space="preserve">    </w:t>
      </w:r>
      <w:r>
        <w:rPr>
          <w:rFonts w:ascii="Times New Roman" w:eastAsiaTheme="minorEastAsia" w:hAnsiTheme="minorEastAsia" w:cs="Times New Roman"/>
        </w:rPr>
        <w:t>到达标记处的时间短，得出的结论是</w:t>
      </w:r>
      <w:r>
        <w:rPr>
          <w:rFonts w:ascii="Times New Roman" w:hAnsi="Times New Roman" w:eastAsiaTheme="minorEastAsia" w:cs="Times New Roman"/>
          <w:u w:val="single"/>
        </w:rPr>
        <w:t xml:space="preserve">                        </w:t>
      </w:r>
      <w:r>
        <w:rPr>
          <w:rFonts w:ascii="Times New Roman" w:eastAsiaTheme="minorEastAsia" w:hAnsiTheme="minorEastAsia" w:cs="Times New Roman"/>
        </w:rPr>
        <w:t>。</w:t>
      </w:r>
    </w:p>
    <w:p>
      <w:pPr>
        <w:pStyle w:val="PlainText"/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</w:rPr>
        <w:t>2</w:t>
      </w:r>
      <w:r>
        <w:rPr>
          <w:rFonts w:ascii="Times New Roman" w:eastAsiaTheme="minorEastAsia" w:hAnsiTheme="minorEastAsia" w:cs="Times New Roman"/>
        </w:rPr>
        <w:t>、光合作用的原料除了二氧化碳还有</w:t>
      </w:r>
      <w:r>
        <w:rPr>
          <w:rFonts w:ascii="Times New Roman" w:hAnsi="Times New Roman" w:eastAsiaTheme="minorEastAsia" w:cs="Times New Roman"/>
          <w:u w:val="single"/>
        </w:rPr>
        <w:t xml:space="preserve">          </w:t>
      </w:r>
      <w:r>
        <w:rPr>
          <w:rFonts w:ascii="Times New Roman" w:eastAsiaTheme="minorEastAsia" w:hAnsiTheme="minorEastAsia" w:cs="Times New Roman"/>
        </w:rPr>
        <w:t>。</w:t>
      </w:r>
    </w:p>
    <w:p>
      <w:pPr>
        <w:pStyle w:val="PlainText"/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</w:rPr>
        <w:t>3</w:t>
      </w:r>
      <w:r>
        <w:rPr>
          <w:rFonts w:ascii="Times New Roman" w:eastAsiaTheme="minorEastAsia" w:hAnsiTheme="minorEastAsia" w:cs="Times New Roman"/>
        </w:rPr>
        <w:t>、总结得出：光合作用的概念：绿色植物通过</w:t>
      </w:r>
      <w:r>
        <w:rPr>
          <w:rFonts w:ascii="Times New Roman" w:hAnsi="Times New Roman" w:eastAsiaTheme="minorEastAsia" w:cs="Times New Roman"/>
          <w:u w:val="single"/>
        </w:rPr>
        <w:t xml:space="preserve">           </w:t>
      </w:r>
      <w:r>
        <w:rPr>
          <w:rFonts w:ascii="Times New Roman" w:eastAsiaTheme="minorEastAsia" w:hAnsiTheme="minorEastAsia" w:cs="Times New Roman"/>
        </w:rPr>
        <w:t>，利用</w:t>
      </w:r>
      <w:r>
        <w:rPr>
          <w:rFonts w:ascii="Times New Roman" w:hAnsi="Times New Roman" w:eastAsiaTheme="minorEastAsia" w:cs="Times New Roman"/>
          <w:u w:val="single"/>
        </w:rPr>
        <w:t xml:space="preserve">      </w:t>
      </w:r>
      <w:r>
        <w:rPr>
          <w:rFonts w:ascii="Times New Roman" w:eastAsiaTheme="minorEastAsia" w:hAnsiTheme="minorEastAsia" w:cs="Times New Roman"/>
        </w:rPr>
        <w:t>，把</w:t>
      </w:r>
      <w:r>
        <w:rPr>
          <w:rFonts w:ascii="Times New Roman" w:hAnsi="Times New Roman" w:eastAsiaTheme="minorEastAsia" w:cs="Times New Roman"/>
          <w:u w:val="single"/>
        </w:rPr>
        <w:t xml:space="preserve">       </w:t>
      </w:r>
      <w:r>
        <w:rPr>
          <w:rFonts w:ascii="Times New Roman" w:eastAsiaTheme="minorEastAsia" w:hAnsiTheme="minorEastAsia" w:cs="Times New Roman"/>
        </w:rPr>
        <w:t>和</w:t>
      </w:r>
    </w:p>
    <w:p>
      <w:pPr>
        <w:pStyle w:val="PlainText"/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eastAsiaTheme="minorEastAsia" w:hAnsiTheme="minorEastAsia" w:cs="Times New Roman"/>
        </w:rPr>
        <w:t>转化成储存着能量的</w:t>
      </w:r>
      <w:r>
        <w:rPr>
          <w:rFonts w:ascii="Times New Roman" w:hAnsi="Times New Roman" w:eastAsiaTheme="minorEastAsia" w:cs="Times New Roman"/>
          <w:u w:val="single"/>
        </w:rPr>
        <w:t xml:space="preserve">           </w:t>
      </w:r>
      <w:r>
        <w:rPr>
          <w:rFonts w:ascii="Times New Roman" w:eastAsiaTheme="minorEastAsia" w:hAnsiTheme="minorEastAsia" w:cs="Times New Roman"/>
        </w:rPr>
        <w:t>（主要是</w:t>
      </w:r>
      <w:r>
        <w:rPr>
          <w:rFonts w:ascii="Times New Roman" w:hAnsi="Times New Roman" w:eastAsiaTheme="minorEastAsia" w:cs="Times New Roman"/>
          <w:u w:val="single"/>
        </w:rPr>
        <w:t xml:space="preserve">          </w:t>
      </w:r>
      <w:r>
        <w:rPr>
          <w:rFonts w:ascii="Times New Roman" w:eastAsiaTheme="minorEastAsia" w:hAnsiTheme="minorEastAsia" w:cs="Times New Roman"/>
        </w:rPr>
        <w:t>），并且释放</w:t>
      </w:r>
      <w:r>
        <w:rPr>
          <w:rFonts w:ascii="Times New Roman" w:hAnsi="Times New Roman" w:eastAsiaTheme="minorEastAsia" w:cs="Times New Roman"/>
          <w:u w:val="single"/>
        </w:rPr>
        <w:t xml:space="preserve">        </w:t>
      </w:r>
      <w:r>
        <w:rPr>
          <w:rFonts w:ascii="Times New Roman" w:eastAsiaTheme="minorEastAsia" w:hAnsiTheme="minorEastAsia" w:cs="Times New Roman"/>
        </w:rPr>
        <w:t>的过程。</w:t>
      </w:r>
    </w:p>
    <w:p>
      <w:pPr>
        <w:pStyle w:val="PlainText"/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eastAsiaTheme="minorEastAsia" w:hAnsiTheme="minorEastAsia" w:cs="Times New Roman"/>
        </w:rPr>
        <w:t>光合作用的反应式：</w:t>
      </w:r>
    </w:p>
    <w:p>
      <w:pPr>
        <w:pStyle w:val="PlainText"/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eastAsiaTheme="minorEastAsia" w:hAnsiTheme="minorEastAsia" w:cs="Times New Roman"/>
        </w:rPr>
        <w:t>光合作用的原料：</w:t>
      </w:r>
      <w:r>
        <w:rPr>
          <w:rFonts w:ascii="Times New Roman" w:hAnsi="Times New Roman" w:eastAsiaTheme="minorEastAsia" w:cs="Times New Roman"/>
          <w:u w:val="single"/>
        </w:rPr>
        <w:t xml:space="preserve">                         </w:t>
      </w:r>
      <w:r>
        <w:rPr>
          <w:rFonts w:ascii="Times New Roman" w:eastAsiaTheme="minorEastAsia" w:hAnsiTheme="minorEastAsia" w:cs="Times New Roman"/>
        </w:rPr>
        <w:t>光合作用的产物：</w:t>
      </w:r>
    </w:p>
    <w:p>
      <w:pPr>
        <w:pStyle w:val="PlainText"/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eastAsiaTheme="minorEastAsia" w:hAnsiTheme="minorEastAsia" w:cs="Times New Roman"/>
        </w:rPr>
        <w:t>光合作用的条件：</w:t>
      </w:r>
      <w:r>
        <w:rPr>
          <w:rFonts w:ascii="Times New Roman" w:hAnsi="Times New Roman" w:eastAsiaTheme="minorEastAsia" w:cs="Times New Roman"/>
          <w:u w:val="single"/>
        </w:rPr>
        <w:t xml:space="preserve">       </w:t>
      </w:r>
      <w:r>
        <w:rPr>
          <w:rFonts w:ascii="Times New Roman" w:eastAsiaTheme="minorEastAsia" w:hAnsiTheme="minorEastAsia" w:cs="Times New Roman"/>
        </w:rPr>
        <w:t>光合作用的场所：</w:t>
      </w:r>
    </w:p>
    <w:p>
      <w:pPr>
        <w:pStyle w:val="PlainText"/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  <w:b/>
        </w:rPr>
      </w:pPr>
      <w:r>
        <w:rPr>
          <w:rFonts w:ascii="Times New Roman" w:hAnsi="Times New Roman" w:eastAsiaTheme="minorEastAsia" w:cs="Times New Roman"/>
        </w:rPr>
        <w:t>4</w:t>
      </w:r>
      <w:r>
        <w:rPr>
          <w:rFonts w:ascii="Times New Roman" w:eastAsiaTheme="minorEastAsia" w:hAnsiTheme="minorEastAsia" w:cs="Times New Roman"/>
        </w:rPr>
        <w:t>、光合作用的应用</w:t>
      </w:r>
      <w:r>
        <w:rPr>
          <w:rFonts w:ascii="Times New Roman" w:eastAsiaTheme="minorEastAsia" w:hAnsiTheme="minorEastAsia" w:cs="Times New Roman"/>
          <w:b/>
        </w:rPr>
        <w:t>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bCs/>
          <w:vanish/>
          <w:szCs w:val="21"/>
        </w:rPr>
      </w:pPr>
      <w:r>
        <w:rPr>
          <w:rFonts w:eastAsiaTheme="minorEastAsia" w:hAnsiTheme="minorEastAsia"/>
          <w:szCs w:val="21"/>
        </w:rPr>
        <w:t>农业生产上提高光合作用效率的方法有</w:t>
      </w:r>
      <w:r>
        <w:rPr>
          <w:rFonts w:eastAsiaTheme="minorEastAsia"/>
          <w:szCs w:val="21"/>
        </w:rPr>
        <w:t>____________</w: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/>
          <w:szCs w:val="21"/>
        </w:rPr>
        <w:t>____________</w:t>
      </w:r>
      <w:r>
        <w:rPr>
          <w:rFonts w:eastAsiaTheme="minorEastAsia" w:hAnsiTheme="minorEastAsia"/>
          <w:szCs w:val="21"/>
        </w:rPr>
        <w:t>等。</w:t>
      </w:r>
      <w:r>
        <w:rPr>
          <w:rFonts w:eastAsiaTheme="minorEastAsia"/>
          <w:b/>
          <w:bCs/>
          <w:vanish/>
          <w:szCs w:val="21"/>
        </w:rPr>
        <w:t>2</w:t>
      </w:r>
      <w:r>
        <w:rPr>
          <w:rFonts w:eastAsiaTheme="minorEastAsia" w:hAnsiTheme="minorEastAsia"/>
          <w:b/>
          <w:bCs/>
          <w:vanish/>
          <w:szCs w:val="21"/>
        </w:rPr>
        <w:t>、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三、自主学习检测</w:t>
      </w:r>
      <w:r>
        <w:rPr>
          <w:rFonts w:eastAsiaTheme="minorEastAsia"/>
          <w:b/>
          <w:szCs w:val="21"/>
        </w:rPr>
        <w:t>.</w:t>
      </w:r>
    </w:p>
    <w:p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</w:t>
      </w:r>
      <w:r>
        <w:rPr>
          <w:rFonts w:eastAsiaTheme="minorEastAsia" w:hAnsiTheme="minorEastAsia"/>
          <w:szCs w:val="21"/>
        </w:rPr>
        <w:t>一绿色植株在黑暗中放置</w:t>
      </w:r>
      <w:r>
        <w:rPr>
          <w:rFonts w:eastAsiaTheme="minorEastAsia"/>
          <w:szCs w:val="21"/>
        </w:rPr>
        <w:t>24</w:t>
      </w:r>
      <w:r>
        <w:rPr>
          <w:rFonts w:eastAsiaTheme="minorEastAsia" w:hAnsiTheme="minorEastAsia"/>
          <w:szCs w:val="21"/>
        </w:rPr>
        <w:t>小时，选择一片绿叶，把主叶脉剪断</w:t>
      </w:r>
      <w:r>
        <w:rPr>
          <w:rFonts w:eastAsiaTheme="minorEastAsia"/>
          <w:szCs w:val="21"/>
        </w:rPr>
        <w:t>(</w:t>
      </w:r>
      <w:r>
        <w:rPr>
          <w:rFonts w:eastAsiaTheme="minorEastAsia" w:hAnsiTheme="minorEastAsia"/>
          <w:szCs w:val="21"/>
        </w:rPr>
        <w:t>如图所示</w:t>
      </w:r>
      <w:r>
        <w:rPr>
          <w:rFonts w:eastAsiaTheme="minorEastAsia"/>
          <w:szCs w:val="21"/>
        </w:rPr>
        <w:t>)</w:t>
      </w:r>
      <w:r>
        <w:rPr>
          <w:rFonts w:eastAsiaTheme="minorEastAsia" w:hAnsiTheme="minorEastAsia"/>
          <w:szCs w:val="21"/>
        </w:rPr>
        <w:t>，然后将植株放在阳光下照射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～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小时，发现</w:t>
      </w: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区不能正常制造淀粉，其中原因是</w:t>
      </w: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区叶片缺少</w:t>
      </w:r>
    </w:p>
    <w:p>
      <w:pPr>
        <w:tabs>
          <w:tab w:val="left" w:pos="420"/>
          <w:tab w:val="left" w:pos="2520"/>
          <w:tab w:val="left" w:pos="4200"/>
          <w:tab w:val="left" w:pos="6090"/>
          <w:tab w:val="left" w:pos="7560"/>
        </w:tabs>
        <w:spacing w:line="360" w:lineRule="auto"/>
        <w:ind w:firstLine="420" w:firstLineChars="200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2514600" cy="895350"/>
            <wp:effectExtent l="1905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520"/>
          <w:tab w:val="left" w:pos="4305"/>
          <w:tab w:val="left" w:pos="6090"/>
          <w:tab w:val="left" w:pos="7560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．叶绿素　　　</w:t>
      </w:r>
      <w:r>
        <w:rPr>
          <w:rFonts w:eastAsiaTheme="minorEastAsia"/>
          <w:szCs w:val="21"/>
        </w:rPr>
        <w:t xml:space="preserve">         B</w:t>
      </w:r>
      <w:r>
        <w:rPr>
          <w:rFonts w:eastAsiaTheme="minorEastAsia" w:hAnsiTheme="minorEastAsia"/>
          <w:szCs w:val="21"/>
        </w:rPr>
        <w:t>．光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．二氧化碳　　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int="eastAsia"/>
          <w:szCs w:val="21"/>
        </w:rPr>
        <w:t xml:space="preserve">  </w:t>
      </w:r>
      <w:r>
        <w:rPr>
          <w:rFonts w:eastAsiaTheme="minorEastAsia"/>
          <w:szCs w:val="21"/>
        </w:rPr>
        <w:t xml:space="preserve">   D</w:t>
      </w:r>
      <w:r>
        <w:rPr>
          <w:rFonts w:eastAsiaTheme="minorEastAsia" w:hAnsiTheme="minorEastAsia"/>
          <w:szCs w:val="21"/>
        </w:rPr>
        <w:t>．水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2. </w:t>
      </w:r>
      <w:r>
        <w:rPr>
          <w:rFonts w:eastAsiaTheme="minorEastAsia" w:hAnsiTheme="minorEastAsia"/>
          <w:szCs w:val="21"/>
        </w:rPr>
        <w:t>王明种植的萝卜喜获丰收，使萝卜增产的物质主要来自（</w:t>
      </w:r>
      <w:r>
        <w:rPr>
          <w:rFonts w:eastAsiaTheme="minorEastAsia"/>
          <w:szCs w:val="21"/>
        </w:rPr>
        <w:t xml:space="preserve">     </w:t>
      </w:r>
      <w:r>
        <w:rPr>
          <w:rFonts w:eastAsiaTheme="minorEastAsia" w:hAnsiTheme="minorEastAsia"/>
          <w:szCs w:val="21"/>
        </w:rPr>
        <w:t>）。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A. </w:t>
      </w:r>
      <w:r>
        <w:rPr>
          <w:rFonts w:eastAsiaTheme="minorEastAsia" w:hAnsiTheme="minorEastAsia"/>
          <w:szCs w:val="21"/>
        </w:rPr>
        <w:t>土壤中的水分和无机盐</w:t>
      </w:r>
      <w:r>
        <w:rPr>
          <w:rFonts w:eastAsiaTheme="minorEastAsia"/>
          <w:szCs w:val="21"/>
        </w:rPr>
        <w:t xml:space="preserve">        B. </w:t>
      </w:r>
      <w:r>
        <w:rPr>
          <w:rFonts w:eastAsiaTheme="minorEastAsia" w:hAnsiTheme="minorEastAsia"/>
          <w:szCs w:val="21"/>
        </w:rPr>
        <w:t>土壤中的水分和空气中的二氧化碳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C. </w:t>
      </w:r>
      <w:r>
        <w:rPr>
          <w:rFonts w:eastAsiaTheme="minorEastAsia" w:hAnsiTheme="minorEastAsia"/>
          <w:szCs w:val="21"/>
        </w:rPr>
        <w:t>空气中的水分和二氧化碳</w:t>
      </w:r>
      <w:r>
        <w:rPr>
          <w:rFonts w:eastAsiaTheme="minorEastAsia"/>
          <w:szCs w:val="21"/>
        </w:rPr>
        <w:t xml:space="preserve">      D. </w:t>
      </w:r>
      <w:r>
        <w:rPr>
          <w:rFonts w:eastAsiaTheme="minorEastAsia" w:hAnsiTheme="minorEastAsia"/>
          <w:szCs w:val="21"/>
        </w:rPr>
        <w:t>空气中的二氧化碳和土壤中的有机物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3. </w:t>
      </w:r>
      <w:r>
        <w:rPr>
          <w:rFonts w:eastAsiaTheme="minorEastAsia" w:hAnsiTheme="minorEastAsia"/>
          <w:szCs w:val="21"/>
        </w:rPr>
        <w:t>冬季河水中见不到水绵，而春暖后就可见到水绵丝团漂浮在水面上，造成这种现象的原因是（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AnsiTheme="minorEastAsia"/>
          <w:szCs w:val="21"/>
        </w:rPr>
        <w:t>）。</w:t>
      </w:r>
    </w:p>
    <w:p>
      <w:pPr>
        <w:spacing w:line="360" w:lineRule="auto"/>
        <w:ind w:firstLine="420" w:firstLineChars="200"/>
        <w:jc w:val="left"/>
        <w:rPr>
          <w:rFonts w:eastAsiaTheme="minorEastAsia" w:hint="eastAsia"/>
          <w:szCs w:val="21"/>
        </w:rPr>
      </w:pPr>
      <w:r>
        <w:rPr>
          <w:rFonts w:eastAsiaTheme="minorEastAsia"/>
          <w:szCs w:val="21"/>
        </w:rPr>
        <w:t xml:space="preserve">A. </w:t>
      </w:r>
      <w:r>
        <w:rPr>
          <w:rFonts w:eastAsiaTheme="minorEastAsia" w:hAnsiTheme="minorEastAsia"/>
          <w:szCs w:val="21"/>
        </w:rPr>
        <w:t>水绵光合作用旺盛，放出大量的氧气</w:t>
      </w:r>
      <w:r>
        <w:rPr>
          <w:rFonts w:eastAsiaTheme="minorEastAsia"/>
          <w:szCs w:val="21"/>
        </w:rPr>
        <w:t xml:space="preserve">     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B. </w:t>
      </w:r>
      <w:r>
        <w:rPr>
          <w:rFonts w:eastAsiaTheme="minorEastAsia" w:hAnsiTheme="minorEastAsia"/>
          <w:szCs w:val="21"/>
        </w:rPr>
        <w:t>河水温度的升高</w:t>
      </w:r>
    </w:p>
    <w:p>
      <w:pPr>
        <w:spacing w:line="360" w:lineRule="auto"/>
        <w:ind w:firstLine="420" w:firstLineChars="200"/>
        <w:jc w:val="left"/>
        <w:rPr>
          <w:rFonts w:eastAsiaTheme="minorEastAsia" w:hint="eastAsia"/>
          <w:szCs w:val="21"/>
        </w:rPr>
      </w:pPr>
      <w:r>
        <w:rPr>
          <w:rFonts w:eastAsiaTheme="minorEastAsia"/>
          <w:szCs w:val="21"/>
        </w:rPr>
        <w:t xml:space="preserve">C. </w:t>
      </w:r>
      <w:r>
        <w:rPr>
          <w:rFonts w:eastAsiaTheme="minorEastAsia" w:hAnsiTheme="minorEastAsia"/>
          <w:szCs w:val="21"/>
        </w:rPr>
        <w:t>水绵的比重小于水的比重</w:t>
      </w:r>
      <w:r>
        <w:rPr>
          <w:rFonts w:eastAsiaTheme="minorEastAsia"/>
          <w:szCs w:val="21"/>
        </w:rPr>
        <w:t xml:space="preserve">            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D. </w:t>
      </w:r>
      <w:r>
        <w:rPr>
          <w:rFonts w:eastAsiaTheme="minorEastAsia" w:hAnsiTheme="minorEastAsia"/>
          <w:szCs w:val="21"/>
        </w:rPr>
        <w:t>春季呼吸作用加强，放出大量的二氧化碳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探究案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一、合作探究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探究一：光合作用的原料明确以下问题：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范</w:t>
      </w:r>
      <w:r>
        <w:rPr>
          <w:rFonts w:eastAsiaTheme="minorEastAsia"/>
          <w:szCs w:val="21"/>
        </w:rPr>
        <w:t>·</w:t>
      </w:r>
      <w:r>
        <w:rPr>
          <w:rFonts w:eastAsiaTheme="minorEastAsia" w:hAnsiTheme="minorEastAsia"/>
          <w:szCs w:val="21"/>
        </w:rPr>
        <w:t>海尔蒙特实验证明了光合作用需要哪种物质？</w:t>
      </w:r>
    </w:p>
    <w:p>
      <w:pPr>
        <w:spacing w:line="360" w:lineRule="auto"/>
        <w:ind w:firstLine="420" w:firstLineChars="200"/>
        <w:jc w:val="left"/>
        <w:rPr>
          <w:rFonts w:eastAsiaTheme="minorEastAsia" w:hint="eastAsia"/>
          <w:szCs w:val="21"/>
        </w:rPr>
      </w:pPr>
    </w:p>
    <w:p>
      <w:pPr>
        <w:spacing w:line="360" w:lineRule="auto"/>
        <w:ind w:firstLine="420" w:firstLineChars="200"/>
        <w:jc w:val="left"/>
        <w:rPr>
          <w:rFonts w:eastAsiaTheme="minorEastAsia" w:hint="eastAsia"/>
          <w:szCs w:val="21"/>
        </w:rPr>
      </w:pP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探究二：光合作用的实质和反应式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从光合作用的反应式中可以发现：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</w:t>
      </w:r>
      <w:r>
        <w:rPr>
          <w:rFonts w:eastAsiaTheme="minorEastAsia" w:hAnsiTheme="minorEastAsia"/>
          <w:szCs w:val="21"/>
        </w:rPr>
        <w:t>光合作用的原料是（</w:t>
      </w:r>
      <w:r>
        <w:rPr>
          <w:rFonts w:eastAsiaTheme="minorEastAsia"/>
          <w:szCs w:val="21"/>
        </w:rPr>
        <w:t xml:space="preserve">               </w:t>
      </w:r>
      <w:r>
        <w:rPr>
          <w:rFonts w:eastAsiaTheme="minorEastAsia" w:hAnsiTheme="minorEastAsia"/>
          <w:szCs w:val="21"/>
        </w:rPr>
        <w:t>）和（</w:t>
      </w:r>
      <w:r>
        <w:rPr>
          <w:rFonts w:eastAsiaTheme="minorEastAsia"/>
          <w:szCs w:val="21"/>
        </w:rPr>
        <w:t xml:space="preserve">             </w:t>
      </w:r>
      <w:r>
        <w:rPr>
          <w:rFonts w:eastAsiaTheme="minorEastAsia" w:hAnsiTheme="minorEastAsia"/>
          <w:szCs w:val="21"/>
        </w:rPr>
        <w:t>），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光合作用的产物是（</w:t>
      </w:r>
      <w:r>
        <w:rPr>
          <w:rFonts w:eastAsiaTheme="minorEastAsia"/>
          <w:szCs w:val="21"/>
        </w:rPr>
        <w:t xml:space="preserve">               </w:t>
      </w:r>
      <w:r>
        <w:rPr>
          <w:rFonts w:eastAsiaTheme="minorEastAsia" w:hAnsiTheme="minorEastAsia"/>
          <w:szCs w:val="21"/>
        </w:rPr>
        <w:t>）和（</w:t>
      </w:r>
      <w:r>
        <w:rPr>
          <w:rFonts w:eastAsiaTheme="minorEastAsia"/>
          <w:szCs w:val="21"/>
        </w:rPr>
        <w:t xml:space="preserve">             </w:t>
      </w:r>
      <w:r>
        <w:rPr>
          <w:rFonts w:eastAsiaTheme="minorEastAsia" w:hAnsiTheme="minorEastAsia"/>
          <w:szCs w:val="21"/>
        </w:rPr>
        <w:t>），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光合作用的必要条件是（</w:t>
      </w:r>
      <w:r>
        <w:rPr>
          <w:rFonts w:eastAsiaTheme="minorEastAsia"/>
          <w:szCs w:val="21"/>
        </w:rPr>
        <w:t xml:space="preserve">           </w:t>
      </w:r>
      <w:r>
        <w:rPr>
          <w:rFonts w:eastAsiaTheme="minorEastAsia" w:hAnsiTheme="minorEastAsia"/>
          <w:szCs w:val="21"/>
        </w:rPr>
        <w:t>），光合作用的场所是（</w:t>
      </w:r>
      <w:r>
        <w:rPr>
          <w:rFonts w:eastAsiaTheme="minorEastAsia"/>
          <w:szCs w:val="21"/>
        </w:rPr>
        <w:t xml:space="preserve">             </w:t>
      </w:r>
      <w:r>
        <w:rPr>
          <w:rFonts w:eastAsiaTheme="minorEastAsia" w:hAnsiTheme="minorEastAsia"/>
          <w:szCs w:val="21"/>
        </w:rPr>
        <w:t>）。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</w:t>
      </w:r>
      <w:r>
        <w:rPr>
          <w:rFonts w:eastAsiaTheme="minorEastAsia" w:hAnsiTheme="minorEastAsia"/>
          <w:szCs w:val="21"/>
        </w:rPr>
        <w:t>光合作用的实质包含了两个方面的转化：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一是物质转化过程，即由（</w:t>
      </w:r>
      <w:r>
        <w:rPr>
          <w:rFonts w:eastAsiaTheme="minorEastAsia"/>
          <w:szCs w:val="21"/>
        </w:rPr>
        <w:t xml:space="preserve">              </w:t>
      </w:r>
      <w:r>
        <w:rPr>
          <w:rFonts w:eastAsiaTheme="minorEastAsia" w:hAnsiTheme="minorEastAsia"/>
          <w:szCs w:val="21"/>
        </w:rPr>
        <w:t>）和（</w:t>
      </w:r>
      <w:r>
        <w:rPr>
          <w:rFonts w:eastAsiaTheme="minorEastAsia"/>
          <w:szCs w:val="21"/>
        </w:rPr>
        <w:t xml:space="preserve">         </w:t>
      </w:r>
      <w:r>
        <w:rPr>
          <w:rFonts w:eastAsiaTheme="minorEastAsia" w:hAnsiTheme="minorEastAsia"/>
          <w:szCs w:val="21"/>
        </w:rPr>
        <w:t>）等简单的无机物转化成淀粉等复杂的有机物，并释放出（</w:t>
      </w:r>
      <w:r>
        <w:rPr>
          <w:rFonts w:eastAsiaTheme="minorEastAsia"/>
          <w:szCs w:val="21"/>
        </w:rPr>
        <w:t xml:space="preserve">         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>;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二是能量转化过程，即把（</w:t>
      </w:r>
      <w:r>
        <w:rPr>
          <w:rFonts w:eastAsiaTheme="minorEastAsia"/>
          <w:szCs w:val="21"/>
        </w:rPr>
        <w:t xml:space="preserve">         </w:t>
      </w:r>
      <w:r>
        <w:rPr>
          <w:rFonts w:eastAsiaTheme="minorEastAsia" w:hAnsiTheme="minorEastAsia"/>
          <w:szCs w:val="21"/>
        </w:rPr>
        <w:t>）能转化成贮存在有机物中的（</w:t>
      </w:r>
      <w:r>
        <w:rPr>
          <w:rFonts w:eastAsiaTheme="minorEastAsia"/>
          <w:szCs w:val="21"/>
        </w:rPr>
        <w:t xml:space="preserve">         </w:t>
      </w:r>
      <w:r>
        <w:rPr>
          <w:rFonts w:eastAsiaTheme="minorEastAsia" w:hAnsiTheme="minorEastAsia"/>
          <w:szCs w:val="21"/>
        </w:rPr>
        <w:t>）能。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探究三：光合作用的应用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提高光合作用的方法有哪些？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二、随堂检测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、根据光合作用的原理，下列提高农作物产量的措施中，哪项与该原理有关（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AnsiTheme="minorEastAsia"/>
          <w:szCs w:val="21"/>
        </w:rPr>
        <w:t>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施用化肥</w:t>
      </w:r>
      <w:r>
        <w:rPr>
          <w:rFonts w:eastAsiaTheme="minorEastAsia"/>
          <w:szCs w:val="21"/>
        </w:rPr>
        <w:t xml:space="preserve">  B</w:t>
      </w:r>
      <w:r>
        <w:rPr>
          <w:rFonts w:eastAsiaTheme="minorEastAsia" w:hAnsiTheme="minorEastAsia"/>
          <w:szCs w:val="21"/>
        </w:rPr>
        <w:t>及时中耕松土</w:t>
      </w:r>
      <w:r>
        <w:rPr>
          <w:rFonts w:eastAsiaTheme="minorEastAsia"/>
          <w:szCs w:val="21"/>
        </w:rPr>
        <w:t xml:space="preserve">  C</w:t>
      </w:r>
      <w:r>
        <w:rPr>
          <w:rFonts w:eastAsiaTheme="minorEastAsia" w:hAnsiTheme="minorEastAsia"/>
          <w:szCs w:val="21"/>
        </w:rPr>
        <w:t>适时播种</w:t>
      </w:r>
      <w:r>
        <w:rPr>
          <w:rFonts w:eastAsiaTheme="minorEastAsia"/>
          <w:szCs w:val="21"/>
        </w:rPr>
        <w:t xml:space="preserve">  D</w:t>
      </w:r>
      <w:r>
        <w:rPr>
          <w:rFonts w:eastAsiaTheme="minorEastAsia" w:hAnsiTheme="minorEastAsia"/>
          <w:szCs w:val="21"/>
        </w:rPr>
        <w:t>合理密植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、在植物的细胞中，将无机物转变成淀粉等糖类的场所是（）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液泡</w:t>
      </w:r>
      <w:r>
        <w:rPr>
          <w:rFonts w:eastAsiaTheme="minorEastAsia"/>
          <w:szCs w:val="21"/>
        </w:rPr>
        <w:t xml:space="preserve">  B</w:t>
      </w:r>
      <w:r>
        <w:rPr>
          <w:rFonts w:eastAsiaTheme="minorEastAsia" w:hAnsiTheme="minorEastAsia"/>
          <w:szCs w:val="21"/>
        </w:rPr>
        <w:t>细胞质</w:t>
      </w:r>
      <w:r>
        <w:rPr>
          <w:rFonts w:eastAsiaTheme="minorEastAsia"/>
          <w:szCs w:val="21"/>
        </w:rPr>
        <w:t xml:space="preserve">  C</w:t>
      </w:r>
      <w:r>
        <w:rPr>
          <w:rFonts w:eastAsiaTheme="minorEastAsia" w:hAnsiTheme="minorEastAsia"/>
          <w:szCs w:val="21"/>
        </w:rPr>
        <w:t>叶绿体</w:t>
      </w:r>
      <w:r>
        <w:rPr>
          <w:rFonts w:eastAsiaTheme="minorEastAsia"/>
          <w:szCs w:val="21"/>
        </w:rPr>
        <w:t xml:space="preserve">  D</w:t>
      </w:r>
      <w:r>
        <w:rPr>
          <w:rFonts w:eastAsiaTheme="minorEastAsia" w:hAnsiTheme="minorEastAsia"/>
          <w:szCs w:val="21"/>
        </w:rPr>
        <w:t>细胞核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、光合作用的本质是（）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合成有机物，释放能量</w:t>
      </w:r>
      <w:r>
        <w:rPr>
          <w:rFonts w:eastAsiaTheme="minorEastAsia"/>
          <w:szCs w:val="21"/>
        </w:rPr>
        <w:t xml:space="preserve">   B</w:t>
      </w:r>
      <w:r>
        <w:rPr>
          <w:rFonts w:eastAsiaTheme="minorEastAsia" w:hAnsiTheme="minorEastAsia"/>
          <w:szCs w:val="21"/>
        </w:rPr>
        <w:t>合成有机物，贮存营养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分解有机物，释放能量</w:t>
      </w:r>
      <w:r>
        <w:rPr>
          <w:rFonts w:eastAsiaTheme="minorEastAsia"/>
          <w:szCs w:val="21"/>
        </w:rPr>
        <w:t xml:space="preserve">  D</w:t>
      </w:r>
      <w:r>
        <w:rPr>
          <w:rFonts w:eastAsiaTheme="minorEastAsia" w:hAnsiTheme="minorEastAsia"/>
          <w:szCs w:val="21"/>
        </w:rPr>
        <w:t>分解有机物，贮存能量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、为提高农作物的产量，提高光合效率，下列哪些做法是可取的？（</w:t>
      </w:r>
      <w:r>
        <w:rPr>
          <w:rFonts w:eastAsiaTheme="minorEastAsia"/>
          <w:szCs w:val="21"/>
        </w:rPr>
        <w:t xml:space="preserve">  </w:t>
      </w:r>
      <w:r>
        <w:rPr>
          <w:rFonts w:eastAsiaTheme="minorEastAsia" w:hAnsiTheme="minorEastAsia"/>
          <w:szCs w:val="21"/>
        </w:rPr>
        <w:t>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①合理密植②尽量密植③间作套种④大面积单一作物种植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①④　　</w:t>
      </w: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①③　　</w:t>
      </w: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②③　　</w:t>
      </w: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②④</w:t>
      </w:r>
    </w:p>
    <w:p>
      <w:pPr>
        <w:widowControl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 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A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随堂检测：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 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2. </w:t>
      </w:r>
      <w:r>
        <w:rPr>
          <w:rFonts w:eastAsiaTheme="minorEastAsia"/>
          <w:bCs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sectPr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9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  <customShpInfo spid="_x0000_s4097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237</Words>
  <Characters>1356</Characters>
  <Application>Microsoft Office Word</Application>
  <DocSecurity>0</DocSecurity>
  <Lines>11</Lines>
  <Paragraphs>3</Paragraphs>
  <ScaleCrop>false</ScaleCrop>
  <Company>Lenovo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2017-05-22T02:57:00Z</dcterms:created>
  <dcterms:modified xsi:type="dcterms:W3CDTF">2018-02-06T05:42:36Z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