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178D" w:rsidRDefault="007F3A85">
      <w:pPr>
        <w:pStyle w:val="1"/>
        <w:jc w:val="center"/>
      </w:pPr>
      <w:r>
        <w:t>第四单元检测卷</w:t>
      </w:r>
    </w:p>
    <w:p w:rsidR="0009178D" w:rsidRDefault="007F3A85">
      <w:pPr>
        <w:pStyle w:val="a5"/>
        <w:ind w:firstLineChars="200" w:firstLine="420"/>
        <w:jc w:val="center"/>
        <w:rPr>
          <w:rFonts w:ascii="Times New Roman" w:eastAsia="楷体_GB2312" w:hAnsi="Times New Roman" w:cs="Times New Roman"/>
        </w:rPr>
      </w:pPr>
      <w:r>
        <w:rPr>
          <w:rFonts w:ascii="Times New Roman" w:eastAsia="楷体_GB2312" w:hAnsi="Times New Roman" w:cs="Times New Roman"/>
        </w:rPr>
        <w:t>时间：</w:t>
      </w:r>
      <w:r>
        <w:rPr>
          <w:rFonts w:ascii="Times New Roman" w:eastAsia="楷体_GB2312" w:hAnsi="Times New Roman" w:cs="Times New Roman"/>
        </w:rPr>
        <w:t>45</w:t>
      </w:r>
      <w:r>
        <w:rPr>
          <w:rFonts w:ascii="Times New Roman" w:eastAsia="楷体_GB2312" w:hAnsi="Times New Roman" w:cs="Times New Roman"/>
        </w:rPr>
        <w:t>分钟　　满分：</w:t>
      </w:r>
      <w:r>
        <w:rPr>
          <w:rFonts w:ascii="Times New Roman" w:eastAsia="楷体_GB2312" w:hAnsi="Times New Roman" w:cs="Times New Roman"/>
        </w:rPr>
        <w:t>100</w:t>
      </w:r>
      <w:r>
        <w:rPr>
          <w:rFonts w:ascii="Times New Roman" w:eastAsia="楷体_GB2312" w:hAnsi="Times New Roman" w:cs="Times New Roman"/>
        </w:rPr>
        <w:t>分</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8"/>
        <w:gridCol w:w="606"/>
        <w:gridCol w:w="606"/>
        <w:gridCol w:w="606"/>
        <w:gridCol w:w="606"/>
        <w:gridCol w:w="606"/>
        <w:gridCol w:w="816"/>
      </w:tblGrid>
      <w:tr w:rsidR="0009178D">
        <w:trPr>
          <w:jc w:val="center"/>
        </w:trPr>
        <w:tc>
          <w:tcPr>
            <w:tcW w:w="1808" w:type="dxa"/>
            <w:shd w:val="clear" w:color="auto" w:fill="auto"/>
            <w:vAlign w:val="center"/>
          </w:tcPr>
          <w:p w:rsidR="0009178D" w:rsidRDefault="007F3A85">
            <w:pPr>
              <w:pStyle w:val="a5"/>
              <w:jc w:val="center"/>
              <w:rPr>
                <w:rFonts w:ascii="Times New Roman" w:eastAsia="黑体" w:hAnsi="Times New Roman" w:cs="Times New Roman"/>
              </w:rPr>
            </w:pPr>
            <w:r>
              <w:rPr>
                <w:rFonts w:ascii="Times New Roman" w:eastAsia="黑体" w:hAnsi="Times New Roman" w:cs="Times New Roman"/>
              </w:rPr>
              <w:t>题序</w:t>
            </w:r>
          </w:p>
        </w:tc>
        <w:tc>
          <w:tcPr>
            <w:tcW w:w="606" w:type="dxa"/>
            <w:shd w:val="clear" w:color="auto" w:fill="auto"/>
            <w:vAlign w:val="center"/>
          </w:tcPr>
          <w:p w:rsidR="0009178D" w:rsidRDefault="007F3A85">
            <w:pPr>
              <w:pStyle w:val="a5"/>
              <w:jc w:val="center"/>
              <w:rPr>
                <w:rFonts w:ascii="Times New Roman" w:eastAsia="黑体" w:hAnsi="Times New Roman" w:cs="Times New Roman"/>
              </w:rPr>
            </w:pPr>
            <w:r>
              <w:rPr>
                <w:rFonts w:ascii="Times New Roman" w:eastAsia="黑体" w:hAnsi="Times New Roman" w:cs="Times New Roman"/>
              </w:rPr>
              <w:t>一</w:t>
            </w:r>
          </w:p>
        </w:tc>
        <w:tc>
          <w:tcPr>
            <w:tcW w:w="606" w:type="dxa"/>
            <w:shd w:val="clear" w:color="auto" w:fill="auto"/>
            <w:vAlign w:val="center"/>
          </w:tcPr>
          <w:p w:rsidR="0009178D" w:rsidRDefault="007F3A85">
            <w:pPr>
              <w:pStyle w:val="a5"/>
              <w:jc w:val="center"/>
              <w:rPr>
                <w:rFonts w:ascii="Times New Roman" w:eastAsia="黑体" w:hAnsi="Times New Roman" w:cs="Times New Roman"/>
              </w:rPr>
            </w:pPr>
            <w:r>
              <w:rPr>
                <w:rFonts w:ascii="Times New Roman" w:eastAsia="黑体" w:hAnsi="Times New Roman" w:cs="Times New Roman"/>
              </w:rPr>
              <w:t>二</w:t>
            </w:r>
          </w:p>
        </w:tc>
        <w:tc>
          <w:tcPr>
            <w:tcW w:w="606" w:type="dxa"/>
            <w:shd w:val="clear" w:color="auto" w:fill="auto"/>
            <w:vAlign w:val="center"/>
          </w:tcPr>
          <w:p w:rsidR="0009178D" w:rsidRDefault="007F3A85">
            <w:pPr>
              <w:pStyle w:val="a5"/>
              <w:jc w:val="center"/>
              <w:rPr>
                <w:rFonts w:ascii="Times New Roman" w:eastAsia="黑体" w:hAnsi="Times New Roman" w:cs="Times New Roman"/>
              </w:rPr>
            </w:pPr>
            <w:r>
              <w:rPr>
                <w:rFonts w:ascii="Times New Roman" w:eastAsia="黑体" w:hAnsi="Times New Roman" w:cs="Times New Roman"/>
              </w:rPr>
              <w:t>三</w:t>
            </w:r>
          </w:p>
        </w:tc>
        <w:tc>
          <w:tcPr>
            <w:tcW w:w="606" w:type="dxa"/>
            <w:shd w:val="clear" w:color="auto" w:fill="auto"/>
            <w:vAlign w:val="center"/>
          </w:tcPr>
          <w:p w:rsidR="0009178D" w:rsidRDefault="007F3A85">
            <w:pPr>
              <w:pStyle w:val="a5"/>
              <w:jc w:val="center"/>
              <w:rPr>
                <w:rFonts w:ascii="Times New Roman" w:eastAsia="黑体" w:hAnsi="Times New Roman" w:cs="Times New Roman"/>
              </w:rPr>
            </w:pPr>
            <w:r>
              <w:rPr>
                <w:rFonts w:ascii="Times New Roman" w:eastAsia="黑体" w:hAnsi="Times New Roman" w:cs="Times New Roman"/>
              </w:rPr>
              <w:t>四</w:t>
            </w:r>
          </w:p>
        </w:tc>
        <w:tc>
          <w:tcPr>
            <w:tcW w:w="606" w:type="dxa"/>
            <w:shd w:val="clear" w:color="auto" w:fill="auto"/>
            <w:vAlign w:val="center"/>
          </w:tcPr>
          <w:p w:rsidR="0009178D" w:rsidRDefault="007F3A85">
            <w:pPr>
              <w:pStyle w:val="a5"/>
              <w:jc w:val="center"/>
              <w:rPr>
                <w:rFonts w:ascii="Times New Roman" w:eastAsia="黑体" w:hAnsi="Times New Roman" w:cs="Times New Roman"/>
              </w:rPr>
            </w:pPr>
            <w:r>
              <w:rPr>
                <w:rFonts w:ascii="Times New Roman" w:eastAsia="黑体" w:hAnsi="Times New Roman" w:cs="Times New Roman"/>
              </w:rPr>
              <w:t>五</w:t>
            </w:r>
          </w:p>
        </w:tc>
        <w:tc>
          <w:tcPr>
            <w:tcW w:w="816" w:type="dxa"/>
            <w:shd w:val="clear" w:color="auto" w:fill="auto"/>
            <w:vAlign w:val="center"/>
          </w:tcPr>
          <w:p w:rsidR="0009178D" w:rsidRDefault="007F3A85">
            <w:pPr>
              <w:pStyle w:val="a5"/>
              <w:jc w:val="center"/>
              <w:rPr>
                <w:rFonts w:ascii="Times New Roman" w:eastAsia="黑体" w:hAnsi="Times New Roman" w:cs="Times New Roman"/>
              </w:rPr>
            </w:pPr>
            <w:r>
              <w:rPr>
                <w:rFonts w:ascii="Times New Roman" w:eastAsia="黑体" w:hAnsi="Times New Roman" w:cs="Times New Roman"/>
              </w:rPr>
              <w:t>总分</w:t>
            </w:r>
          </w:p>
        </w:tc>
      </w:tr>
      <w:tr w:rsidR="0009178D">
        <w:trPr>
          <w:jc w:val="center"/>
        </w:trPr>
        <w:tc>
          <w:tcPr>
            <w:tcW w:w="1808" w:type="dxa"/>
            <w:shd w:val="clear" w:color="auto" w:fill="auto"/>
            <w:vAlign w:val="center"/>
          </w:tcPr>
          <w:p w:rsidR="0009178D" w:rsidRDefault="007F3A85">
            <w:pPr>
              <w:pStyle w:val="a5"/>
              <w:jc w:val="center"/>
              <w:rPr>
                <w:rFonts w:ascii="Times New Roman" w:eastAsia="黑体" w:hAnsi="Times New Roman" w:cs="Times New Roman"/>
              </w:rPr>
            </w:pPr>
            <w:r>
              <w:rPr>
                <w:rFonts w:ascii="Times New Roman" w:eastAsia="黑体" w:hAnsi="Times New Roman" w:cs="Times New Roman"/>
              </w:rPr>
              <w:t>得分</w:t>
            </w:r>
          </w:p>
        </w:tc>
        <w:tc>
          <w:tcPr>
            <w:tcW w:w="606" w:type="dxa"/>
            <w:shd w:val="clear" w:color="auto" w:fill="auto"/>
            <w:vAlign w:val="center"/>
          </w:tcPr>
          <w:p w:rsidR="0009178D" w:rsidRDefault="0009178D">
            <w:pPr>
              <w:pStyle w:val="a5"/>
              <w:jc w:val="center"/>
              <w:rPr>
                <w:rFonts w:ascii="Times New Roman" w:eastAsia="黑体" w:hAnsi="Times New Roman" w:cs="Times New Roman"/>
              </w:rPr>
            </w:pPr>
          </w:p>
        </w:tc>
        <w:tc>
          <w:tcPr>
            <w:tcW w:w="606" w:type="dxa"/>
            <w:shd w:val="clear" w:color="auto" w:fill="auto"/>
            <w:vAlign w:val="center"/>
          </w:tcPr>
          <w:p w:rsidR="0009178D" w:rsidRDefault="0009178D">
            <w:pPr>
              <w:pStyle w:val="a5"/>
              <w:jc w:val="center"/>
              <w:rPr>
                <w:rFonts w:ascii="Times New Roman" w:eastAsia="黑体" w:hAnsi="Times New Roman" w:cs="Times New Roman"/>
              </w:rPr>
            </w:pPr>
          </w:p>
        </w:tc>
        <w:tc>
          <w:tcPr>
            <w:tcW w:w="606" w:type="dxa"/>
            <w:shd w:val="clear" w:color="auto" w:fill="auto"/>
            <w:vAlign w:val="center"/>
          </w:tcPr>
          <w:p w:rsidR="0009178D" w:rsidRDefault="0009178D">
            <w:pPr>
              <w:pStyle w:val="a5"/>
              <w:jc w:val="center"/>
              <w:rPr>
                <w:rFonts w:ascii="Times New Roman" w:eastAsia="黑体" w:hAnsi="Times New Roman" w:cs="Times New Roman"/>
              </w:rPr>
            </w:pPr>
          </w:p>
        </w:tc>
        <w:tc>
          <w:tcPr>
            <w:tcW w:w="606" w:type="dxa"/>
            <w:shd w:val="clear" w:color="auto" w:fill="auto"/>
            <w:vAlign w:val="center"/>
          </w:tcPr>
          <w:p w:rsidR="0009178D" w:rsidRDefault="0009178D">
            <w:pPr>
              <w:pStyle w:val="a5"/>
              <w:jc w:val="center"/>
              <w:rPr>
                <w:rFonts w:ascii="Times New Roman" w:eastAsia="黑体" w:hAnsi="Times New Roman" w:cs="Times New Roman"/>
              </w:rPr>
            </w:pPr>
          </w:p>
        </w:tc>
        <w:tc>
          <w:tcPr>
            <w:tcW w:w="606" w:type="dxa"/>
            <w:shd w:val="clear" w:color="auto" w:fill="auto"/>
            <w:vAlign w:val="center"/>
          </w:tcPr>
          <w:p w:rsidR="0009178D" w:rsidRDefault="0009178D">
            <w:pPr>
              <w:pStyle w:val="a5"/>
              <w:jc w:val="center"/>
              <w:rPr>
                <w:rFonts w:ascii="Times New Roman" w:eastAsia="黑体" w:hAnsi="Times New Roman" w:cs="Times New Roman"/>
              </w:rPr>
            </w:pPr>
          </w:p>
        </w:tc>
        <w:tc>
          <w:tcPr>
            <w:tcW w:w="816" w:type="dxa"/>
            <w:shd w:val="clear" w:color="auto" w:fill="auto"/>
            <w:vAlign w:val="center"/>
          </w:tcPr>
          <w:p w:rsidR="0009178D" w:rsidRDefault="0009178D">
            <w:pPr>
              <w:pStyle w:val="a5"/>
              <w:jc w:val="center"/>
              <w:rPr>
                <w:rFonts w:ascii="Times New Roman" w:eastAsia="黑体" w:hAnsi="Times New Roman" w:cs="Times New Roman"/>
              </w:rPr>
            </w:pPr>
          </w:p>
        </w:tc>
      </w:tr>
    </w:tbl>
    <w:p w:rsidR="0009178D" w:rsidRDefault="0009178D">
      <w:pPr>
        <w:pStyle w:val="a5"/>
        <w:rPr>
          <w:rFonts w:ascii="Times New Roman" w:eastAsia="黑体" w:hAnsi="Times New Roman" w:cs="Times New Roman"/>
        </w:rPr>
      </w:pPr>
    </w:p>
    <w:p w:rsidR="0009178D" w:rsidRDefault="007F3A85">
      <w:pPr>
        <w:pStyle w:val="a5"/>
        <w:rPr>
          <w:rFonts w:ascii="Times New Roman" w:hAnsi="Times New Roman" w:cs="Times New Roman"/>
        </w:rPr>
      </w:pPr>
      <w:r>
        <w:rPr>
          <w:rFonts w:ascii="Times New Roman" w:eastAsia="黑体" w:hAnsi="Times New Roman" w:cs="Times New Roman"/>
        </w:rPr>
        <w:t>一、单项选择题</w:t>
      </w:r>
      <w:r>
        <w:rPr>
          <w:rFonts w:ascii="Times New Roman" w:eastAsia="黑体" w:hAnsi="Times New Roman" w:cs="Times New Roman"/>
        </w:rPr>
        <w:t>(</w:t>
      </w:r>
      <w:r>
        <w:rPr>
          <w:rFonts w:ascii="Times New Roman" w:eastAsia="黑体" w:hAnsi="Times New Roman" w:cs="Times New Roman"/>
        </w:rPr>
        <w:t>每小题</w:t>
      </w:r>
      <w:r>
        <w:rPr>
          <w:rFonts w:ascii="Times New Roman" w:eastAsia="黑体" w:hAnsi="Times New Roman" w:cs="Times New Roman"/>
        </w:rPr>
        <w:t>3</w:t>
      </w:r>
      <w:r>
        <w:rPr>
          <w:rFonts w:ascii="Times New Roman" w:eastAsia="黑体" w:hAnsi="Times New Roman" w:cs="Times New Roman"/>
        </w:rPr>
        <w:t>分，共</w:t>
      </w:r>
      <w:r>
        <w:rPr>
          <w:rFonts w:ascii="Times New Roman" w:eastAsia="黑体" w:hAnsi="Times New Roman" w:cs="Times New Roman"/>
        </w:rPr>
        <w:t>45</w:t>
      </w:r>
      <w:r>
        <w:rPr>
          <w:rFonts w:ascii="Times New Roman" w:eastAsia="黑体" w:hAnsi="Times New Roman" w:cs="Times New Roman"/>
        </w:rPr>
        <w:t>分</w:t>
      </w:r>
      <w:r>
        <w:rPr>
          <w:rFonts w:ascii="Times New Roman" w:eastAsia="黑体" w:hAnsi="Times New Roman" w:cs="Times New Roman"/>
        </w:rPr>
        <w:t>)</w:t>
      </w:r>
    </w:p>
    <w:p w:rsidR="0009178D" w:rsidRDefault="007F3A85">
      <w:pPr>
        <w:pStyle w:val="a5"/>
        <w:rPr>
          <w:rFonts w:ascii="Times New Roman" w:hAnsi="Times New Roman" w:cs="Times New Roman"/>
        </w:rPr>
      </w:pPr>
      <w:r>
        <w:rPr>
          <w:rFonts w:ascii="Times New Roman" w:hAnsi="Times New Roman" w:cs="Times New Roman"/>
        </w:rPr>
        <w:t>1</w:t>
      </w:r>
      <w:r>
        <w:rPr>
          <w:rFonts w:ascii="Times New Roman" w:hAnsi="Times New Roman" w:cs="Times New Roman"/>
        </w:rPr>
        <w:t>．生活中，调节社会关系的行为规范有很多，下图体现的是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09178D">
      <w:pPr>
        <w:pStyle w:val="a5"/>
        <w:ind w:firstLineChars="200" w:firstLine="420"/>
        <w:jc w:val="center"/>
        <w:rPr>
          <w:rFonts w:ascii="Times New Roman" w:hAnsi="Times New Roman" w:cs="Times New Roman"/>
        </w:rPr>
      </w:pPr>
      <w:r>
        <w:rPr>
          <w:rFonts w:ascii="Times New Roman" w:hAnsi="Times New Roman" w:cs="Times New Roman"/>
        </w:rPr>
        <w:fldChar w:fldCharType="begin"/>
      </w:r>
      <w:r w:rsidR="007F3A85">
        <w:rPr>
          <w:rFonts w:ascii="Times New Roman" w:hAnsi="Times New Roman" w:cs="Times New Roman"/>
        </w:rPr>
        <w:instrText>INCLUDEPICTURE"R7DSJ5.TIF"</w:instrText>
      </w:r>
      <w:r>
        <w:rPr>
          <w:rFonts w:ascii="Times New Roman" w:hAnsi="Times New Roman" w:cs="Times New Roman"/>
        </w:rPr>
        <w:fldChar w:fldCharType="separate"/>
      </w:r>
      <w:r w:rsidR="007F3A85">
        <w:rPr>
          <w:rFonts w:ascii="Times New Roman" w:hAnsi="Times New Roman" w:cs="Times New Roman"/>
          <w:noProof/>
        </w:rPr>
        <w:drawing>
          <wp:inline distT="0" distB="0" distL="114300" distR="114300">
            <wp:extent cx="1911350" cy="795655"/>
            <wp:effectExtent l="0" t="0" r="12700" b="444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8" r:link="rId9" cstate="print"/>
                    <a:stretch>
                      <a:fillRect/>
                    </a:stretch>
                  </pic:blipFill>
                  <pic:spPr>
                    <a:xfrm>
                      <a:off x="0" y="0"/>
                      <a:ext cx="1911350" cy="795655"/>
                    </a:xfrm>
                    <a:prstGeom prst="rect">
                      <a:avLst/>
                    </a:prstGeom>
                    <a:noFill/>
                    <a:ln w="9525">
                      <a:noFill/>
                    </a:ln>
                  </pic:spPr>
                </pic:pic>
              </a:graphicData>
            </a:graphic>
          </wp:inline>
        </w:drawing>
      </w:r>
      <w:r>
        <w:rPr>
          <w:rFonts w:ascii="Times New Roman" w:hAnsi="Times New Roman" w:cs="Times New Roman"/>
        </w:rPr>
        <w:fldChar w:fldCharType="end"/>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．纪律</w:t>
      </w:r>
      <w:r>
        <w:rPr>
          <w:rFonts w:ascii="Times New Roman" w:hAnsi="Times New Roman" w:cs="Times New Roman"/>
        </w:rPr>
        <w:t xml:space="preserve">  B</w:t>
      </w:r>
      <w:r>
        <w:rPr>
          <w:rFonts w:ascii="Times New Roman" w:hAnsi="Times New Roman" w:cs="Times New Roman"/>
        </w:rPr>
        <w:t>．道德</w:t>
      </w:r>
      <w:r>
        <w:rPr>
          <w:rFonts w:ascii="Times New Roman" w:hAnsi="Times New Roman" w:cs="Times New Roman"/>
        </w:rPr>
        <w:t xml:space="preserve">  C</w:t>
      </w:r>
      <w:r>
        <w:rPr>
          <w:rFonts w:ascii="Times New Roman" w:hAnsi="Times New Roman" w:cs="Times New Roman"/>
        </w:rPr>
        <w:t>．法律</w:t>
      </w:r>
      <w:r>
        <w:rPr>
          <w:rFonts w:ascii="Times New Roman" w:hAnsi="Times New Roman" w:cs="Times New Roman"/>
        </w:rPr>
        <w:t xml:space="preserve">  D</w:t>
      </w:r>
      <w:r>
        <w:rPr>
          <w:rFonts w:ascii="Times New Roman" w:hAnsi="Times New Roman" w:cs="Times New Roman"/>
        </w:rPr>
        <w:t>．友情</w:t>
      </w:r>
    </w:p>
    <w:p w:rsidR="0009178D" w:rsidRDefault="007F3A85">
      <w:pPr>
        <w:pStyle w:val="a5"/>
        <w:rPr>
          <w:rFonts w:ascii="Times New Roman" w:hAnsi="Times New Roman" w:cs="Times New Roman"/>
        </w:rPr>
      </w:pPr>
      <w:r>
        <w:rPr>
          <w:rFonts w:ascii="Times New Roman" w:hAnsi="Times New Roman" w:cs="Times New Roman"/>
        </w:rPr>
        <w:t>2</w:t>
      </w:r>
      <w:r>
        <w:rPr>
          <w:rFonts w:ascii="Times New Roman" w:hAnsi="Times New Roman" w:cs="Times New Roman"/>
        </w:rPr>
        <w:t>．作为一名中学生，下面与我们的生活息息相关的法律有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firstLineChars="200" w:firstLine="420"/>
        <w:rPr>
          <w:rFonts w:ascii="Times New Roman" w:hAnsi="Times New Roman" w:cs="Times New Roman"/>
        </w:rPr>
      </w:pPr>
      <w:r>
        <w:rPr>
          <w:rFonts w:hAnsi="宋体" w:cs="Times New Roman"/>
        </w:rPr>
        <w:t>①</w:t>
      </w:r>
      <w:r>
        <w:rPr>
          <w:rFonts w:ascii="Times New Roman" w:hAnsi="Times New Roman" w:cs="Times New Roman"/>
        </w:rPr>
        <w:t xml:space="preserve">未成年人保护法　</w:t>
      </w:r>
      <w:r>
        <w:rPr>
          <w:rFonts w:hAnsi="宋体" w:cs="Times New Roman"/>
        </w:rPr>
        <w:t>②</w:t>
      </w:r>
      <w:r>
        <w:rPr>
          <w:rFonts w:ascii="Times New Roman" w:hAnsi="Times New Roman" w:cs="Times New Roman"/>
        </w:rPr>
        <w:t xml:space="preserve">义务教育法　</w:t>
      </w:r>
      <w:r>
        <w:rPr>
          <w:rFonts w:hAnsi="宋体" w:cs="Times New Roman"/>
        </w:rPr>
        <w:t>③</w:t>
      </w:r>
      <w:r>
        <w:rPr>
          <w:rFonts w:ascii="Times New Roman" w:hAnsi="Times New Roman" w:cs="Times New Roman"/>
        </w:rPr>
        <w:t xml:space="preserve">居民身份证法　</w:t>
      </w:r>
      <w:r>
        <w:rPr>
          <w:rFonts w:hAnsi="宋体" w:cs="Times New Roman"/>
        </w:rPr>
        <w:t>④</w:t>
      </w:r>
      <w:r>
        <w:rPr>
          <w:rFonts w:ascii="Times New Roman" w:hAnsi="Times New Roman" w:cs="Times New Roman"/>
        </w:rPr>
        <w:t>劳动法</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①②③</w:t>
      </w:r>
      <w:r>
        <w:rPr>
          <w:rFonts w:ascii="Times New Roman" w:hAnsi="Times New Roman" w:cs="Times New Roman"/>
        </w:rPr>
        <w:t xml:space="preserve">  B</w:t>
      </w:r>
      <w:r>
        <w:rPr>
          <w:rFonts w:ascii="Times New Roman" w:hAnsi="Times New Roman" w:cs="Times New Roman"/>
        </w:rPr>
        <w:t>．</w:t>
      </w:r>
      <w:r>
        <w:rPr>
          <w:rFonts w:hAnsi="宋体" w:cs="Times New Roman"/>
        </w:rPr>
        <w:t>②③④</w:t>
      </w:r>
      <w:r>
        <w:rPr>
          <w:rFonts w:ascii="Times New Roman" w:hAnsi="Times New Roman" w:cs="Times New Roman"/>
        </w:rPr>
        <w:t xml:space="preserve">  C</w:t>
      </w:r>
      <w:r>
        <w:rPr>
          <w:rFonts w:ascii="Times New Roman" w:hAnsi="Times New Roman" w:cs="Times New Roman"/>
        </w:rPr>
        <w:t>．</w:t>
      </w:r>
      <w:r>
        <w:rPr>
          <w:rFonts w:hAnsi="宋体" w:cs="Times New Roman"/>
        </w:rPr>
        <w:t>①②④</w:t>
      </w:r>
      <w:r>
        <w:rPr>
          <w:rFonts w:ascii="Times New Roman" w:hAnsi="Times New Roman" w:cs="Times New Roman"/>
        </w:rPr>
        <w:t xml:space="preserve">  D</w:t>
      </w:r>
      <w:r>
        <w:rPr>
          <w:rFonts w:ascii="Times New Roman" w:hAnsi="Times New Roman" w:cs="Times New Roman"/>
        </w:rPr>
        <w:t>．</w:t>
      </w:r>
      <w:r>
        <w:rPr>
          <w:rFonts w:hAnsi="宋体" w:cs="Times New Roman"/>
        </w:rPr>
        <w:t>①③④</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温馨家庭，其乐融融，家庭成员各负其责；优美校园，书声琅琅，教学秩序井然；红灯停，绿灯行，人人文明出行</w:t>
      </w:r>
      <w:r>
        <w:rPr>
          <w:rFonts w:hAnsi="宋体" w:cs="Times New Roman"/>
        </w:rPr>
        <w:t>……</w:t>
      </w:r>
      <w:r>
        <w:rPr>
          <w:rFonts w:ascii="Times New Roman" w:eastAsia="楷体_GB2312" w:hAnsi="Times New Roman" w:cs="Times New Roman"/>
        </w:rPr>
        <w:t>有序的社会生活离不开法律。</w:t>
      </w:r>
      <w:r>
        <w:rPr>
          <w:rFonts w:ascii="Times New Roman" w:hAnsi="Times New Roman" w:cs="Times New Roman"/>
        </w:rPr>
        <w:t>这是因为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法律只为人们当前的生活服务　</w:t>
      </w:r>
      <w:r>
        <w:rPr>
          <w:rFonts w:hAnsi="宋体" w:cs="Times New Roman"/>
        </w:rPr>
        <w:t>②</w:t>
      </w:r>
      <w:r>
        <w:rPr>
          <w:rFonts w:ascii="Times New Roman" w:hAnsi="Times New Roman" w:cs="Times New Roman"/>
        </w:rPr>
        <w:t xml:space="preserve">生活中的矛盾和纠纷需要法律加以调整　</w:t>
      </w:r>
      <w:r>
        <w:rPr>
          <w:rFonts w:hAnsi="宋体" w:cs="Times New Roman"/>
        </w:rPr>
        <w:t>③</w:t>
      </w:r>
      <w:r>
        <w:rPr>
          <w:rFonts w:ascii="Times New Roman" w:hAnsi="Times New Roman" w:cs="Times New Roman"/>
        </w:rPr>
        <w:t xml:space="preserve">法律赋予每个人相伴一生的权利和义务　</w:t>
      </w:r>
      <w:r>
        <w:rPr>
          <w:rFonts w:hAnsi="宋体" w:cs="Times New Roman"/>
        </w:rPr>
        <w:t>④</w:t>
      </w:r>
      <w:r>
        <w:rPr>
          <w:rFonts w:ascii="Times New Roman" w:hAnsi="Times New Roman" w:cs="Times New Roman"/>
        </w:rPr>
        <w:t>法律是统治阶级意志的体现</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w:t>
      </w:r>
      <w:r>
        <w:rPr>
          <w:rFonts w:ascii="Times New Roman" w:hAnsi="Times New Roman" w:cs="Times New Roman"/>
        </w:rPr>
        <w:t xml:space="preserve">  B</w:t>
      </w:r>
      <w:r>
        <w:rPr>
          <w:rFonts w:ascii="Times New Roman" w:hAnsi="Times New Roman" w:cs="Times New Roman"/>
        </w:rPr>
        <w:t>．</w:t>
      </w:r>
      <w:r>
        <w:rPr>
          <w:rFonts w:hAnsi="宋体" w:cs="Times New Roman"/>
        </w:rPr>
        <w:t>②③</w:t>
      </w:r>
      <w:r>
        <w:rPr>
          <w:rFonts w:ascii="Times New Roman" w:hAnsi="Times New Roman" w:cs="Times New Roman"/>
        </w:rPr>
        <w:t xml:space="preserve">  C</w:t>
      </w:r>
      <w:r>
        <w:rPr>
          <w:rFonts w:ascii="Times New Roman" w:hAnsi="Times New Roman" w:cs="Times New Roman"/>
        </w:rPr>
        <w:t>．</w:t>
      </w:r>
      <w:r>
        <w:rPr>
          <w:rFonts w:hAnsi="宋体" w:cs="Times New Roman"/>
        </w:rPr>
        <w:t>③④</w:t>
      </w:r>
      <w:r>
        <w:rPr>
          <w:rFonts w:ascii="Times New Roman" w:hAnsi="Times New Roman" w:cs="Times New Roman"/>
        </w:rPr>
        <w:t xml:space="preserve">  D</w:t>
      </w:r>
      <w:r>
        <w:rPr>
          <w:rFonts w:ascii="Times New Roman" w:hAnsi="Times New Roman" w:cs="Times New Roman"/>
        </w:rPr>
        <w:t>．</w:t>
      </w:r>
      <w:r>
        <w:rPr>
          <w:rFonts w:hAnsi="宋体" w:cs="Times New Roman"/>
        </w:rPr>
        <w:t>②④</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4</w:t>
      </w:r>
      <w:r>
        <w:rPr>
          <w:rFonts w:ascii="Times New Roman" w:hAnsi="Times New Roman" w:cs="Times New Roman"/>
        </w:rPr>
        <w:t>．《中共中央关于全面推进依法治国若干重大问题的决定》提出，我国要坚持全面推进依法治国，总目标是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．全面推进依法治国、加快建设社会主义法治国家</w:t>
      </w:r>
    </w:p>
    <w:p w:rsidR="0009178D" w:rsidRDefault="007F3A85">
      <w:pPr>
        <w:pStyle w:val="a5"/>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．实现中国梦，维护人民当家作主的地位</w:t>
      </w:r>
    </w:p>
    <w:p w:rsidR="0009178D" w:rsidRDefault="007F3A85">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．建设中国特色社会主义法治体系，建设社会主义法治国家</w:t>
      </w:r>
    </w:p>
    <w:p w:rsidR="0009178D" w:rsidRDefault="007F3A85">
      <w:pPr>
        <w:pStyle w:val="a5"/>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．建设中国特色社会主义法治道路，建设社会主义法治体系</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法治是依法对国家和社会事务进行治理，强调依法治国、法律至上，要求任何组织和个人都要服从法律，遵守法律，依法办事。</w:t>
      </w:r>
      <w:r>
        <w:rPr>
          <w:rFonts w:ascii="Times New Roman" w:hAnsi="Times New Roman" w:cs="Times New Roman"/>
        </w:rPr>
        <w:t>下列案例中，能够体现法治这一要求的有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刘某因为涉嫌在网上散布谣言而被公安机关逮捕　</w:t>
      </w:r>
      <w:r>
        <w:rPr>
          <w:rFonts w:hAnsi="宋体" w:cs="Times New Roman"/>
        </w:rPr>
        <w:t>②</w:t>
      </w:r>
      <w:r>
        <w:rPr>
          <w:rFonts w:ascii="Times New Roman" w:hAnsi="Times New Roman" w:cs="Times New Roman"/>
        </w:rPr>
        <w:t xml:space="preserve">王女士在得知自己购买的是假冒伪劣产品后，依据《中华人民共和国消费者权益保护法》，获得了商家的相应赔偿　</w:t>
      </w:r>
      <w:r>
        <w:rPr>
          <w:rFonts w:hAnsi="宋体" w:cs="Times New Roman"/>
        </w:rPr>
        <w:t>③</w:t>
      </w:r>
      <w:r>
        <w:rPr>
          <w:rFonts w:ascii="Times New Roman" w:hAnsi="Times New Roman" w:cs="Times New Roman"/>
        </w:rPr>
        <w:t xml:space="preserve">刘晓利用自己的工资购买演唱会的门票　</w:t>
      </w:r>
      <w:r>
        <w:rPr>
          <w:rFonts w:hAnsi="宋体" w:cs="Times New Roman"/>
        </w:rPr>
        <w:t>④</w:t>
      </w:r>
      <w:r>
        <w:rPr>
          <w:rFonts w:ascii="Times New Roman" w:hAnsi="Times New Roman" w:cs="Times New Roman"/>
        </w:rPr>
        <w:t>某造纸厂</w:t>
      </w:r>
      <w:r>
        <w:rPr>
          <w:rFonts w:ascii="Times New Roman" w:hAnsi="Times New Roman" w:cs="Times New Roman"/>
        </w:rPr>
        <w:t>因为排放污水严重超标，违反了《中华人民共和国环境保护法》，被环保部门处以巨额罚款</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①②③</w:t>
      </w:r>
      <w:r>
        <w:rPr>
          <w:rFonts w:ascii="Times New Roman" w:hAnsi="Times New Roman" w:cs="Times New Roman"/>
        </w:rPr>
        <w:t xml:space="preserve">  B</w:t>
      </w:r>
      <w:r>
        <w:rPr>
          <w:rFonts w:ascii="Times New Roman" w:hAnsi="Times New Roman" w:cs="Times New Roman"/>
        </w:rPr>
        <w:t>．</w:t>
      </w:r>
      <w:r>
        <w:rPr>
          <w:rFonts w:hAnsi="宋体" w:cs="Times New Roman"/>
        </w:rPr>
        <w:t>①②④</w:t>
      </w:r>
      <w:r>
        <w:rPr>
          <w:rFonts w:ascii="Times New Roman" w:hAnsi="Times New Roman" w:cs="Times New Roman"/>
        </w:rPr>
        <w:t xml:space="preserve">  C</w:t>
      </w:r>
      <w:r>
        <w:rPr>
          <w:rFonts w:ascii="Times New Roman" w:hAnsi="Times New Roman" w:cs="Times New Roman"/>
        </w:rPr>
        <w:t>．</w:t>
      </w:r>
      <w:r>
        <w:rPr>
          <w:rFonts w:hAnsi="宋体" w:cs="Times New Roman"/>
        </w:rPr>
        <w:t>①③④</w:t>
      </w:r>
      <w:r>
        <w:rPr>
          <w:rFonts w:ascii="Times New Roman" w:hAnsi="Times New Roman" w:cs="Times New Roman"/>
        </w:rPr>
        <w:t xml:space="preserve">  D</w:t>
      </w:r>
      <w:r>
        <w:rPr>
          <w:rFonts w:ascii="Times New Roman" w:hAnsi="Times New Roman" w:cs="Times New Roman"/>
        </w:rPr>
        <w:t>．</w:t>
      </w:r>
      <w:r>
        <w:rPr>
          <w:rFonts w:hAnsi="宋体" w:cs="Times New Roman"/>
        </w:rPr>
        <w:t>②③④</w:t>
      </w:r>
    </w:p>
    <w:p w:rsidR="0009178D" w:rsidRDefault="007F3A85">
      <w:pPr>
        <w:pStyle w:val="a5"/>
        <w:rPr>
          <w:rFonts w:ascii="Times New Roman" w:hAnsi="Times New Roman" w:cs="Times New Roman"/>
        </w:rPr>
      </w:pPr>
      <w:r>
        <w:rPr>
          <w:rFonts w:ascii="Times New Roman" w:hAnsi="Times New Roman" w:cs="Times New Roman"/>
        </w:rPr>
        <w:t>6</w:t>
      </w:r>
      <w:r>
        <w:rPr>
          <w:rFonts w:ascii="Times New Roman" w:hAnsi="Times New Roman" w:cs="Times New Roman"/>
        </w:rPr>
        <w:t>．下列做法中，体现了法律是由国家制定或认可的是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．居委会组织文艺晚会迎接国庆节</w:t>
      </w:r>
    </w:p>
    <w:p w:rsidR="0009178D" w:rsidRDefault="007F3A85">
      <w:pPr>
        <w:pStyle w:val="a5"/>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．李敏和同学一起去参观博物馆</w:t>
      </w:r>
    </w:p>
    <w:p w:rsidR="0009178D" w:rsidRDefault="007F3A85">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．全国人民代表大会常务委员会审议通过《中华人民共和国民法总则》</w:t>
      </w:r>
    </w:p>
    <w:p w:rsidR="0009178D" w:rsidRDefault="007F3A85">
      <w:pPr>
        <w:pStyle w:val="a5"/>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．刘伟网购了一本复习参考书</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2017</w:t>
      </w:r>
      <w:r>
        <w:rPr>
          <w:rFonts w:ascii="Times New Roman" w:eastAsia="楷体_GB2312" w:hAnsi="Times New Roman" w:cs="Times New Roman"/>
        </w:rPr>
        <w:t>年</w:t>
      </w:r>
      <w:r>
        <w:rPr>
          <w:rFonts w:ascii="Times New Roman" w:eastAsia="楷体_GB2312" w:hAnsi="Times New Roman" w:cs="Times New Roman"/>
        </w:rPr>
        <w:t>12</w:t>
      </w:r>
      <w:r>
        <w:rPr>
          <w:rFonts w:ascii="Times New Roman" w:eastAsia="楷体_GB2312" w:hAnsi="Times New Roman" w:cs="Times New Roman"/>
        </w:rPr>
        <w:t>月</w:t>
      </w:r>
      <w:r>
        <w:rPr>
          <w:rFonts w:ascii="Times New Roman" w:eastAsia="楷体_GB2312" w:hAnsi="Times New Roman" w:cs="Times New Roman"/>
        </w:rPr>
        <w:t>6</w:t>
      </w:r>
      <w:r>
        <w:rPr>
          <w:rFonts w:ascii="Times New Roman" w:eastAsia="楷体_GB2312" w:hAnsi="Times New Roman" w:cs="Times New Roman"/>
        </w:rPr>
        <w:t>日，</w:t>
      </w:r>
      <w:r>
        <w:rPr>
          <w:rFonts w:hAnsi="宋体" w:cs="Times New Roman"/>
        </w:rPr>
        <w:t>“</w:t>
      </w:r>
      <w:r>
        <w:rPr>
          <w:rFonts w:ascii="Times New Roman" w:eastAsia="楷体_GB2312" w:hAnsi="Times New Roman" w:cs="Times New Roman"/>
        </w:rPr>
        <w:t>百名红通人员</w:t>
      </w:r>
      <w:r>
        <w:rPr>
          <w:rFonts w:hAnsi="宋体" w:cs="Times New Roman"/>
        </w:rPr>
        <w:t>”</w:t>
      </w:r>
      <w:r>
        <w:rPr>
          <w:rFonts w:ascii="Times New Roman" w:eastAsia="楷体_GB2312" w:hAnsi="Times New Roman" w:cs="Times New Roman"/>
        </w:rPr>
        <w:t>第</w:t>
      </w:r>
      <w:r>
        <w:rPr>
          <w:rFonts w:ascii="Times New Roman" w:eastAsia="楷体_GB2312" w:hAnsi="Times New Roman" w:cs="Times New Roman"/>
        </w:rPr>
        <w:t>28</w:t>
      </w:r>
      <w:r>
        <w:rPr>
          <w:rFonts w:ascii="Times New Roman" w:eastAsia="楷体_GB2312" w:hAnsi="Times New Roman" w:cs="Times New Roman"/>
        </w:rPr>
        <w:t>号李某回国投案，李某系云南省昆明市盘龙区国税局原工作人员，涉嫌合同诈骗罪，</w:t>
      </w:r>
      <w:r>
        <w:rPr>
          <w:rFonts w:ascii="Times New Roman" w:eastAsia="楷体_GB2312" w:hAnsi="Times New Roman" w:cs="Times New Roman"/>
        </w:rPr>
        <w:t>2013</w:t>
      </w:r>
      <w:r>
        <w:rPr>
          <w:rFonts w:ascii="Times New Roman" w:eastAsia="楷体_GB2312" w:hAnsi="Times New Roman" w:cs="Times New Roman"/>
        </w:rPr>
        <w:t>年</w:t>
      </w:r>
      <w:r>
        <w:rPr>
          <w:rFonts w:ascii="Times New Roman" w:eastAsia="楷体_GB2312" w:hAnsi="Times New Roman" w:cs="Times New Roman"/>
        </w:rPr>
        <w:t>8</w:t>
      </w:r>
      <w:r>
        <w:rPr>
          <w:rFonts w:ascii="Times New Roman" w:eastAsia="楷体_GB2312" w:hAnsi="Times New Roman" w:cs="Times New Roman"/>
        </w:rPr>
        <w:t>月逃往加拿大。</w:t>
      </w:r>
      <w:r>
        <w:rPr>
          <w:rFonts w:ascii="Times New Roman" w:hAnsi="Times New Roman" w:cs="Times New Roman"/>
        </w:rPr>
        <w:t>这体现了</w:t>
      </w:r>
      <w:r>
        <w:rPr>
          <w:rFonts w:ascii="Times New Roman" w:hAnsi="Times New Roman" w:cs="Times New Roman"/>
        </w:rPr>
        <w:t>我国法律的重要特征是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firstLineChars="200" w:firstLine="420"/>
        <w:rPr>
          <w:rFonts w:ascii="Times New Roman" w:hAnsi="Times New Roman" w:cs="Times New Roman"/>
        </w:rPr>
      </w:pPr>
      <w:r>
        <w:rPr>
          <w:rFonts w:ascii="Times New Roman" w:hAnsi="Times New Roman" w:cs="Times New Roman"/>
        </w:rPr>
        <w:lastRenderedPageBreak/>
        <w:t>A</w:t>
      </w:r>
      <w:r>
        <w:rPr>
          <w:rFonts w:ascii="Times New Roman" w:hAnsi="Times New Roman" w:cs="Times New Roman"/>
        </w:rPr>
        <w:t>．具有维护社会安全和公共秩序的功能</w:t>
      </w:r>
      <w:r>
        <w:rPr>
          <w:rFonts w:ascii="Times New Roman" w:hAnsi="Times New Roman" w:cs="Times New Roman"/>
        </w:rPr>
        <w:t xml:space="preserve">  B</w:t>
      </w:r>
      <w:r>
        <w:rPr>
          <w:rFonts w:ascii="Times New Roman" w:hAnsi="Times New Roman" w:cs="Times New Roman"/>
        </w:rPr>
        <w:t>．靠国家强制力保证实施</w:t>
      </w:r>
    </w:p>
    <w:p w:rsidR="0009178D" w:rsidRDefault="007F3A85">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．对全体社会成员具有普遍约束力</w:t>
      </w:r>
      <w:r>
        <w:rPr>
          <w:rFonts w:ascii="Times New Roman" w:hAnsi="Times New Roman" w:cs="Times New Roman"/>
        </w:rPr>
        <w:t xml:space="preserve">  D</w:t>
      </w:r>
      <w:r>
        <w:rPr>
          <w:rFonts w:ascii="Times New Roman" w:hAnsi="Times New Roman" w:cs="Times New Roman"/>
        </w:rPr>
        <w:t>．由国家制定或认可</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在法治社会中，任何人不论职务高低、功劳大小，一旦触犯了法律，都要受到法律的制裁，不允许任何人凌驾于法律之上。</w:t>
      </w:r>
      <w:r>
        <w:rPr>
          <w:rFonts w:ascii="Times New Roman" w:hAnsi="Times New Roman" w:cs="Times New Roman"/>
        </w:rPr>
        <w:t>这表明法律</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．依靠国家强制力保证实施</w:t>
      </w:r>
      <w:r>
        <w:rPr>
          <w:rFonts w:ascii="Times New Roman" w:hAnsi="Times New Roman" w:cs="Times New Roman"/>
        </w:rPr>
        <w:t xml:space="preserve">  B</w:t>
      </w:r>
      <w:r>
        <w:rPr>
          <w:rFonts w:ascii="Times New Roman" w:hAnsi="Times New Roman" w:cs="Times New Roman"/>
        </w:rPr>
        <w:t>．维护社会秩序</w:t>
      </w:r>
    </w:p>
    <w:p w:rsidR="0009178D" w:rsidRDefault="007F3A85">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．只负责对社会成员进行劝诫</w:t>
      </w:r>
      <w:r>
        <w:rPr>
          <w:rFonts w:ascii="Times New Roman" w:hAnsi="Times New Roman" w:cs="Times New Roman"/>
        </w:rPr>
        <w:t xml:space="preserve">  D</w:t>
      </w:r>
      <w:r>
        <w:rPr>
          <w:rFonts w:ascii="Times New Roman" w:hAnsi="Times New Roman" w:cs="Times New Roman"/>
        </w:rPr>
        <w:t>．对全体社会成员具有普遍约束力</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《中华人民共和国慈善法》第</w:t>
      </w:r>
      <w:r>
        <w:rPr>
          <w:rFonts w:ascii="Times New Roman" w:eastAsia="楷体_GB2312" w:hAnsi="Times New Roman" w:cs="Times New Roman"/>
        </w:rPr>
        <w:t>33</w:t>
      </w:r>
      <w:r>
        <w:rPr>
          <w:rFonts w:ascii="Times New Roman" w:eastAsia="楷体_GB2312" w:hAnsi="Times New Roman" w:cs="Times New Roman"/>
        </w:rPr>
        <w:t>条规定：</w:t>
      </w:r>
      <w:r>
        <w:rPr>
          <w:rFonts w:hAnsi="宋体" w:cs="Times New Roman"/>
        </w:rPr>
        <w:t>“</w:t>
      </w:r>
      <w:r>
        <w:rPr>
          <w:rFonts w:ascii="Times New Roman" w:eastAsia="楷体_GB2312" w:hAnsi="Times New Roman" w:cs="Times New Roman"/>
        </w:rPr>
        <w:t>禁止任何组织或者个人假借慈善名义或者假冒慈善组织开展募捐活动，骗取财产。</w:t>
      </w:r>
      <w:r>
        <w:rPr>
          <w:rFonts w:hAnsi="宋体" w:cs="Times New Roman"/>
        </w:rPr>
        <w:t>”</w:t>
      </w:r>
      <w:r>
        <w:rPr>
          <w:rFonts w:ascii="Times New Roman" w:hAnsi="Times New Roman" w:cs="Times New Roman"/>
        </w:rPr>
        <w:t>这一规定直接体现了法律</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．对人们的行为起规范作用</w:t>
      </w:r>
      <w:r>
        <w:rPr>
          <w:rFonts w:ascii="Times New Roman" w:hAnsi="Times New Roman" w:cs="Times New Roman"/>
        </w:rPr>
        <w:t xml:space="preserve">  B</w:t>
      </w:r>
      <w:r>
        <w:rPr>
          <w:rFonts w:ascii="Times New Roman" w:hAnsi="Times New Roman" w:cs="Times New Roman"/>
        </w:rPr>
        <w:t>．保护公民的财产收益权</w:t>
      </w:r>
    </w:p>
    <w:p w:rsidR="0009178D" w:rsidRDefault="007F3A85">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．对人们的行为起保护作用</w:t>
      </w:r>
      <w:r>
        <w:rPr>
          <w:rFonts w:ascii="Times New Roman" w:hAnsi="Times New Roman" w:cs="Times New Roman"/>
        </w:rPr>
        <w:t xml:space="preserve">  D</w:t>
      </w:r>
      <w:r>
        <w:rPr>
          <w:rFonts w:ascii="Times New Roman" w:hAnsi="Times New Roman" w:cs="Times New Roman"/>
        </w:rPr>
        <w:t>．保护公民的财产使用权</w:t>
      </w: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jc w:val="center"/>
        <w:rPr>
          <w:rFonts w:ascii="Times New Roman" w:hAnsi="Times New Roman" w:cs="Times New Roman"/>
        </w:rPr>
      </w:pPr>
      <w:r>
        <w:rPr>
          <w:rFonts w:ascii="Times New Roman" w:hAnsi="Times New Roman" w:cs="Times New Roman"/>
        </w:rPr>
        <w:fldChar w:fldCharType="begin"/>
      </w:r>
      <w:r w:rsidR="007F3A85">
        <w:rPr>
          <w:rFonts w:ascii="Times New Roman" w:hAnsi="Times New Roman" w:cs="Times New Roman" w:hint="eastAsia"/>
        </w:rPr>
        <w:instrText>INCLUDEPICTURE"7</w:instrText>
      </w:r>
      <w:r w:rsidR="007F3A85">
        <w:rPr>
          <w:rFonts w:ascii="Times New Roman" w:hAnsi="Times New Roman" w:cs="Times New Roman" w:hint="eastAsia"/>
        </w:rPr>
        <w:instrText>思</w:instrText>
      </w:r>
      <w:r w:rsidR="007F3A85">
        <w:rPr>
          <w:rFonts w:ascii="Times New Roman" w:hAnsi="Times New Roman" w:cs="Times New Roman" w:hint="eastAsia"/>
        </w:rPr>
        <w:instrText>X117.TIF"</w:instrText>
      </w:r>
      <w:r>
        <w:rPr>
          <w:rFonts w:ascii="Times New Roman" w:hAnsi="Times New Roman" w:cs="Times New Roman"/>
        </w:rPr>
        <w:fldChar w:fldCharType="separate"/>
      </w:r>
      <w:r w:rsidR="007F3A85">
        <w:rPr>
          <w:rFonts w:ascii="Times New Roman" w:hAnsi="Times New Roman" w:cs="Times New Roman" w:hint="eastAsia"/>
          <w:noProof/>
        </w:rPr>
        <w:drawing>
          <wp:inline distT="0" distB="0" distL="114300" distR="114300">
            <wp:extent cx="1246505" cy="1077595"/>
            <wp:effectExtent l="0" t="0" r="10795" b="825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0" r:link="rId11" cstate="print"/>
                    <a:stretch>
                      <a:fillRect/>
                    </a:stretch>
                  </pic:blipFill>
                  <pic:spPr>
                    <a:xfrm>
                      <a:off x="0" y="0"/>
                      <a:ext cx="1246505" cy="1077595"/>
                    </a:xfrm>
                    <a:prstGeom prst="rect">
                      <a:avLst/>
                    </a:prstGeom>
                    <a:noFill/>
                    <a:ln w="9525">
                      <a:noFill/>
                    </a:ln>
                  </pic:spPr>
                </pic:pic>
              </a:graphicData>
            </a:graphic>
          </wp:inline>
        </w:drawing>
      </w:r>
      <w:r>
        <w:rPr>
          <w:rFonts w:ascii="Times New Roman" w:hAnsi="Times New Roman" w:cs="Times New Roman"/>
        </w:rPr>
        <w:fldChar w:fldCharType="end"/>
      </w:r>
    </w:p>
    <w:p w:rsidR="0009178D" w:rsidRDefault="007F3A85">
      <w:pPr>
        <w:pStyle w:val="a5"/>
        <w:rPr>
          <w:rFonts w:ascii="Times New Roman" w:hAnsi="Times New Roman" w:cs="Times New Roman"/>
        </w:rPr>
      </w:pPr>
      <w:r>
        <w:rPr>
          <w:rFonts w:ascii="Times New Roman" w:hAnsi="Times New Roman" w:cs="Times New Roman"/>
        </w:rPr>
        <w:t>10</w:t>
      </w:r>
      <w:r>
        <w:rPr>
          <w:rFonts w:ascii="Times New Roman" w:hAnsi="Times New Roman" w:cs="Times New Roman" w:hint="eastAsia"/>
        </w:rPr>
        <w:t>．</w:t>
      </w:r>
      <w:r>
        <w:rPr>
          <w:rFonts w:ascii="Times New Roman" w:hAnsi="Times New Roman" w:cs="Times New Roman"/>
        </w:rPr>
        <w:t>如图漫画表明法律的作用有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firstLineChars="200" w:firstLine="420"/>
        <w:rPr>
          <w:rFonts w:ascii="Times New Roman" w:hAnsi="Times New Roman" w:cs="Times New Roman"/>
        </w:rPr>
      </w:pPr>
      <w:r>
        <w:rPr>
          <w:rFonts w:hAnsi="宋体" w:cs="Times New Roman"/>
        </w:rPr>
        <w:t>①</w:t>
      </w:r>
      <w:r>
        <w:rPr>
          <w:rFonts w:ascii="Times New Roman" w:hAnsi="Times New Roman" w:cs="Times New Roman"/>
        </w:rPr>
        <w:t xml:space="preserve">规范着人们的行为　</w:t>
      </w:r>
      <w:r>
        <w:rPr>
          <w:rFonts w:hAnsi="宋体" w:cs="Times New Roman"/>
        </w:rPr>
        <w:t>②</w:t>
      </w:r>
      <w:r>
        <w:rPr>
          <w:rFonts w:ascii="Times New Roman" w:hAnsi="Times New Roman" w:cs="Times New Roman"/>
        </w:rPr>
        <w:t>指引、教育人向善</w:t>
      </w:r>
    </w:p>
    <w:p w:rsidR="0009178D" w:rsidRDefault="007F3A85">
      <w:pPr>
        <w:pStyle w:val="a5"/>
        <w:ind w:firstLineChars="200" w:firstLine="420"/>
        <w:rPr>
          <w:rFonts w:ascii="Times New Roman" w:hAnsi="Times New Roman" w:cs="Times New Roman"/>
        </w:rPr>
      </w:pPr>
      <w:r>
        <w:rPr>
          <w:rFonts w:hAnsi="宋体" w:cs="Times New Roman"/>
        </w:rPr>
        <w:t>③</w:t>
      </w:r>
      <w:r>
        <w:rPr>
          <w:rFonts w:ascii="Times New Roman" w:hAnsi="Times New Roman" w:cs="Times New Roman"/>
        </w:rPr>
        <w:t xml:space="preserve">制裁严重违法行为　</w:t>
      </w:r>
      <w:r>
        <w:rPr>
          <w:rFonts w:hAnsi="宋体" w:cs="Times New Roman"/>
        </w:rPr>
        <w:t>④</w:t>
      </w:r>
      <w:r>
        <w:rPr>
          <w:rFonts w:ascii="Times New Roman" w:hAnsi="Times New Roman" w:cs="Times New Roman"/>
        </w:rPr>
        <w:t>维护人的合法权益</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①②③</w:t>
      </w:r>
      <w:r>
        <w:rPr>
          <w:rFonts w:ascii="Times New Roman" w:hAnsi="Times New Roman" w:cs="Times New Roman"/>
        </w:rPr>
        <w:t xml:space="preserve">  B</w:t>
      </w:r>
      <w:r>
        <w:rPr>
          <w:rFonts w:ascii="Times New Roman" w:hAnsi="Times New Roman" w:cs="Times New Roman"/>
        </w:rPr>
        <w:t>．</w:t>
      </w:r>
      <w:r>
        <w:rPr>
          <w:rFonts w:hAnsi="宋体" w:cs="Times New Roman"/>
        </w:rPr>
        <w:t>①③④</w:t>
      </w:r>
    </w:p>
    <w:p w:rsidR="0009178D" w:rsidRDefault="007F3A85">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hAnsi="宋体" w:cs="Times New Roman"/>
        </w:rPr>
        <w:t>①②④</w:t>
      </w:r>
      <w:r>
        <w:rPr>
          <w:rFonts w:ascii="Times New Roman" w:hAnsi="Times New Roman" w:cs="Times New Roman"/>
        </w:rPr>
        <w:t xml:space="preserve">  D</w:t>
      </w:r>
      <w:r>
        <w:rPr>
          <w:rFonts w:ascii="Times New Roman" w:hAnsi="Times New Roman" w:cs="Times New Roman"/>
        </w:rPr>
        <w:t>．</w:t>
      </w:r>
      <w:r>
        <w:rPr>
          <w:rFonts w:hAnsi="宋体" w:cs="Times New Roman"/>
        </w:rPr>
        <w:t>②③④</w:t>
      </w:r>
    </w:p>
    <w:p w:rsidR="0009178D" w:rsidRDefault="007F3A85">
      <w:pPr>
        <w:pStyle w:val="a5"/>
        <w:rPr>
          <w:rFonts w:ascii="Times New Roman" w:hAnsi="Times New Roman" w:cs="Times New Roman"/>
        </w:rPr>
      </w:pPr>
      <w:r>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陆川县的张某因借助网络实施诈骗，被判处有期徒刑五年六个月。</w:t>
      </w:r>
      <w:r>
        <w:rPr>
          <w:rFonts w:ascii="Times New Roman" w:hAnsi="Times New Roman" w:cs="Times New Roman"/>
        </w:rPr>
        <w:t>这表明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法律具有协调人与人之间关系的作用　</w:t>
      </w:r>
      <w:r>
        <w:rPr>
          <w:rFonts w:hAnsi="宋体" w:cs="Times New Roman"/>
        </w:rPr>
        <w:t>②</w:t>
      </w:r>
      <w:r>
        <w:rPr>
          <w:rFonts w:ascii="Times New Roman" w:hAnsi="Times New Roman" w:cs="Times New Roman"/>
        </w:rPr>
        <w:t xml:space="preserve">法律具有制裁违法犯罪行为的功能　</w:t>
      </w:r>
      <w:r>
        <w:rPr>
          <w:rFonts w:hAnsi="宋体" w:cs="Times New Roman"/>
        </w:rPr>
        <w:t>③</w:t>
      </w:r>
      <w:r>
        <w:rPr>
          <w:rFonts w:ascii="Times New Roman" w:hAnsi="Times New Roman" w:cs="Times New Roman"/>
        </w:rPr>
        <w:t xml:space="preserve">法律规定了公民的权利和义务　</w:t>
      </w:r>
      <w:r>
        <w:rPr>
          <w:rFonts w:hAnsi="宋体" w:cs="Times New Roman"/>
        </w:rPr>
        <w:t>④</w:t>
      </w:r>
      <w:r>
        <w:rPr>
          <w:rFonts w:ascii="Times New Roman" w:hAnsi="Times New Roman" w:cs="Times New Roman"/>
        </w:rPr>
        <w:t>法律通过制裁违法犯罪来保护公民的合法权益，保障社会生活的有序与和谐</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w:t>
      </w:r>
      <w:r>
        <w:rPr>
          <w:rFonts w:ascii="Times New Roman" w:hAnsi="Times New Roman" w:cs="Times New Roman"/>
        </w:rPr>
        <w:t xml:space="preserve">  B</w:t>
      </w:r>
      <w:r>
        <w:rPr>
          <w:rFonts w:ascii="Times New Roman" w:hAnsi="Times New Roman" w:cs="Times New Roman"/>
        </w:rPr>
        <w:t>．</w:t>
      </w:r>
      <w:r>
        <w:rPr>
          <w:rFonts w:hAnsi="宋体" w:cs="Times New Roman"/>
        </w:rPr>
        <w:t>③④</w:t>
      </w:r>
      <w:r>
        <w:rPr>
          <w:rFonts w:ascii="Times New Roman" w:hAnsi="Times New Roman" w:cs="Times New Roman"/>
        </w:rPr>
        <w:t xml:space="preserve">  C</w:t>
      </w:r>
      <w:r>
        <w:rPr>
          <w:rFonts w:ascii="Times New Roman" w:hAnsi="Times New Roman" w:cs="Times New Roman"/>
        </w:rPr>
        <w:t>．</w:t>
      </w:r>
      <w:r>
        <w:rPr>
          <w:rFonts w:hAnsi="宋体" w:cs="Times New Roman"/>
        </w:rPr>
        <w:t>②④</w:t>
      </w:r>
      <w:r>
        <w:rPr>
          <w:rFonts w:ascii="Times New Roman" w:hAnsi="Times New Roman" w:cs="Times New Roman"/>
        </w:rPr>
        <w:t xml:space="preserve">  D</w:t>
      </w:r>
      <w:r>
        <w:rPr>
          <w:rFonts w:ascii="Times New Roman" w:hAnsi="Times New Roman" w:cs="Times New Roman"/>
        </w:rPr>
        <w:t>．</w:t>
      </w:r>
      <w:r>
        <w:rPr>
          <w:rFonts w:hAnsi="宋体" w:cs="Times New Roman"/>
        </w:rPr>
        <w:t>①③</w:t>
      </w:r>
    </w:p>
    <w:p w:rsidR="0009178D" w:rsidRDefault="007F3A85">
      <w:pPr>
        <w:pStyle w:val="a5"/>
        <w:rPr>
          <w:rFonts w:ascii="Times New Roman" w:hAnsi="Times New Roman" w:cs="Times New Roman"/>
        </w:rPr>
      </w:pPr>
      <w:r>
        <w:rPr>
          <w:rFonts w:ascii="Times New Roman" w:hAnsi="Times New Roman" w:cs="Times New Roman"/>
        </w:rPr>
        <w:t>12</w:t>
      </w:r>
      <w:r>
        <w:rPr>
          <w:rFonts w:ascii="Times New Roman" w:hAnsi="Times New Roman" w:cs="Times New Roman"/>
        </w:rPr>
        <w:t>．近年来，校车安全、校园暴力等危害未成年人健康成长的事件时有发生，这是因为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我国没有针对未成年人保护的法律　</w:t>
      </w:r>
      <w:r>
        <w:rPr>
          <w:rFonts w:hAnsi="宋体" w:cs="Times New Roman"/>
        </w:rPr>
        <w:t>②</w:t>
      </w:r>
      <w:r>
        <w:rPr>
          <w:rFonts w:ascii="Times New Roman" w:hAnsi="Times New Roman" w:cs="Times New Roman"/>
        </w:rPr>
        <w:t xml:space="preserve">未成年人身心发育尚不成熟，自我保护能力较弱　</w:t>
      </w:r>
      <w:r>
        <w:rPr>
          <w:rFonts w:hAnsi="宋体" w:cs="Times New Roman"/>
        </w:rPr>
        <w:t>③</w:t>
      </w:r>
      <w:r>
        <w:rPr>
          <w:rFonts w:ascii="Times New Roman" w:hAnsi="Times New Roman" w:cs="Times New Roman"/>
        </w:rPr>
        <w:t>未成年人辨别是非能力和自我控制能力不强，容易受到不良</w:t>
      </w:r>
      <w:r>
        <w:rPr>
          <w:rFonts w:ascii="Times New Roman" w:hAnsi="Times New Roman" w:cs="Times New Roman"/>
        </w:rPr>
        <w:t xml:space="preserve">因素的影响和不法侵害　</w:t>
      </w:r>
      <w:r>
        <w:rPr>
          <w:rFonts w:hAnsi="宋体" w:cs="Times New Roman"/>
        </w:rPr>
        <w:t>④</w:t>
      </w:r>
      <w:r>
        <w:rPr>
          <w:rFonts w:ascii="Times New Roman" w:hAnsi="Times New Roman" w:cs="Times New Roman"/>
        </w:rPr>
        <w:t>未成年人的生存和发展事关人类的未来</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w:t>
      </w:r>
      <w:r>
        <w:rPr>
          <w:rFonts w:ascii="Times New Roman" w:hAnsi="Times New Roman" w:cs="Times New Roman"/>
        </w:rPr>
        <w:t xml:space="preserve">  B</w:t>
      </w:r>
      <w:r>
        <w:rPr>
          <w:rFonts w:ascii="Times New Roman" w:hAnsi="Times New Roman" w:cs="Times New Roman"/>
        </w:rPr>
        <w:t>．</w:t>
      </w:r>
      <w:r>
        <w:rPr>
          <w:rFonts w:hAnsi="宋体" w:cs="Times New Roman"/>
        </w:rPr>
        <w:t>②③</w:t>
      </w:r>
      <w:r>
        <w:rPr>
          <w:rFonts w:ascii="Times New Roman" w:hAnsi="Times New Roman" w:cs="Times New Roman"/>
        </w:rPr>
        <w:t xml:space="preserve">  C</w:t>
      </w:r>
      <w:r>
        <w:rPr>
          <w:rFonts w:ascii="Times New Roman" w:hAnsi="Times New Roman" w:cs="Times New Roman"/>
        </w:rPr>
        <w:t>．</w:t>
      </w:r>
      <w:r>
        <w:rPr>
          <w:rFonts w:hAnsi="宋体" w:cs="Times New Roman"/>
        </w:rPr>
        <w:t>③④</w:t>
      </w:r>
      <w:r>
        <w:rPr>
          <w:rFonts w:ascii="Times New Roman" w:hAnsi="Times New Roman" w:cs="Times New Roman"/>
        </w:rPr>
        <w:t xml:space="preserve">  D</w:t>
      </w:r>
      <w:r>
        <w:rPr>
          <w:rFonts w:ascii="Times New Roman" w:hAnsi="Times New Roman" w:cs="Times New Roman"/>
        </w:rPr>
        <w:t>．</w:t>
      </w:r>
      <w:r>
        <w:rPr>
          <w:rFonts w:hAnsi="宋体" w:cs="Times New Roman"/>
        </w:rPr>
        <w:t>①④</w:t>
      </w:r>
    </w:p>
    <w:p w:rsidR="0009178D" w:rsidRDefault="007F3A85">
      <w:pPr>
        <w:pStyle w:val="a5"/>
        <w:ind w:leftChars="200" w:left="420" w:firstLineChars="200" w:firstLine="420"/>
        <w:rPr>
          <w:rFonts w:ascii="Times New Roman" w:hAnsi="Times New Roman" w:cs="Times New Roman"/>
        </w:rPr>
      </w:pPr>
      <w:r>
        <w:rPr>
          <w:rFonts w:ascii="Times New Roman" w:eastAsia="楷体_GB2312" w:hAnsi="Times New Roman" w:cs="Times New Roman"/>
        </w:rPr>
        <w:t>《中华人民共和国未成年人保护法》规定：未成年人有四大保护防线，分别是家庭保护、学校保护、社会保护和司法保护。</w:t>
      </w:r>
      <w:r>
        <w:rPr>
          <w:rFonts w:ascii="Times New Roman" w:hAnsi="Times New Roman" w:cs="Times New Roman"/>
        </w:rPr>
        <w:t>回答</w:t>
      </w:r>
      <w:r>
        <w:rPr>
          <w:rFonts w:ascii="Times New Roman" w:hAnsi="Times New Roman" w:cs="Times New Roman"/>
        </w:rPr>
        <w:t>13</w:t>
      </w:r>
      <w:r>
        <w:rPr>
          <w:rFonts w:ascii="Times New Roman" w:hAnsi="Times New Roman" w:cs="Times New Roman"/>
        </w:rPr>
        <w:t>、</w:t>
      </w:r>
      <w:r>
        <w:rPr>
          <w:rFonts w:ascii="Times New Roman" w:hAnsi="Times New Roman" w:cs="Times New Roman"/>
        </w:rPr>
        <w:t>14</w:t>
      </w:r>
      <w:r>
        <w:rPr>
          <w:rFonts w:ascii="Times New Roman" w:hAnsi="Times New Roman" w:cs="Times New Roman"/>
        </w:rPr>
        <w:t>题。</w:t>
      </w:r>
    </w:p>
    <w:p w:rsidR="0009178D" w:rsidRDefault="007F3A85">
      <w:pPr>
        <w:pStyle w:val="a5"/>
        <w:rPr>
          <w:rFonts w:ascii="Times New Roman" w:hAnsi="Times New Roman" w:cs="Times New Roman"/>
        </w:rPr>
      </w:pPr>
      <w:r>
        <w:rPr>
          <w:rFonts w:ascii="Times New Roman" w:hAnsi="Times New Roman" w:cs="Times New Roman"/>
        </w:rPr>
        <w:t>13</w:t>
      </w:r>
      <w:r>
        <w:rPr>
          <w:rFonts w:ascii="Times New Roman" w:hAnsi="Times New Roman" w:cs="Times New Roman"/>
        </w:rPr>
        <w:t>．漫画《言传身教》主要体现了对未成年人的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09178D">
      <w:pPr>
        <w:pStyle w:val="a5"/>
        <w:ind w:firstLineChars="200" w:firstLine="420"/>
        <w:jc w:val="center"/>
        <w:rPr>
          <w:rFonts w:ascii="Times New Roman" w:hAnsi="Times New Roman" w:cs="Times New Roman"/>
        </w:rPr>
      </w:pPr>
      <w:r>
        <w:rPr>
          <w:rFonts w:ascii="Times New Roman" w:hAnsi="Times New Roman" w:cs="Times New Roman"/>
        </w:rPr>
        <w:fldChar w:fldCharType="begin"/>
      </w:r>
      <w:r w:rsidR="007F3A85">
        <w:rPr>
          <w:rFonts w:ascii="Times New Roman" w:hAnsi="Times New Roman" w:cs="Times New Roman"/>
        </w:rPr>
        <w:instrText>INCLUDEPICTURE"R7DSJ6.TIF"</w:instrText>
      </w:r>
      <w:r>
        <w:rPr>
          <w:rFonts w:ascii="Times New Roman" w:hAnsi="Times New Roman" w:cs="Times New Roman"/>
        </w:rPr>
        <w:fldChar w:fldCharType="separate"/>
      </w:r>
      <w:r w:rsidR="007F3A85">
        <w:rPr>
          <w:rFonts w:ascii="Times New Roman" w:hAnsi="Times New Roman" w:cs="Times New Roman"/>
          <w:noProof/>
        </w:rPr>
        <w:drawing>
          <wp:inline distT="0" distB="0" distL="114300" distR="114300">
            <wp:extent cx="1309370" cy="1063625"/>
            <wp:effectExtent l="0" t="0" r="5080" b="317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2" r:link="rId13" cstate="print"/>
                    <a:stretch>
                      <a:fillRect/>
                    </a:stretch>
                  </pic:blipFill>
                  <pic:spPr>
                    <a:xfrm>
                      <a:off x="0" y="0"/>
                      <a:ext cx="1309370" cy="1063625"/>
                    </a:xfrm>
                    <a:prstGeom prst="rect">
                      <a:avLst/>
                    </a:prstGeom>
                    <a:noFill/>
                    <a:ln w="9525">
                      <a:noFill/>
                    </a:ln>
                  </pic:spPr>
                </pic:pic>
              </a:graphicData>
            </a:graphic>
          </wp:inline>
        </w:drawing>
      </w:r>
      <w:r>
        <w:rPr>
          <w:rFonts w:ascii="Times New Roman" w:hAnsi="Times New Roman" w:cs="Times New Roman"/>
        </w:rPr>
        <w:fldChar w:fldCharType="end"/>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．社会保护</w:t>
      </w:r>
    </w:p>
    <w:p w:rsidR="0009178D" w:rsidRDefault="007F3A85">
      <w:pPr>
        <w:pStyle w:val="a5"/>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．司法保护</w:t>
      </w:r>
    </w:p>
    <w:p w:rsidR="0009178D" w:rsidRDefault="007F3A85">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．家庭保护</w:t>
      </w:r>
    </w:p>
    <w:p w:rsidR="0009178D" w:rsidRDefault="007F3A85">
      <w:pPr>
        <w:pStyle w:val="a5"/>
        <w:ind w:firstLineChars="200" w:firstLine="420"/>
        <w:rPr>
          <w:rFonts w:ascii="Times New Roman" w:hAnsi="Times New Roman" w:cs="Times New Roman"/>
        </w:rPr>
      </w:pPr>
      <w:r>
        <w:rPr>
          <w:rFonts w:ascii="Times New Roman" w:hAnsi="Times New Roman" w:cs="Times New Roman"/>
        </w:rPr>
        <w:lastRenderedPageBreak/>
        <w:t>D</w:t>
      </w:r>
      <w:r>
        <w:rPr>
          <w:rFonts w:ascii="Times New Roman" w:hAnsi="Times New Roman" w:cs="Times New Roman"/>
        </w:rPr>
        <w:t>．法律保护</w:t>
      </w:r>
    </w:p>
    <w:p w:rsidR="0009178D" w:rsidRDefault="007F3A85">
      <w:pPr>
        <w:pStyle w:val="a5"/>
        <w:rPr>
          <w:rFonts w:ascii="Times New Roman" w:hAnsi="Times New Roman" w:cs="Times New Roman"/>
        </w:rPr>
      </w:pPr>
      <w:r>
        <w:rPr>
          <w:rFonts w:ascii="Times New Roman" w:hAnsi="Times New Roman" w:cs="Times New Roman"/>
        </w:rPr>
        <w:t>14</w:t>
      </w:r>
      <w:r>
        <w:rPr>
          <w:rFonts w:ascii="Times New Roman" w:hAnsi="Times New Roman" w:cs="Times New Roman"/>
        </w:rPr>
        <w:t>．学校是我们生活和学习的重要场所。下列做法中，属于学校保护的有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爸爸带梦薇去看望孤寡老人　</w:t>
      </w:r>
      <w:r>
        <w:rPr>
          <w:rFonts w:hAnsi="宋体" w:cs="Times New Roman"/>
        </w:rPr>
        <w:t>②</w:t>
      </w:r>
      <w:r>
        <w:rPr>
          <w:rFonts w:ascii="Times New Roman" w:hAnsi="Times New Roman" w:cs="Times New Roman"/>
        </w:rPr>
        <w:t xml:space="preserve">某新闻报道未成年人犯罪时，不公开可能判断出该未成年人的资料　</w:t>
      </w:r>
      <w:r>
        <w:rPr>
          <w:rFonts w:hAnsi="宋体" w:cs="Times New Roman"/>
        </w:rPr>
        <w:t>③</w:t>
      </w:r>
      <w:r>
        <w:rPr>
          <w:rFonts w:ascii="Times New Roman" w:hAnsi="Times New Roman" w:cs="Times New Roman"/>
        </w:rPr>
        <w:t>学校设立</w:t>
      </w:r>
      <w:r>
        <w:rPr>
          <w:rFonts w:hAnsi="宋体" w:cs="Times New Roman"/>
        </w:rPr>
        <w:t>“</w:t>
      </w:r>
      <w:r>
        <w:rPr>
          <w:rFonts w:ascii="Times New Roman" w:hAnsi="Times New Roman" w:cs="Times New Roman"/>
        </w:rPr>
        <w:t>禁烟标志</w:t>
      </w:r>
      <w:r>
        <w:rPr>
          <w:rFonts w:hAnsi="宋体" w:cs="Times New Roman"/>
        </w:rPr>
        <w:t>”</w:t>
      </w:r>
      <w:r>
        <w:rPr>
          <w:rFonts w:ascii="Times New Roman" w:hAnsi="Times New Roman" w:cs="Times New Roman"/>
        </w:rPr>
        <w:t xml:space="preserve">　</w:t>
      </w:r>
      <w:r>
        <w:rPr>
          <w:rFonts w:hAnsi="宋体" w:cs="Times New Roman"/>
        </w:rPr>
        <w:t>④</w:t>
      </w:r>
      <w:r>
        <w:rPr>
          <w:rFonts w:ascii="Times New Roman" w:hAnsi="Times New Roman" w:cs="Times New Roman"/>
        </w:rPr>
        <w:t>学校开展每天运动一小时活动</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②④</w:t>
      </w:r>
      <w:r>
        <w:rPr>
          <w:rFonts w:ascii="Times New Roman" w:hAnsi="Times New Roman" w:cs="Times New Roman"/>
        </w:rPr>
        <w:t xml:space="preserve">  B</w:t>
      </w:r>
      <w:r>
        <w:rPr>
          <w:rFonts w:ascii="Times New Roman" w:hAnsi="Times New Roman" w:cs="Times New Roman"/>
        </w:rPr>
        <w:t>．</w:t>
      </w:r>
      <w:r>
        <w:rPr>
          <w:rFonts w:hAnsi="宋体" w:cs="Times New Roman"/>
        </w:rPr>
        <w:t>①②</w:t>
      </w:r>
      <w:r>
        <w:rPr>
          <w:rFonts w:ascii="Times New Roman" w:hAnsi="Times New Roman" w:cs="Times New Roman"/>
        </w:rPr>
        <w:t xml:space="preserve">  C</w:t>
      </w:r>
      <w:r>
        <w:rPr>
          <w:rFonts w:ascii="Times New Roman" w:hAnsi="Times New Roman" w:cs="Times New Roman"/>
        </w:rPr>
        <w:t>．</w:t>
      </w:r>
      <w:r>
        <w:rPr>
          <w:rFonts w:hAnsi="宋体" w:cs="Times New Roman"/>
        </w:rPr>
        <w:t>①③</w:t>
      </w:r>
      <w:r>
        <w:rPr>
          <w:rFonts w:ascii="Times New Roman" w:hAnsi="Times New Roman" w:cs="Times New Roman"/>
        </w:rPr>
        <w:t xml:space="preserve">  D</w:t>
      </w:r>
      <w:r>
        <w:rPr>
          <w:rFonts w:ascii="Times New Roman" w:hAnsi="Times New Roman" w:cs="Times New Roman"/>
        </w:rPr>
        <w:t>．</w:t>
      </w:r>
      <w:r>
        <w:rPr>
          <w:rFonts w:hAnsi="宋体" w:cs="Times New Roman"/>
        </w:rPr>
        <w:t>③④</w:t>
      </w:r>
    </w:p>
    <w:p w:rsidR="0009178D" w:rsidRDefault="007F3A85">
      <w:pPr>
        <w:pStyle w:val="a5"/>
        <w:rPr>
          <w:rFonts w:ascii="Times New Roman" w:hAnsi="Times New Roman" w:cs="Times New Roman"/>
        </w:rPr>
      </w:pPr>
      <w:r>
        <w:rPr>
          <w:rFonts w:ascii="Times New Roman" w:hAnsi="Times New Roman" w:cs="Times New Roman"/>
        </w:rPr>
        <w:t>15</w:t>
      </w:r>
      <w:r>
        <w:rPr>
          <w:rFonts w:ascii="Times New Roman" w:hAnsi="Times New Roman" w:cs="Times New Roman"/>
        </w:rPr>
        <w:t>．作为青少年的我们要自觉远离违法犯罪。下列有助于我们远离违法犯罪的有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09178D" w:rsidRDefault="007F3A85">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加强道德修养，提高道德水平　</w:t>
      </w:r>
      <w:r>
        <w:rPr>
          <w:rFonts w:hAnsi="宋体" w:cs="Times New Roman"/>
        </w:rPr>
        <w:t>②</w:t>
      </w:r>
      <w:r>
        <w:rPr>
          <w:rFonts w:ascii="Times New Roman" w:hAnsi="Times New Roman" w:cs="Times New Roman"/>
        </w:rPr>
        <w:t xml:space="preserve">树立法律信仰，发自内心地尊崇法律、信赖法律、遵守法律和捍卫法律　</w:t>
      </w:r>
      <w:r>
        <w:rPr>
          <w:rFonts w:hAnsi="宋体" w:cs="Times New Roman"/>
        </w:rPr>
        <w:t>③</w:t>
      </w:r>
      <w:r>
        <w:rPr>
          <w:rFonts w:ascii="Times New Roman" w:hAnsi="Times New Roman" w:cs="Times New Roman"/>
        </w:rPr>
        <w:t xml:space="preserve">自觉树立法律意识，维护法律尊严　</w:t>
      </w:r>
      <w:r>
        <w:rPr>
          <w:rFonts w:hAnsi="宋体" w:cs="Times New Roman"/>
        </w:rPr>
        <w:t>④</w:t>
      </w:r>
      <w:r>
        <w:rPr>
          <w:rFonts w:ascii="Times New Roman" w:hAnsi="Times New Roman" w:cs="Times New Roman"/>
        </w:rPr>
        <w:t>在心中铭刻法治精神</w:t>
      </w:r>
    </w:p>
    <w:p w:rsidR="0009178D" w:rsidRDefault="007F3A85">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①②③④</w:t>
      </w:r>
      <w:r>
        <w:rPr>
          <w:rFonts w:ascii="Times New Roman" w:hAnsi="Times New Roman" w:cs="Times New Roman"/>
        </w:rPr>
        <w:t xml:space="preserve">  B</w:t>
      </w:r>
      <w:r>
        <w:rPr>
          <w:rFonts w:ascii="Times New Roman" w:hAnsi="Times New Roman" w:cs="Times New Roman"/>
        </w:rPr>
        <w:t>．</w:t>
      </w:r>
      <w:r>
        <w:rPr>
          <w:rFonts w:hAnsi="宋体" w:cs="Times New Roman"/>
        </w:rPr>
        <w:t>①②③</w:t>
      </w:r>
      <w:r>
        <w:rPr>
          <w:rFonts w:ascii="Times New Roman" w:hAnsi="Times New Roman" w:cs="Times New Roman"/>
        </w:rPr>
        <w:t xml:space="preserve">  C</w:t>
      </w:r>
      <w:r>
        <w:rPr>
          <w:rFonts w:ascii="Times New Roman" w:hAnsi="Times New Roman" w:cs="Times New Roman"/>
        </w:rPr>
        <w:t>．</w:t>
      </w:r>
      <w:r>
        <w:rPr>
          <w:rFonts w:hAnsi="宋体" w:cs="Times New Roman"/>
        </w:rPr>
        <w:t>②③④</w:t>
      </w:r>
      <w:r>
        <w:rPr>
          <w:rFonts w:ascii="Times New Roman" w:hAnsi="Times New Roman" w:cs="Times New Roman"/>
        </w:rPr>
        <w:t xml:space="preserve">  D</w:t>
      </w:r>
      <w:r>
        <w:rPr>
          <w:rFonts w:ascii="Times New Roman" w:hAnsi="Times New Roman" w:cs="Times New Roman"/>
        </w:rPr>
        <w:t>．</w:t>
      </w:r>
      <w:r>
        <w:rPr>
          <w:rFonts w:hAnsi="宋体" w:cs="Times New Roman"/>
        </w:rPr>
        <w:t>①③④</w:t>
      </w:r>
    </w:p>
    <w:p w:rsidR="0009178D" w:rsidRDefault="007F3A85">
      <w:pPr>
        <w:pStyle w:val="a5"/>
        <w:rPr>
          <w:rFonts w:ascii="Times New Roman" w:hAnsi="Times New Roman" w:cs="Times New Roman"/>
        </w:rPr>
      </w:pPr>
      <w:r>
        <w:rPr>
          <w:rFonts w:ascii="Times New Roman" w:eastAsia="黑体" w:hAnsi="Times New Roman" w:cs="Times New Roman"/>
        </w:rPr>
        <w:t>二、简答题</w:t>
      </w:r>
      <w:r>
        <w:rPr>
          <w:rFonts w:ascii="Times New Roman" w:eastAsia="黑体" w:hAnsi="Times New Roman" w:cs="Times New Roman"/>
        </w:rPr>
        <w:t>(10</w:t>
      </w:r>
      <w:r>
        <w:rPr>
          <w:rFonts w:ascii="Times New Roman" w:eastAsia="黑体" w:hAnsi="Times New Roman" w:cs="Times New Roman"/>
        </w:rPr>
        <w:t>分</w:t>
      </w:r>
      <w:r>
        <w:rPr>
          <w:rFonts w:ascii="Times New Roman" w:eastAsia="黑体" w:hAnsi="Times New Roman" w:cs="Times New Roman"/>
        </w:rPr>
        <w:t>)</w:t>
      </w:r>
    </w:p>
    <w:p w:rsidR="0009178D" w:rsidRDefault="0009178D">
      <w:pPr>
        <w:pStyle w:val="a5"/>
        <w:ind w:firstLineChars="200" w:firstLine="420"/>
        <w:jc w:val="center"/>
        <w:rPr>
          <w:rFonts w:ascii="Times New Roman" w:hAnsi="Times New Roman" w:cs="Times New Roman"/>
        </w:rPr>
      </w:pPr>
      <w:r>
        <w:rPr>
          <w:rFonts w:ascii="Times New Roman" w:hAnsi="Times New Roman" w:cs="Times New Roman"/>
        </w:rPr>
        <w:fldChar w:fldCharType="begin"/>
      </w:r>
      <w:r w:rsidR="007F3A85">
        <w:rPr>
          <w:rFonts w:ascii="Times New Roman" w:hAnsi="Times New Roman" w:cs="Times New Roman" w:hint="eastAsia"/>
        </w:rPr>
        <w:instrText>INCLUDEPICTURE"7</w:instrText>
      </w:r>
      <w:r w:rsidR="007F3A85">
        <w:rPr>
          <w:rFonts w:ascii="Times New Roman" w:hAnsi="Times New Roman" w:cs="Times New Roman" w:hint="eastAsia"/>
        </w:rPr>
        <w:instrText>思</w:instrText>
      </w:r>
      <w:r w:rsidR="007F3A85">
        <w:rPr>
          <w:rFonts w:ascii="Times New Roman" w:hAnsi="Times New Roman" w:cs="Times New Roman" w:hint="eastAsia"/>
        </w:rPr>
        <w:instrText>X11</w:instrText>
      </w:r>
      <w:r w:rsidR="007F3A85">
        <w:rPr>
          <w:rFonts w:ascii="Times New Roman" w:hAnsi="Times New Roman" w:cs="Times New Roman" w:hint="eastAsia"/>
        </w:rPr>
        <w:instrText>9.TIF"</w:instrText>
      </w:r>
      <w:r>
        <w:rPr>
          <w:rFonts w:ascii="Times New Roman" w:hAnsi="Times New Roman" w:cs="Times New Roman"/>
        </w:rPr>
        <w:fldChar w:fldCharType="separate"/>
      </w:r>
      <w:r w:rsidR="007F3A85">
        <w:rPr>
          <w:rFonts w:ascii="Times New Roman" w:hAnsi="Times New Roman" w:cs="Times New Roman" w:hint="eastAsia"/>
          <w:noProof/>
        </w:rPr>
        <w:drawing>
          <wp:inline distT="0" distB="0" distL="114300" distR="114300">
            <wp:extent cx="1464310" cy="819785"/>
            <wp:effectExtent l="0" t="0" r="2540" b="1841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4" r:link="rId15" cstate="print"/>
                    <a:stretch>
                      <a:fillRect/>
                    </a:stretch>
                  </pic:blipFill>
                  <pic:spPr>
                    <a:xfrm>
                      <a:off x="0" y="0"/>
                      <a:ext cx="1464310" cy="819785"/>
                    </a:xfrm>
                    <a:prstGeom prst="rect">
                      <a:avLst/>
                    </a:prstGeom>
                    <a:noFill/>
                    <a:ln w="9525">
                      <a:noFill/>
                    </a:ln>
                  </pic:spPr>
                </pic:pic>
              </a:graphicData>
            </a:graphic>
          </wp:inline>
        </w:drawing>
      </w:r>
      <w:r>
        <w:rPr>
          <w:rFonts w:ascii="Times New Roman" w:hAnsi="Times New Roman" w:cs="Times New Roman"/>
        </w:rPr>
        <w:fldChar w:fldCharType="end"/>
      </w:r>
    </w:p>
    <w:p w:rsidR="0009178D" w:rsidRDefault="007F3A85">
      <w:pPr>
        <w:pStyle w:val="a5"/>
        <w:rPr>
          <w:rFonts w:ascii="Times New Roman" w:hAnsi="Times New Roman" w:cs="Times New Roman"/>
        </w:rPr>
      </w:pPr>
      <w:r>
        <w:rPr>
          <w:rFonts w:ascii="Times New Roman" w:hAnsi="Times New Roman" w:cs="Times New Roman"/>
        </w:rPr>
        <w:t>16</w:t>
      </w:r>
      <w:r>
        <w:rPr>
          <w:rFonts w:ascii="Times New Roman" w:hAnsi="Times New Roman" w:cs="Times New Roman" w:hint="eastAsia"/>
        </w:rPr>
        <w:t>．</w:t>
      </w:r>
      <w:r>
        <w:rPr>
          <w:rFonts w:ascii="Times New Roman" w:hAnsi="Times New Roman" w:cs="Times New Roman"/>
        </w:rPr>
        <w:t>观察图片，回答下列问题。</w:t>
      </w:r>
    </w:p>
    <w:p w:rsidR="0009178D" w:rsidRDefault="007F3A85">
      <w:pPr>
        <w:pStyle w:val="a5"/>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图片说明未成年人受到什么保护？这一保护的要求是什么？</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w:t>
      </w: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7F3A85">
      <w:pPr>
        <w:pStyle w:val="a5"/>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请你给图片中的未成年人提几点建议。</w:t>
      </w:r>
      <w:r>
        <w:rPr>
          <w:rFonts w:ascii="Times New Roman" w:hAnsi="Times New Roman" w:cs="Times New Roman"/>
        </w:rPr>
        <w:t>(6</w:t>
      </w:r>
      <w:r>
        <w:rPr>
          <w:rFonts w:ascii="Times New Roman" w:hAnsi="Times New Roman" w:cs="Times New Roman"/>
        </w:rPr>
        <w:t>分</w:t>
      </w:r>
      <w:r>
        <w:rPr>
          <w:rFonts w:ascii="Times New Roman" w:hAnsi="Times New Roman" w:cs="Times New Roman"/>
        </w:rPr>
        <w:t>)</w:t>
      </w: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7F3A85">
      <w:pPr>
        <w:pStyle w:val="a5"/>
        <w:rPr>
          <w:rFonts w:ascii="Times New Roman" w:hAnsi="Times New Roman" w:cs="Times New Roman"/>
        </w:rPr>
      </w:pPr>
      <w:r>
        <w:rPr>
          <w:rFonts w:ascii="Times New Roman" w:eastAsia="黑体" w:hAnsi="Times New Roman" w:cs="Times New Roman"/>
        </w:rPr>
        <w:t>三、辨析题</w:t>
      </w:r>
      <w:r>
        <w:rPr>
          <w:rFonts w:ascii="Times New Roman" w:eastAsia="黑体" w:hAnsi="Times New Roman" w:cs="Times New Roman"/>
        </w:rPr>
        <w:t>(11</w:t>
      </w:r>
      <w:r>
        <w:rPr>
          <w:rFonts w:ascii="Times New Roman" w:eastAsia="黑体" w:hAnsi="Times New Roman" w:cs="Times New Roman"/>
        </w:rPr>
        <w:t>分</w:t>
      </w:r>
      <w:r>
        <w:rPr>
          <w:rFonts w:ascii="Times New Roman" w:eastAsia="黑体" w:hAnsi="Times New Roman" w:cs="Times New Roman"/>
        </w:rPr>
        <w:t>)</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17</w:t>
      </w:r>
      <w:r>
        <w:rPr>
          <w:rFonts w:ascii="Times New Roman" w:hAnsi="Times New Roman" w:cs="Times New Roman"/>
        </w:rPr>
        <w:t>．</w:t>
      </w:r>
      <w:r>
        <w:rPr>
          <w:rFonts w:ascii="Times New Roman" w:eastAsia="楷体_GB2312" w:hAnsi="Times New Roman" w:cs="Times New Roman"/>
        </w:rPr>
        <w:t>党的十八届六中全会指出，必须筑牢拒腐防变的思想防线和制度防线，着力构建不敢腐、不能腐、不想腐的体制机制。领导干部特别是高级领导干部必须带头践行社会主义核心价值观，讲修养、讲道德、讲诚信、讲廉耻。这一重要表述，深刻指明了构建法治和德治协同推进机制的重要性。法治和德治协同推进是我们党和国家治国理政的重大举措之一。习近平总书记曾深刻指出，必须坚持依法治国与以德治国相结合。法律是成文的道德，道德是内心的法律，法律和道德都具有规范社会行为、维护社会秩序的作用。治理国家、治理社会必须一手抓法治、一手抓德治，实现法律和道</w:t>
      </w:r>
      <w:r>
        <w:rPr>
          <w:rFonts w:ascii="Times New Roman" w:eastAsia="楷体_GB2312" w:hAnsi="Times New Roman" w:cs="Times New Roman"/>
        </w:rPr>
        <w:t>德相辅相成、法治和德治相得益彰。</w:t>
      </w:r>
    </w:p>
    <w:p w:rsidR="0009178D" w:rsidRDefault="007F3A85">
      <w:pPr>
        <w:pStyle w:val="a5"/>
        <w:ind w:leftChars="200" w:left="420" w:firstLineChars="200" w:firstLine="420"/>
        <w:rPr>
          <w:rFonts w:ascii="Times New Roman" w:hAnsi="Times New Roman" w:cs="Times New Roman"/>
        </w:rPr>
      </w:pPr>
      <w:r>
        <w:rPr>
          <w:rFonts w:ascii="Times New Roman" w:hAnsi="Times New Roman" w:cs="Times New Roman"/>
        </w:rPr>
        <w:t>阅读上述材料后，小明同学认为：法律是一种特殊的行为规范，它与道德之间没有任何联系。这种观点正确吗？请说明理由。</w:t>
      </w: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7F3A85">
      <w:pPr>
        <w:pStyle w:val="a5"/>
        <w:rPr>
          <w:rFonts w:ascii="Times New Roman" w:hAnsi="Times New Roman" w:cs="Times New Roman"/>
        </w:rPr>
      </w:pPr>
      <w:r>
        <w:rPr>
          <w:rFonts w:ascii="Times New Roman" w:eastAsia="黑体" w:hAnsi="Times New Roman" w:cs="Times New Roman"/>
        </w:rPr>
        <w:t>四、材料分析题</w:t>
      </w:r>
      <w:r>
        <w:rPr>
          <w:rFonts w:ascii="Times New Roman" w:eastAsia="黑体" w:hAnsi="Times New Roman" w:cs="Times New Roman"/>
        </w:rPr>
        <w:t>(16</w:t>
      </w:r>
      <w:r>
        <w:rPr>
          <w:rFonts w:ascii="Times New Roman" w:eastAsia="黑体" w:hAnsi="Times New Roman" w:cs="Times New Roman"/>
        </w:rPr>
        <w:t>分</w:t>
      </w:r>
      <w:r>
        <w:rPr>
          <w:rFonts w:ascii="Times New Roman" w:eastAsia="黑体" w:hAnsi="Times New Roman" w:cs="Times New Roman"/>
        </w:rPr>
        <w:t>)</w:t>
      </w:r>
    </w:p>
    <w:p w:rsidR="0009178D" w:rsidRDefault="007F3A85">
      <w:pPr>
        <w:pStyle w:val="a5"/>
        <w:rPr>
          <w:rFonts w:ascii="Times New Roman" w:eastAsia="楷体_GB2312" w:hAnsi="Times New Roman" w:cs="Times New Roman"/>
        </w:rPr>
      </w:pPr>
      <w:r>
        <w:rPr>
          <w:rFonts w:ascii="Times New Roman" w:hAnsi="Times New Roman" w:cs="Times New Roman"/>
        </w:rPr>
        <w:t>18</w:t>
      </w:r>
      <w:r>
        <w:rPr>
          <w:rFonts w:ascii="Times New Roman" w:hAnsi="Times New Roman" w:cs="Times New Roman"/>
        </w:rPr>
        <w:t>．</w:t>
      </w:r>
      <w:r>
        <w:rPr>
          <w:rFonts w:ascii="Times New Roman" w:eastAsia="黑体" w:hAnsi="Times New Roman" w:cs="Times New Roman"/>
        </w:rPr>
        <w:t>材料一：</w:t>
      </w:r>
      <w:r>
        <w:rPr>
          <w:rFonts w:ascii="Times New Roman" w:eastAsia="楷体_GB2312" w:hAnsi="Times New Roman" w:cs="Times New Roman"/>
        </w:rPr>
        <w:t>习近平总书记强调：治理一个国家、一个社会，关键是要立规矩、讲规矩、守</w:t>
      </w:r>
      <w:r>
        <w:rPr>
          <w:rFonts w:ascii="Times New Roman" w:eastAsia="楷体_GB2312" w:hAnsi="Times New Roman" w:cs="Times New Roman" w:hint="eastAsia"/>
        </w:rPr>
        <w:t xml:space="preserve">  </w:t>
      </w:r>
    </w:p>
    <w:p w:rsidR="0009178D" w:rsidRDefault="007F3A85">
      <w:pPr>
        <w:pStyle w:val="a5"/>
        <w:ind w:leftChars="200" w:left="420"/>
        <w:rPr>
          <w:rFonts w:ascii="Times New Roman" w:eastAsia="楷体_GB2312" w:hAnsi="Times New Roman" w:cs="Times New Roman"/>
        </w:rPr>
      </w:pPr>
      <w:r>
        <w:rPr>
          <w:rFonts w:ascii="Times New Roman" w:eastAsia="楷体_GB2312" w:hAnsi="Times New Roman" w:cs="Times New Roman"/>
        </w:rPr>
        <w:lastRenderedPageBreak/>
        <w:t>规矩。法律是治国理政最大最重要的规矩。他说：我国是一个有十三亿多人口的大国，地域辽阔，民族众多，国情复杂。我们党在这样一个大国执政，要保证国家统一、法制统一、政令统一、市场统一，要秉持法律这根准绳、用好法治这个方式。</w:t>
      </w:r>
    </w:p>
    <w:p w:rsidR="0009178D" w:rsidRDefault="007F3A85">
      <w:pPr>
        <w:pStyle w:val="a5"/>
        <w:ind w:leftChars="200" w:left="420"/>
        <w:rPr>
          <w:rFonts w:ascii="Times New Roman" w:eastAsia="楷体_GB2312" w:hAnsi="Times New Roman" w:cs="Times New Roman"/>
        </w:rPr>
      </w:pPr>
      <w:r>
        <w:rPr>
          <w:rFonts w:ascii="Times New Roman" w:eastAsia="黑体" w:hAnsi="Times New Roman" w:cs="Times New Roman"/>
        </w:rPr>
        <w:t>材料二：</w:t>
      </w:r>
      <w:r>
        <w:rPr>
          <w:rFonts w:ascii="Times New Roman" w:eastAsia="楷体_GB2312" w:hAnsi="Times New Roman" w:cs="Times New Roman"/>
        </w:rPr>
        <w:t>马克思说：</w:t>
      </w:r>
      <w:r>
        <w:rPr>
          <w:rFonts w:hAnsi="宋体" w:cs="Times New Roman"/>
        </w:rPr>
        <w:t>“</w:t>
      </w:r>
      <w:r>
        <w:rPr>
          <w:rFonts w:ascii="Times New Roman" w:eastAsia="楷体_GB2312" w:hAnsi="Times New Roman" w:cs="Times New Roman"/>
        </w:rPr>
        <w:t>在民主的国家里，法律就是国王；在专制的国家里，国王就是法律。</w:t>
      </w:r>
      <w:r>
        <w:rPr>
          <w:rFonts w:hAnsi="宋体" w:cs="Times New Roman"/>
        </w:rPr>
        <w:t>”</w:t>
      </w:r>
    </w:p>
    <w:p w:rsidR="0009178D" w:rsidRDefault="007F3A85">
      <w:pPr>
        <w:pStyle w:val="a5"/>
        <w:ind w:leftChars="200" w:left="420"/>
        <w:rPr>
          <w:rFonts w:ascii="Times New Roman" w:hAnsi="Times New Roman" w:cs="Times New Roman"/>
        </w:rPr>
      </w:pPr>
      <w:r>
        <w:rPr>
          <w:rFonts w:ascii="Times New Roman" w:eastAsia="黑体" w:hAnsi="Times New Roman" w:cs="Times New Roman"/>
        </w:rPr>
        <w:t>材料三：</w:t>
      </w:r>
      <w:r>
        <w:rPr>
          <w:rFonts w:ascii="Times New Roman" w:eastAsia="楷体_GB2312" w:hAnsi="Times New Roman" w:cs="Times New Roman"/>
        </w:rPr>
        <w:t>法律信仰是一个国家法治的内在逻辑，体现了法治的内在生命精神。而在现实生活中，法律不被信仰以及所造成的社会问题还十分明显，如湖北襄阳曾做过调查，遇到问题只有</w:t>
      </w:r>
      <w:r>
        <w:rPr>
          <w:rFonts w:ascii="Times New Roman" w:eastAsia="楷体_GB2312" w:hAnsi="Times New Roman" w:cs="Times New Roman"/>
        </w:rPr>
        <w:t>35%</w:t>
      </w:r>
      <w:r>
        <w:rPr>
          <w:rFonts w:ascii="Times New Roman" w:eastAsia="楷体_GB2312" w:hAnsi="Times New Roman" w:cs="Times New Roman"/>
        </w:rPr>
        <w:t>的人选择诉讼，其余选择上访或找政府部门协调反映。当群众合法权益受到侵害时，往往热衷于到上级领导机关上访，存在着</w:t>
      </w:r>
      <w:r>
        <w:rPr>
          <w:rFonts w:hAnsi="宋体" w:cs="Times New Roman"/>
        </w:rPr>
        <w:t>“</w:t>
      </w:r>
      <w:r>
        <w:rPr>
          <w:rFonts w:ascii="Times New Roman" w:eastAsia="楷体_GB2312" w:hAnsi="Times New Roman" w:cs="Times New Roman"/>
        </w:rPr>
        <w:t>信访不信法</w:t>
      </w:r>
      <w:r>
        <w:rPr>
          <w:rFonts w:hAnsi="宋体" w:cs="Times New Roman"/>
        </w:rPr>
        <w:t>”</w:t>
      </w:r>
      <w:r>
        <w:rPr>
          <w:rFonts w:ascii="Times New Roman" w:eastAsia="楷体_GB2312" w:hAnsi="Times New Roman" w:cs="Times New Roman"/>
        </w:rPr>
        <w:t>的问题。少数群众</w:t>
      </w:r>
      <w:r>
        <w:rPr>
          <w:rFonts w:hAnsi="宋体" w:cs="Times New Roman"/>
        </w:rPr>
        <w:t>“</w:t>
      </w:r>
      <w:r>
        <w:rPr>
          <w:rFonts w:ascii="Times New Roman" w:eastAsia="楷体_GB2312" w:hAnsi="Times New Roman" w:cs="Times New Roman"/>
        </w:rPr>
        <w:t>信访不信法</w:t>
      </w:r>
      <w:r>
        <w:rPr>
          <w:rFonts w:hAnsi="宋体" w:cs="Times New Roman"/>
        </w:rPr>
        <w:t>”</w:t>
      </w:r>
      <w:r>
        <w:rPr>
          <w:rFonts w:ascii="Times New Roman" w:eastAsia="楷体_GB2312" w:hAnsi="Times New Roman" w:cs="Times New Roman"/>
        </w:rPr>
        <w:t>甚至</w:t>
      </w:r>
      <w:r>
        <w:rPr>
          <w:rFonts w:hAnsi="宋体" w:cs="Times New Roman"/>
        </w:rPr>
        <w:t>“</w:t>
      </w:r>
      <w:r>
        <w:rPr>
          <w:rFonts w:ascii="Times New Roman" w:eastAsia="楷体_GB2312" w:hAnsi="Times New Roman" w:cs="Times New Roman"/>
        </w:rPr>
        <w:t>弃法转访</w:t>
      </w:r>
      <w:r>
        <w:rPr>
          <w:rFonts w:hAnsi="宋体" w:cs="Times New Roman"/>
        </w:rPr>
        <w:t>”“</w:t>
      </w:r>
      <w:r>
        <w:rPr>
          <w:rFonts w:ascii="Times New Roman" w:eastAsia="楷体_GB2312" w:hAnsi="Times New Roman" w:cs="Times New Roman"/>
        </w:rPr>
        <w:t>以访压法</w:t>
      </w:r>
      <w:r>
        <w:rPr>
          <w:rFonts w:hAnsi="宋体" w:cs="Times New Roman"/>
        </w:rPr>
        <w:t>”</w:t>
      </w:r>
      <w:r>
        <w:rPr>
          <w:rFonts w:ascii="Times New Roman" w:eastAsia="楷体_GB2312" w:hAnsi="Times New Roman" w:cs="Times New Roman"/>
        </w:rPr>
        <w:t>，案件结不了，成为困扰各级法院的</w:t>
      </w:r>
      <w:r>
        <w:rPr>
          <w:rFonts w:hAnsi="宋体" w:cs="Times New Roman"/>
        </w:rPr>
        <w:t>“</w:t>
      </w:r>
      <w:r>
        <w:rPr>
          <w:rFonts w:ascii="Times New Roman" w:eastAsia="楷体_GB2312" w:hAnsi="Times New Roman" w:cs="Times New Roman"/>
        </w:rPr>
        <w:t>老大难</w:t>
      </w:r>
      <w:r>
        <w:rPr>
          <w:rFonts w:hAnsi="宋体" w:cs="Times New Roman"/>
        </w:rPr>
        <w:t>”</w:t>
      </w:r>
      <w:r>
        <w:rPr>
          <w:rFonts w:ascii="Times New Roman" w:eastAsia="楷体_GB2312" w:hAnsi="Times New Roman" w:cs="Times New Roman"/>
        </w:rPr>
        <w:t>问题。</w:t>
      </w:r>
    </w:p>
    <w:p w:rsidR="0009178D" w:rsidRDefault="007F3A85">
      <w:pPr>
        <w:pStyle w:val="a5"/>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材料一说明我国坚持的治国方略是什么？其总目</w:t>
      </w:r>
      <w:r>
        <w:rPr>
          <w:rFonts w:ascii="Times New Roman" w:hAnsi="Times New Roman" w:cs="Times New Roman"/>
        </w:rPr>
        <w:t>标是什么？</w:t>
      </w:r>
      <w:r>
        <w:rPr>
          <w:rFonts w:ascii="Times New Roman" w:hAnsi="Times New Roman" w:cs="Times New Roman"/>
        </w:rPr>
        <w:t>(5</w:t>
      </w:r>
      <w:r>
        <w:rPr>
          <w:rFonts w:ascii="Times New Roman" w:hAnsi="Times New Roman" w:cs="Times New Roman"/>
        </w:rPr>
        <w:t>分</w:t>
      </w:r>
      <w:r>
        <w:rPr>
          <w:rFonts w:ascii="Times New Roman" w:hAnsi="Times New Roman" w:cs="Times New Roman"/>
        </w:rPr>
        <w:t>)</w:t>
      </w: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7F3A85">
      <w:pPr>
        <w:pStyle w:val="a5"/>
        <w:ind w:leftChars="200" w:left="840" w:hangingChars="200" w:hanging="420"/>
        <w:rPr>
          <w:rFonts w:ascii="Times New Roman" w:hAnsi="Times New Roman" w:cs="Times New Roman"/>
        </w:rPr>
      </w:pPr>
      <w:r>
        <w:rPr>
          <w:rFonts w:ascii="Times New Roman" w:hAnsi="Times New Roman" w:cs="Times New Roman"/>
        </w:rPr>
        <w:t>(2)</w:t>
      </w:r>
      <w:r>
        <w:rPr>
          <w:rFonts w:hAnsi="宋体" w:cs="Times New Roman"/>
        </w:rPr>
        <w:t>“</w:t>
      </w:r>
      <w:r>
        <w:rPr>
          <w:rFonts w:ascii="Times New Roman" w:hAnsi="Times New Roman" w:cs="Times New Roman"/>
        </w:rPr>
        <w:t>法律就是国王</w:t>
      </w:r>
      <w:r>
        <w:rPr>
          <w:rFonts w:hAnsi="宋体" w:cs="Times New Roman"/>
        </w:rPr>
        <w:t>”“</w:t>
      </w:r>
      <w:r>
        <w:rPr>
          <w:rFonts w:ascii="Times New Roman" w:hAnsi="Times New Roman" w:cs="Times New Roman"/>
        </w:rPr>
        <w:t>国王就是法律</w:t>
      </w:r>
      <w:r>
        <w:rPr>
          <w:rFonts w:hAnsi="宋体" w:cs="Times New Roman"/>
        </w:rPr>
        <w:t>”</w:t>
      </w:r>
      <w:r>
        <w:rPr>
          <w:rFonts w:ascii="Times New Roman" w:hAnsi="Times New Roman" w:cs="Times New Roman"/>
        </w:rPr>
        <w:t>分别体现了怎样的治国理念？你更赞同哪一种理念？请说明理由。</w:t>
      </w:r>
      <w:r>
        <w:rPr>
          <w:rFonts w:ascii="Times New Roman" w:hAnsi="Times New Roman" w:cs="Times New Roman"/>
        </w:rPr>
        <w:t>(5</w:t>
      </w:r>
      <w:r>
        <w:rPr>
          <w:rFonts w:ascii="Times New Roman" w:hAnsi="Times New Roman" w:cs="Times New Roman"/>
        </w:rPr>
        <w:t>分</w:t>
      </w:r>
      <w:r>
        <w:rPr>
          <w:rFonts w:ascii="Times New Roman" w:hAnsi="Times New Roman" w:cs="Times New Roman"/>
        </w:rPr>
        <w:t>)</w:t>
      </w: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7F3A85">
      <w:pPr>
        <w:pStyle w:val="a5"/>
        <w:ind w:firstLineChars="200" w:firstLine="420"/>
        <w:rPr>
          <w:rFonts w:ascii="Times New Roman" w:hAnsi="Times New Roman" w:cs="Times New Roman"/>
        </w:rPr>
      </w:pPr>
      <w:r>
        <w:rPr>
          <w:rFonts w:ascii="Times New Roman" w:hAnsi="Times New Roman" w:cs="Times New Roman"/>
        </w:rPr>
        <w:t>(3)</w:t>
      </w:r>
      <w:r>
        <w:rPr>
          <w:rFonts w:ascii="Times New Roman" w:hAnsi="Times New Roman" w:cs="Times New Roman"/>
        </w:rPr>
        <w:t>为让</w:t>
      </w:r>
      <w:r>
        <w:rPr>
          <w:rFonts w:hAnsi="宋体" w:cs="Times New Roman"/>
        </w:rPr>
        <w:t>“</w:t>
      </w:r>
      <w:r>
        <w:rPr>
          <w:rFonts w:ascii="Times New Roman" w:hAnsi="Times New Roman" w:cs="Times New Roman"/>
        </w:rPr>
        <w:t>信访不信法</w:t>
      </w:r>
      <w:r>
        <w:rPr>
          <w:rFonts w:hAnsi="宋体" w:cs="Times New Roman"/>
        </w:rPr>
        <w:t>”</w:t>
      </w:r>
      <w:r>
        <w:rPr>
          <w:rFonts w:ascii="Times New Roman" w:hAnsi="Times New Roman" w:cs="Times New Roman"/>
        </w:rPr>
        <w:t>的人由</w:t>
      </w:r>
      <w:r>
        <w:rPr>
          <w:rFonts w:hAnsi="宋体" w:cs="Times New Roman"/>
        </w:rPr>
        <w:t>“</w:t>
      </w:r>
      <w:r>
        <w:rPr>
          <w:rFonts w:ascii="Times New Roman" w:hAnsi="Times New Roman" w:cs="Times New Roman"/>
        </w:rPr>
        <w:t>信访</w:t>
      </w:r>
      <w:r>
        <w:rPr>
          <w:rFonts w:hAnsi="宋体" w:cs="Times New Roman"/>
        </w:rPr>
        <w:t>”</w:t>
      </w:r>
      <w:r>
        <w:rPr>
          <w:rFonts w:ascii="Times New Roman" w:hAnsi="Times New Roman" w:cs="Times New Roman"/>
        </w:rPr>
        <w:t>转变为</w:t>
      </w:r>
      <w:r>
        <w:rPr>
          <w:rFonts w:hAnsi="宋体" w:cs="Times New Roman"/>
        </w:rPr>
        <w:t>“</w:t>
      </w:r>
      <w:r>
        <w:rPr>
          <w:rFonts w:ascii="Times New Roman" w:hAnsi="Times New Roman" w:cs="Times New Roman"/>
        </w:rPr>
        <w:t>信法</w:t>
      </w:r>
      <w:r>
        <w:rPr>
          <w:rFonts w:hAnsi="宋体" w:cs="Times New Roman"/>
        </w:rPr>
        <w:t>”</w:t>
      </w:r>
      <w:r>
        <w:rPr>
          <w:rFonts w:ascii="Times New Roman" w:hAnsi="Times New Roman" w:cs="Times New Roman"/>
        </w:rPr>
        <w:t>，你想对他们说些什么？</w:t>
      </w:r>
      <w:r>
        <w:rPr>
          <w:rFonts w:ascii="Times New Roman" w:hAnsi="Times New Roman" w:cs="Times New Roman"/>
        </w:rPr>
        <w:t>(6</w:t>
      </w:r>
      <w:r>
        <w:rPr>
          <w:rFonts w:ascii="Times New Roman" w:hAnsi="Times New Roman" w:cs="Times New Roman"/>
        </w:rPr>
        <w:t>分</w:t>
      </w:r>
      <w:r>
        <w:rPr>
          <w:rFonts w:ascii="Times New Roman" w:hAnsi="Times New Roman" w:cs="Times New Roman"/>
        </w:rPr>
        <w:t>)</w:t>
      </w: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7F3A85">
      <w:pPr>
        <w:pStyle w:val="a5"/>
        <w:rPr>
          <w:rFonts w:ascii="Times New Roman" w:hAnsi="Times New Roman" w:cs="Times New Roman"/>
        </w:rPr>
      </w:pPr>
      <w:r>
        <w:rPr>
          <w:rFonts w:ascii="Times New Roman" w:eastAsia="黑体" w:hAnsi="Times New Roman" w:cs="Times New Roman"/>
        </w:rPr>
        <w:t>五、活动探究题</w:t>
      </w:r>
      <w:r>
        <w:rPr>
          <w:rFonts w:ascii="Times New Roman" w:eastAsia="黑体" w:hAnsi="Times New Roman" w:cs="Times New Roman"/>
        </w:rPr>
        <w:t>(18</w:t>
      </w:r>
      <w:r>
        <w:rPr>
          <w:rFonts w:ascii="Times New Roman" w:eastAsia="黑体" w:hAnsi="Times New Roman" w:cs="Times New Roman"/>
        </w:rPr>
        <w:t>分</w:t>
      </w:r>
      <w:r>
        <w:rPr>
          <w:rFonts w:ascii="Times New Roman" w:eastAsia="黑体" w:hAnsi="Times New Roman" w:cs="Times New Roman"/>
        </w:rPr>
        <w:t>)</w:t>
      </w:r>
    </w:p>
    <w:p w:rsidR="0009178D" w:rsidRDefault="007F3A85">
      <w:pPr>
        <w:pStyle w:val="a5"/>
        <w:ind w:left="420" w:hangingChars="200" w:hanging="420"/>
        <w:rPr>
          <w:rFonts w:ascii="Times New Roman" w:eastAsia="楷体_GB2312" w:hAnsi="Times New Roman" w:cs="Times New Roman"/>
        </w:rPr>
      </w:pPr>
      <w:r>
        <w:rPr>
          <w:rFonts w:ascii="Times New Roman" w:hAnsi="Times New Roman" w:cs="Times New Roman"/>
        </w:rPr>
        <w:t>19</w:t>
      </w:r>
      <w:r>
        <w:rPr>
          <w:rFonts w:ascii="Times New Roman" w:hAnsi="Times New Roman" w:cs="Times New Roman"/>
        </w:rPr>
        <w:t>．</w:t>
      </w:r>
      <w:r>
        <w:rPr>
          <w:rFonts w:ascii="Times New Roman" w:eastAsia="楷体_GB2312" w:hAnsi="Times New Roman" w:cs="Times New Roman"/>
        </w:rPr>
        <w:t>当前未成年人人身安全现状令人担忧。受到侵害的未成年人人数占被调查人数的</w:t>
      </w:r>
      <w:r>
        <w:rPr>
          <w:rFonts w:ascii="Times New Roman" w:eastAsia="楷体_GB2312" w:hAnsi="Times New Roman" w:cs="Times New Roman"/>
        </w:rPr>
        <w:t>16.5%</w:t>
      </w:r>
      <w:r>
        <w:rPr>
          <w:rFonts w:ascii="Times New Roman" w:eastAsia="楷体_GB2312" w:hAnsi="Times New Roman" w:cs="Times New Roman"/>
        </w:rPr>
        <w:t>，而且这个数字还在以</w:t>
      </w:r>
      <w:r>
        <w:rPr>
          <w:rFonts w:ascii="Times New Roman" w:eastAsia="楷体_GB2312" w:hAnsi="Times New Roman" w:cs="Times New Roman"/>
        </w:rPr>
        <w:t>7%—10%</w:t>
      </w:r>
      <w:r>
        <w:rPr>
          <w:rFonts w:ascii="Times New Roman" w:eastAsia="楷体_GB2312" w:hAnsi="Times New Roman" w:cs="Times New Roman"/>
        </w:rPr>
        <w:t>的速度递增。具体表现在：</w:t>
      </w:r>
    </w:p>
    <w:p w:rsidR="0009178D" w:rsidRDefault="007F3A85">
      <w:pPr>
        <w:pStyle w:val="a5"/>
        <w:ind w:leftChars="200" w:left="420" w:firstLineChars="200" w:firstLine="420"/>
        <w:rPr>
          <w:rFonts w:ascii="Times New Roman" w:eastAsia="楷体_GB2312" w:hAnsi="Times New Roman" w:cs="Times New Roman"/>
        </w:rPr>
      </w:pPr>
      <w:r>
        <w:rPr>
          <w:rFonts w:ascii="Times New Roman" w:eastAsia="楷体_GB2312" w:hAnsi="Times New Roman" w:cs="Times New Roman"/>
        </w:rPr>
        <w:t>侵害类型：家庭侵害，如烫伤、食物哽噎、烧伤等；校园安全伤害，如校园暴力、集会踩踏、体罚、运动伤害等；户外安全伤害，如意外溺水、动物伤害、交通事故等；网络安全伤害，如网络诈骗、网络色情等；公共场所侵害，如绑架、勒索、拐卖等。</w:t>
      </w:r>
    </w:p>
    <w:p w:rsidR="0009178D" w:rsidRDefault="007F3A85">
      <w:pPr>
        <w:pStyle w:val="a5"/>
        <w:ind w:firstLineChars="400" w:firstLine="840"/>
        <w:rPr>
          <w:rFonts w:ascii="Times New Roman" w:eastAsia="楷体_GB2312" w:hAnsi="Times New Roman" w:cs="Times New Roman"/>
        </w:rPr>
      </w:pPr>
      <w:r>
        <w:rPr>
          <w:rFonts w:ascii="Times New Roman" w:eastAsia="楷体_GB2312" w:hAnsi="Times New Roman" w:cs="Times New Roman"/>
        </w:rPr>
        <w:t>侵害区域：农村是未成年人受到侵害的</w:t>
      </w:r>
      <w:r>
        <w:rPr>
          <w:rFonts w:hAnsi="宋体" w:cs="Times New Roman"/>
        </w:rPr>
        <w:t>“</w:t>
      </w:r>
      <w:r>
        <w:rPr>
          <w:rFonts w:ascii="Times New Roman" w:eastAsia="楷体_GB2312" w:hAnsi="Times New Roman" w:cs="Times New Roman"/>
        </w:rPr>
        <w:t>重灾区</w:t>
      </w:r>
      <w:r>
        <w:rPr>
          <w:rFonts w:hAnsi="宋体" w:cs="Times New Roman"/>
        </w:rPr>
        <w:t>”</w:t>
      </w:r>
      <w:r>
        <w:rPr>
          <w:rFonts w:ascii="Times New Roman" w:eastAsia="楷体_GB2312" w:hAnsi="Times New Roman" w:cs="Times New Roman"/>
        </w:rPr>
        <w:t>，被侵犯案件的</w:t>
      </w:r>
      <w:r>
        <w:rPr>
          <w:rFonts w:ascii="Times New Roman" w:eastAsia="楷体_GB2312" w:hAnsi="Times New Roman" w:cs="Times New Roman"/>
        </w:rPr>
        <w:t>55%</w:t>
      </w:r>
      <w:r>
        <w:rPr>
          <w:rFonts w:ascii="Times New Roman" w:eastAsia="楷体_GB2312" w:hAnsi="Times New Roman" w:cs="Times New Roman"/>
        </w:rPr>
        <w:t>发生在农村。</w:t>
      </w:r>
    </w:p>
    <w:p w:rsidR="0009178D" w:rsidRDefault="007F3A85">
      <w:pPr>
        <w:pStyle w:val="a5"/>
        <w:ind w:leftChars="200" w:left="420" w:firstLineChars="200" w:firstLine="420"/>
        <w:rPr>
          <w:rFonts w:ascii="Times New Roman" w:eastAsia="楷体_GB2312" w:hAnsi="Times New Roman" w:cs="Times New Roman"/>
        </w:rPr>
      </w:pPr>
      <w:r>
        <w:rPr>
          <w:rFonts w:ascii="Times New Roman" w:eastAsia="楷体_GB2312" w:hAnsi="Times New Roman" w:cs="Times New Roman"/>
        </w:rPr>
        <w:t>侵害年龄：未成年人伤害正逐步呈</w:t>
      </w:r>
      <w:r>
        <w:rPr>
          <w:rFonts w:hAnsi="宋体" w:cs="Times New Roman"/>
        </w:rPr>
        <w:t>“</w:t>
      </w:r>
      <w:r>
        <w:rPr>
          <w:rFonts w:ascii="Times New Roman" w:eastAsia="楷体_GB2312" w:hAnsi="Times New Roman" w:cs="Times New Roman"/>
        </w:rPr>
        <w:t>低龄化</w:t>
      </w:r>
      <w:r>
        <w:rPr>
          <w:rFonts w:hAnsi="宋体" w:cs="Times New Roman"/>
        </w:rPr>
        <w:t>”“</w:t>
      </w:r>
      <w:r>
        <w:rPr>
          <w:rFonts w:ascii="Times New Roman" w:eastAsia="楷体_GB2312" w:hAnsi="Times New Roman" w:cs="Times New Roman"/>
        </w:rPr>
        <w:t>女性化</w:t>
      </w:r>
      <w:r>
        <w:rPr>
          <w:rFonts w:hAnsi="宋体" w:cs="Times New Roman"/>
        </w:rPr>
        <w:t>”</w:t>
      </w:r>
      <w:r>
        <w:rPr>
          <w:rFonts w:ascii="Times New Roman" w:eastAsia="楷体_GB2312" w:hAnsi="Times New Roman" w:cs="Times New Roman"/>
        </w:rPr>
        <w:t>趋势。</w:t>
      </w:r>
      <w:r>
        <w:rPr>
          <w:rFonts w:ascii="Times New Roman" w:eastAsia="楷体_GB2312" w:hAnsi="Times New Roman" w:cs="Times New Roman"/>
        </w:rPr>
        <w:t>10</w:t>
      </w:r>
      <w:r>
        <w:rPr>
          <w:rFonts w:ascii="Times New Roman" w:eastAsia="楷体_GB2312" w:hAnsi="Times New Roman" w:cs="Times New Roman"/>
        </w:rPr>
        <w:t>周岁以下的受暴未成年人占</w:t>
      </w:r>
      <w:r>
        <w:rPr>
          <w:rFonts w:ascii="Times New Roman" w:eastAsia="楷体_GB2312" w:hAnsi="Times New Roman" w:cs="Times New Roman"/>
        </w:rPr>
        <w:t>77.46%</w:t>
      </w:r>
      <w:r>
        <w:rPr>
          <w:rFonts w:ascii="Times New Roman" w:eastAsia="楷体_GB2312" w:hAnsi="Times New Roman" w:cs="Times New Roman"/>
        </w:rPr>
        <w:t>，其中受暴女童占</w:t>
      </w:r>
      <w:r>
        <w:rPr>
          <w:rFonts w:ascii="Times New Roman" w:eastAsia="楷体_GB2312" w:hAnsi="Times New Roman" w:cs="Times New Roman"/>
        </w:rPr>
        <w:t>55.33%</w:t>
      </w:r>
      <w:r>
        <w:rPr>
          <w:rFonts w:ascii="Times New Roman" w:eastAsia="楷体_GB2312" w:hAnsi="Times New Roman" w:cs="Times New Roman"/>
        </w:rPr>
        <w:t>。</w:t>
      </w:r>
    </w:p>
    <w:p w:rsidR="0009178D" w:rsidRDefault="007F3A85">
      <w:pPr>
        <w:pStyle w:val="a5"/>
        <w:ind w:leftChars="200" w:left="420" w:firstLineChars="200" w:firstLine="420"/>
        <w:rPr>
          <w:rFonts w:ascii="Times New Roman" w:hAnsi="Times New Roman" w:cs="Times New Roman"/>
        </w:rPr>
      </w:pPr>
      <w:r>
        <w:rPr>
          <w:rFonts w:ascii="Times New Roman" w:eastAsia="楷体_GB2312" w:hAnsi="Times New Roman" w:cs="Times New Roman"/>
        </w:rPr>
        <w:t>侵害方式：熟人作案、高知群体作案成为新动向。如存在监护人虐待案、教师虐童案、校长猥</w:t>
      </w:r>
      <w:r>
        <w:rPr>
          <w:rFonts w:ascii="Times New Roman" w:eastAsia="楷体_GB2312" w:hAnsi="Times New Roman" w:cs="Times New Roman"/>
        </w:rPr>
        <w:t>亵女生案等等。</w:t>
      </w:r>
    </w:p>
    <w:p w:rsidR="0009178D" w:rsidRDefault="007F3A85">
      <w:pPr>
        <w:pStyle w:val="a5"/>
        <w:ind w:leftChars="200" w:left="420" w:firstLineChars="200" w:firstLine="420"/>
        <w:rPr>
          <w:rFonts w:ascii="Times New Roman" w:hAnsi="Times New Roman" w:cs="Times New Roman"/>
        </w:rPr>
      </w:pPr>
      <w:r>
        <w:rPr>
          <w:rFonts w:ascii="Times New Roman" w:hAnsi="Times New Roman" w:cs="Times New Roman"/>
        </w:rPr>
        <w:t>围绕当前未成年人人身安全现状，某校七年级</w:t>
      </w:r>
      <w:r>
        <w:rPr>
          <w:rFonts w:ascii="Times New Roman" w:hAnsi="Times New Roman" w:cs="Times New Roman"/>
        </w:rPr>
        <w:t>(1)</w:t>
      </w:r>
      <w:r>
        <w:rPr>
          <w:rFonts w:ascii="Times New Roman" w:hAnsi="Times New Roman" w:cs="Times New Roman"/>
        </w:rPr>
        <w:t>班正在开展探究性学习活动，请你参与其中，完成下列任务。</w:t>
      </w:r>
    </w:p>
    <w:p w:rsidR="0009178D" w:rsidRDefault="007F3A85">
      <w:pPr>
        <w:pStyle w:val="a5"/>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请你归纳出威胁未成年人人身安全的主要原因。</w:t>
      </w:r>
      <w:r>
        <w:rPr>
          <w:rFonts w:ascii="Times New Roman" w:hAnsi="Times New Roman" w:cs="Times New Roman"/>
        </w:rPr>
        <w:t>(</w:t>
      </w:r>
      <w:r>
        <w:rPr>
          <w:rFonts w:ascii="Times New Roman" w:hAnsi="Times New Roman" w:cs="Times New Roman"/>
        </w:rPr>
        <w:t>不少于三点，</w:t>
      </w:r>
      <w:r>
        <w:rPr>
          <w:rFonts w:ascii="Times New Roman" w:hAnsi="Times New Roman" w:cs="Times New Roman"/>
        </w:rPr>
        <w:t>6</w:t>
      </w:r>
      <w:r>
        <w:rPr>
          <w:rFonts w:ascii="Times New Roman" w:hAnsi="Times New Roman" w:cs="Times New Roman"/>
        </w:rPr>
        <w:t>分</w:t>
      </w:r>
      <w:r>
        <w:rPr>
          <w:rFonts w:ascii="Times New Roman" w:hAnsi="Times New Roman" w:cs="Times New Roman"/>
        </w:rPr>
        <w:t>)</w:t>
      </w: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7F3A85">
      <w:pPr>
        <w:pStyle w:val="a5"/>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如果你的合法权益受到侵害，你会怎么做？</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w:t>
      </w: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09178D">
      <w:pPr>
        <w:pStyle w:val="a5"/>
        <w:ind w:firstLineChars="200" w:firstLine="420"/>
        <w:rPr>
          <w:rFonts w:ascii="Times New Roman" w:hAnsi="Times New Roman" w:cs="Times New Roman"/>
        </w:rPr>
      </w:pPr>
    </w:p>
    <w:p w:rsidR="0009178D" w:rsidRDefault="007F3A85">
      <w:pPr>
        <w:numPr>
          <w:ilvl w:val="0"/>
          <w:numId w:val="1"/>
        </w:numPr>
        <w:ind w:leftChars="200" w:left="840" w:hangingChars="200" w:hanging="420"/>
      </w:pPr>
      <w:r>
        <w:t>根据威胁未成年人人身安全的共性隐患，请你为切实保护未成年人健康成长提几条合理化建议。</w:t>
      </w:r>
      <w:r>
        <w:t>(</w:t>
      </w:r>
      <w:r>
        <w:t>不少于四条，</w:t>
      </w:r>
      <w:r>
        <w:t>8</w:t>
      </w:r>
      <w:r>
        <w:t>分</w:t>
      </w:r>
      <w:r>
        <w:t>)</w:t>
      </w:r>
    </w:p>
    <w:p w:rsidR="0009178D" w:rsidRDefault="0009178D">
      <w:pPr>
        <w:ind w:left="420"/>
      </w:pPr>
    </w:p>
    <w:p w:rsidR="0009178D" w:rsidRDefault="0009178D">
      <w:pPr>
        <w:ind w:left="420"/>
      </w:pPr>
    </w:p>
    <w:p w:rsidR="0009178D" w:rsidRDefault="0009178D">
      <w:pPr>
        <w:ind w:left="420"/>
      </w:pPr>
    </w:p>
    <w:p w:rsidR="0009178D" w:rsidRDefault="0009178D">
      <w:pPr>
        <w:ind w:left="420"/>
      </w:pPr>
    </w:p>
    <w:p w:rsidR="0009178D" w:rsidRDefault="0009178D">
      <w:pPr>
        <w:ind w:left="420"/>
      </w:pPr>
    </w:p>
    <w:p w:rsidR="0009178D" w:rsidRDefault="007F3A85">
      <w:pPr>
        <w:pStyle w:val="4"/>
      </w:pPr>
      <w:r>
        <w:rPr>
          <w:rFonts w:ascii="Times New Roman" w:hAnsi="Times New Roman"/>
        </w:rPr>
        <w:t>第四单元检测卷</w:t>
      </w:r>
    </w:p>
    <w:p w:rsidR="0009178D" w:rsidRDefault="007F3A85">
      <w:pPr>
        <w:pStyle w:val="a5"/>
        <w:rPr>
          <w:rFonts w:ascii="Times New Roman" w:hAnsi="Times New Roman" w:cs="Times New Roman"/>
        </w:rPr>
      </w:pPr>
      <w:r>
        <w:rPr>
          <w:rFonts w:ascii="Times New Roman" w:hAnsi="Times New Roman" w:cs="Times New Roman"/>
        </w:rPr>
        <w:t>1</w:t>
      </w:r>
      <w:r>
        <w:t>．</w:t>
      </w:r>
      <w:r>
        <w:rPr>
          <w:rFonts w:ascii="Times New Roman" w:hAnsi="Times New Roman" w:cs="Times New Roman"/>
        </w:rPr>
        <w:t>B</w:t>
      </w:r>
      <w:r>
        <w:rPr>
          <w:rFonts w:ascii="Times New Roman" w:hAnsi="Times New Roman" w:cs="Times New Roman"/>
        </w:rPr>
        <w:t xml:space="preserve">　</w:t>
      </w:r>
      <w:r>
        <w:rPr>
          <w:rFonts w:ascii="Times New Roman" w:hAnsi="Times New Roman" w:cs="Times New Roman"/>
        </w:rPr>
        <w:t>2.A</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3</w:t>
      </w:r>
      <w:r>
        <w:rPr>
          <w:rFonts w:ascii="Times New Roman" w:hAnsi="Times New Roman" w:cs="Times New Roman"/>
        </w:rPr>
        <w:t>．</w:t>
      </w:r>
      <w:r>
        <w:rPr>
          <w:rFonts w:ascii="Times New Roman" w:hAnsi="Times New Roman" w:cs="Times New Roman"/>
        </w:rPr>
        <w:t>B</w:t>
      </w:r>
      <w:r>
        <w:rPr>
          <w:rFonts w:ascii="Times New Roman" w:hAnsi="Times New Roman" w:cs="Times New Roman"/>
        </w:rPr>
        <w:t xml:space="preserve">　点拨：分析题肢可知，</w:t>
      </w:r>
      <w:r>
        <w:rPr>
          <w:rFonts w:hAnsi="宋体" w:cs="Times New Roman"/>
        </w:rPr>
        <w:t>②③</w:t>
      </w:r>
      <w:r>
        <w:rPr>
          <w:rFonts w:ascii="Times New Roman" w:hAnsi="Times New Roman" w:cs="Times New Roman"/>
        </w:rPr>
        <w:t>是对生活需要法律原因的正确表述，符合题意；</w:t>
      </w:r>
      <w:r>
        <w:rPr>
          <w:rFonts w:hAnsi="宋体" w:cs="Times New Roman"/>
        </w:rPr>
        <w:t>①</w:t>
      </w:r>
      <w:r>
        <w:rPr>
          <w:rFonts w:ascii="Times New Roman" w:hAnsi="Times New Roman" w:cs="Times New Roman"/>
        </w:rPr>
        <w:t>观点表述错误，法律不仅服务于人们的当前生活，而且指导着人们未来的生活；</w:t>
      </w:r>
      <w:r>
        <w:rPr>
          <w:rFonts w:hAnsi="宋体" w:cs="Times New Roman"/>
        </w:rPr>
        <w:t>④</w:t>
      </w:r>
      <w:r>
        <w:rPr>
          <w:rFonts w:ascii="Times New Roman" w:hAnsi="Times New Roman" w:cs="Times New Roman"/>
        </w:rPr>
        <w:t>表述正确，但不符合题意。故选</w:t>
      </w:r>
      <w:r>
        <w:rPr>
          <w:rFonts w:ascii="Times New Roman" w:hAnsi="Times New Roman" w:cs="Times New Roman"/>
        </w:rPr>
        <w:t>B</w:t>
      </w:r>
      <w:r>
        <w:rPr>
          <w:rFonts w:ascii="Times New Roman" w:hAnsi="Times New Roman" w:cs="Times New Roman"/>
        </w:rPr>
        <w:t>。</w:t>
      </w:r>
    </w:p>
    <w:p w:rsidR="0009178D" w:rsidRDefault="007F3A85">
      <w:pPr>
        <w:pStyle w:val="a5"/>
        <w:rPr>
          <w:rFonts w:ascii="Times New Roman" w:hAnsi="Times New Roman" w:cs="Times New Roman"/>
        </w:rPr>
      </w:pPr>
      <w:r>
        <w:rPr>
          <w:rFonts w:ascii="Times New Roman" w:hAnsi="Times New Roman" w:cs="Times New Roman"/>
        </w:rPr>
        <w:t>4</w:t>
      </w:r>
      <w:r>
        <w:rPr>
          <w:rFonts w:ascii="Times New Roman" w:hAnsi="Times New Roman" w:cs="Times New Roman"/>
        </w:rPr>
        <w:t>．</w:t>
      </w:r>
      <w:r>
        <w:rPr>
          <w:rFonts w:ascii="Times New Roman" w:hAnsi="Times New Roman" w:cs="Times New Roman"/>
        </w:rPr>
        <w:t>C</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5</w:t>
      </w:r>
      <w:r>
        <w:rPr>
          <w:rFonts w:ascii="Times New Roman" w:hAnsi="Times New Roman" w:cs="Times New Roman"/>
        </w:rPr>
        <w:t>．</w:t>
      </w:r>
      <w:r>
        <w:rPr>
          <w:rFonts w:ascii="Times New Roman" w:hAnsi="Times New Roman" w:cs="Times New Roman"/>
        </w:rPr>
        <w:t>B</w:t>
      </w:r>
      <w:r>
        <w:rPr>
          <w:rFonts w:ascii="Times New Roman" w:hAnsi="Times New Roman" w:cs="Times New Roman"/>
        </w:rPr>
        <w:t xml:space="preserve">　点拨：法治要求依法治国，任何组织和个人都要服从法律，遵守法律，依法办事。</w:t>
      </w:r>
      <w:r>
        <w:rPr>
          <w:rFonts w:hAnsi="宋体" w:cs="Times New Roman"/>
        </w:rPr>
        <w:t>①②④</w:t>
      </w:r>
      <w:r>
        <w:rPr>
          <w:rFonts w:ascii="Times New Roman" w:hAnsi="Times New Roman" w:cs="Times New Roman"/>
        </w:rPr>
        <w:t>均属于依法办事，符合题意；</w:t>
      </w:r>
      <w:r>
        <w:rPr>
          <w:rFonts w:hAnsi="宋体" w:cs="Times New Roman"/>
        </w:rPr>
        <w:t>③</w:t>
      </w:r>
      <w:r>
        <w:rPr>
          <w:rFonts w:ascii="Times New Roman" w:hAnsi="Times New Roman" w:cs="Times New Roman"/>
        </w:rPr>
        <w:t>只是一种商业交易行为，没有体现法治，排除。故选</w:t>
      </w:r>
      <w:r>
        <w:rPr>
          <w:rFonts w:ascii="Times New Roman" w:hAnsi="Times New Roman" w:cs="Times New Roman"/>
        </w:rPr>
        <w:t>B</w:t>
      </w:r>
      <w:r>
        <w:rPr>
          <w:rFonts w:ascii="Times New Roman" w:hAnsi="Times New Roman" w:cs="Times New Roman"/>
        </w:rPr>
        <w:t>。</w:t>
      </w:r>
    </w:p>
    <w:p w:rsidR="0009178D" w:rsidRDefault="007F3A85">
      <w:pPr>
        <w:pStyle w:val="a5"/>
        <w:rPr>
          <w:rFonts w:ascii="Times New Roman" w:hAnsi="Times New Roman" w:cs="Times New Roman"/>
        </w:rPr>
      </w:pPr>
      <w:r>
        <w:rPr>
          <w:rFonts w:ascii="Times New Roman" w:hAnsi="Times New Roman" w:cs="Times New Roman"/>
        </w:rPr>
        <w:t>6</w:t>
      </w:r>
      <w:r>
        <w:rPr>
          <w:rFonts w:ascii="Times New Roman" w:hAnsi="Times New Roman" w:cs="Times New Roman"/>
        </w:rPr>
        <w:t>．</w:t>
      </w:r>
      <w:r>
        <w:rPr>
          <w:rFonts w:ascii="Times New Roman" w:hAnsi="Times New Roman" w:cs="Times New Roman"/>
        </w:rPr>
        <w:t>C</w:t>
      </w:r>
      <w:r>
        <w:rPr>
          <w:rFonts w:ascii="Times New Roman" w:hAnsi="Times New Roman" w:cs="Times New Roman"/>
        </w:rPr>
        <w:t xml:space="preserve">　</w:t>
      </w:r>
      <w:r>
        <w:rPr>
          <w:rFonts w:ascii="Times New Roman" w:hAnsi="Times New Roman" w:cs="Times New Roman"/>
        </w:rPr>
        <w:t>7.B</w:t>
      </w:r>
      <w:r>
        <w:rPr>
          <w:rFonts w:ascii="Times New Roman" w:hAnsi="Times New Roman" w:cs="Times New Roman"/>
        </w:rPr>
        <w:t xml:space="preserve">　</w:t>
      </w:r>
      <w:r>
        <w:rPr>
          <w:rFonts w:ascii="Times New Roman" w:hAnsi="Times New Roman" w:cs="Times New Roman"/>
        </w:rPr>
        <w:t>8.D</w:t>
      </w:r>
      <w:r>
        <w:rPr>
          <w:rFonts w:ascii="Times New Roman" w:hAnsi="Times New Roman" w:cs="Times New Roman"/>
        </w:rPr>
        <w:t xml:space="preserve">　</w:t>
      </w:r>
      <w:r>
        <w:rPr>
          <w:rFonts w:ascii="Times New Roman" w:hAnsi="Times New Roman" w:cs="Times New Roman"/>
        </w:rPr>
        <w:t>9.A</w:t>
      </w:r>
      <w:r>
        <w:rPr>
          <w:rFonts w:ascii="Times New Roman" w:hAnsi="Times New Roman" w:cs="Times New Roman"/>
        </w:rPr>
        <w:t xml:space="preserve">　</w:t>
      </w:r>
      <w:r>
        <w:rPr>
          <w:rFonts w:ascii="Times New Roman" w:hAnsi="Times New Roman" w:cs="Times New Roman"/>
        </w:rPr>
        <w:t>10.C</w:t>
      </w:r>
      <w:r>
        <w:rPr>
          <w:rFonts w:ascii="Times New Roman" w:hAnsi="Times New Roman" w:cs="Times New Roman"/>
        </w:rPr>
        <w:t xml:space="preserve">　</w:t>
      </w:r>
      <w:r>
        <w:rPr>
          <w:rFonts w:ascii="Times New Roman" w:hAnsi="Times New Roman" w:cs="Times New Roman"/>
        </w:rPr>
        <w:t>11.C</w:t>
      </w:r>
      <w:r>
        <w:rPr>
          <w:rFonts w:ascii="Times New Roman" w:hAnsi="Times New Roman" w:cs="Times New Roman"/>
        </w:rPr>
        <w:t xml:space="preserve">　</w:t>
      </w:r>
      <w:r>
        <w:rPr>
          <w:rFonts w:ascii="Times New Roman" w:hAnsi="Times New Roman" w:cs="Times New Roman"/>
        </w:rPr>
        <w:t>12.B</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13</w:t>
      </w:r>
      <w:r>
        <w:rPr>
          <w:rFonts w:ascii="Times New Roman" w:hAnsi="Times New Roman" w:cs="Times New Roman"/>
        </w:rPr>
        <w:t>．</w:t>
      </w:r>
      <w:r>
        <w:rPr>
          <w:rFonts w:ascii="Times New Roman" w:hAnsi="Times New Roman" w:cs="Times New Roman"/>
        </w:rPr>
        <w:t>C</w:t>
      </w:r>
      <w:r>
        <w:rPr>
          <w:rFonts w:ascii="Times New Roman" w:hAnsi="Times New Roman" w:cs="Times New Roman"/>
        </w:rPr>
        <w:t xml:space="preserve">　点拨：从漫画中</w:t>
      </w:r>
      <w:r>
        <w:rPr>
          <w:rFonts w:hAnsi="宋体" w:cs="Times New Roman"/>
        </w:rPr>
        <w:t>“</w:t>
      </w:r>
      <w:r>
        <w:rPr>
          <w:rFonts w:ascii="Times New Roman" w:hAnsi="Times New Roman" w:cs="Times New Roman"/>
        </w:rPr>
        <w:t>向妈妈学习</w:t>
      </w:r>
      <w:r>
        <w:rPr>
          <w:rFonts w:hAnsi="宋体" w:cs="Times New Roman"/>
        </w:rPr>
        <w:t>”</w:t>
      </w:r>
      <w:r>
        <w:rPr>
          <w:rFonts w:ascii="Times New Roman" w:hAnsi="Times New Roman" w:cs="Times New Roman"/>
        </w:rPr>
        <w:t>等关键信息分析可知，妈妈以健康的思想、良好的品行教育了子女，体现了对未成年人的家庭保护。故选</w:t>
      </w:r>
      <w:r>
        <w:rPr>
          <w:rFonts w:ascii="Times New Roman" w:hAnsi="Times New Roman" w:cs="Times New Roman"/>
        </w:rPr>
        <w:t>C</w:t>
      </w:r>
      <w:r>
        <w:rPr>
          <w:rFonts w:ascii="Times New Roman" w:hAnsi="Times New Roman" w:cs="Times New Roman"/>
        </w:rPr>
        <w:t>。</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14</w:t>
      </w:r>
      <w:r>
        <w:rPr>
          <w:rFonts w:ascii="Times New Roman" w:hAnsi="Times New Roman" w:cs="Times New Roman"/>
        </w:rPr>
        <w:t>．</w:t>
      </w:r>
      <w:r>
        <w:rPr>
          <w:rFonts w:ascii="Times New Roman" w:hAnsi="Times New Roman" w:cs="Times New Roman"/>
        </w:rPr>
        <w:t>D</w:t>
      </w:r>
      <w:r>
        <w:rPr>
          <w:rFonts w:ascii="Times New Roman" w:hAnsi="Times New Roman" w:cs="Times New Roman"/>
        </w:rPr>
        <w:t xml:space="preserve">　点拨：学校保护是指学校、</w:t>
      </w:r>
      <w:r>
        <w:rPr>
          <w:rFonts w:ascii="Times New Roman" w:hAnsi="Times New Roman" w:cs="Times New Roman"/>
        </w:rPr>
        <w:t>幼儿园和其他教育机构对未成年人实施的保护。</w:t>
      </w:r>
      <w:r>
        <w:rPr>
          <w:rFonts w:hAnsi="宋体" w:cs="Times New Roman"/>
        </w:rPr>
        <w:t>①</w:t>
      </w:r>
      <w:r>
        <w:rPr>
          <w:rFonts w:ascii="Times New Roman" w:hAnsi="Times New Roman" w:cs="Times New Roman"/>
        </w:rPr>
        <w:t>做法是家庭保护，</w:t>
      </w:r>
      <w:r>
        <w:rPr>
          <w:rFonts w:hAnsi="宋体" w:cs="Times New Roman"/>
        </w:rPr>
        <w:t>②</w:t>
      </w:r>
      <w:r>
        <w:rPr>
          <w:rFonts w:ascii="Times New Roman" w:hAnsi="Times New Roman" w:cs="Times New Roman"/>
        </w:rPr>
        <w:t>做法是司法保护，均不符合题意。故选</w:t>
      </w:r>
      <w:r>
        <w:rPr>
          <w:rFonts w:ascii="Times New Roman" w:hAnsi="Times New Roman" w:cs="Times New Roman"/>
        </w:rPr>
        <w:t>D</w:t>
      </w:r>
      <w:r>
        <w:rPr>
          <w:rFonts w:ascii="Times New Roman" w:hAnsi="Times New Roman" w:cs="Times New Roman"/>
        </w:rPr>
        <w:t>。</w:t>
      </w:r>
    </w:p>
    <w:p w:rsidR="0009178D" w:rsidRDefault="007F3A85">
      <w:pPr>
        <w:pStyle w:val="a5"/>
        <w:rPr>
          <w:rFonts w:ascii="Times New Roman" w:hAnsi="Times New Roman" w:cs="Times New Roman"/>
        </w:rPr>
      </w:pPr>
      <w:r>
        <w:rPr>
          <w:rFonts w:ascii="Times New Roman" w:hAnsi="Times New Roman" w:cs="Times New Roman"/>
        </w:rPr>
        <w:t>15</w:t>
      </w:r>
      <w:r>
        <w:rPr>
          <w:rFonts w:ascii="Times New Roman" w:hAnsi="Times New Roman" w:cs="Times New Roman"/>
        </w:rPr>
        <w:t>．</w:t>
      </w:r>
      <w:r>
        <w:rPr>
          <w:rFonts w:ascii="Times New Roman" w:hAnsi="Times New Roman" w:cs="Times New Roman"/>
        </w:rPr>
        <w:t>A</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16</w:t>
      </w:r>
      <w:r>
        <w:rPr>
          <w:rFonts w:ascii="Times New Roman" w:hAnsi="Times New Roman" w:cs="Times New Roman"/>
        </w:rPr>
        <w:t>．</w:t>
      </w:r>
      <w:r>
        <w:rPr>
          <w:rFonts w:ascii="Times New Roman" w:hAnsi="Times New Roman" w:cs="Times New Roman"/>
        </w:rPr>
        <w:t>(1)</w:t>
      </w:r>
      <w:r>
        <w:rPr>
          <w:rFonts w:hAnsi="宋体" w:cs="Times New Roman"/>
        </w:rPr>
        <w:t>①</w:t>
      </w:r>
      <w:r>
        <w:rPr>
          <w:rFonts w:ascii="Times New Roman" w:hAnsi="Times New Roman" w:cs="Times New Roman"/>
        </w:rPr>
        <w:t>图片说明未成年人受到司法保护。</w:t>
      </w:r>
      <w:r>
        <w:rPr>
          <w:rFonts w:ascii="Times New Roman" w:hAnsi="Times New Roman" w:cs="Times New Roman"/>
        </w:rPr>
        <w:t>(2</w:t>
      </w:r>
      <w:r>
        <w:rPr>
          <w:rFonts w:ascii="Times New Roman" w:hAnsi="Times New Roman" w:cs="Times New Roman"/>
        </w:rPr>
        <w:t>分</w:t>
      </w:r>
      <w:r>
        <w:rPr>
          <w:rFonts w:ascii="Times New Roman" w:hAnsi="Times New Roman" w:cs="Times New Roman"/>
        </w:rPr>
        <w:t>)</w:t>
      </w:r>
      <w:r>
        <w:rPr>
          <w:rFonts w:hAnsi="宋体" w:cs="Times New Roman"/>
        </w:rPr>
        <w:t>②</w:t>
      </w:r>
      <w:r>
        <w:rPr>
          <w:rFonts w:ascii="Times New Roman" w:hAnsi="Times New Roman" w:cs="Times New Roman"/>
        </w:rPr>
        <w:t>这一保护要求国家司法机关依法履行职责，对未成年人实施专门保护措施。</w:t>
      </w:r>
      <w:r>
        <w:rPr>
          <w:rFonts w:ascii="Times New Roman" w:hAnsi="Times New Roman" w:cs="Times New Roman"/>
        </w:rPr>
        <w:t>(2</w:t>
      </w:r>
      <w:r>
        <w:rPr>
          <w:rFonts w:ascii="Times New Roman" w:hAnsi="Times New Roman" w:cs="Times New Roman"/>
        </w:rPr>
        <w:t>分</w:t>
      </w:r>
      <w:r>
        <w:rPr>
          <w:rFonts w:ascii="Times New Roman" w:hAnsi="Times New Roman" w:cs="Times New Roman"/>
        </w:rPr>
        <w:t>)(2)</w:t>
      </w:r>
      <w:r>
        <w:rPr>
          <w:rFonts w:ascii="Times New Roman" w:hAnsi="Times New Roman" w:cs="Times New Roman"/>
        </w:rPr>
        <w:t>要尊重自己的权利，依法行使自己的权利；要尊重和维护他人的权利，自觉履行公民应尽的义务；要依法办事，遵守各种法律法规；要树立法律信仰，让法治精神铭刻在自己心中；等等。</w:t>
      </w:r>
      <w:r>
        <w:rPr>
          <w:rFonts w:ascii="Times New Roman" w:hAnsi="Times New Roman" w:cs="Times New Roman"/>
        </w:rPr>
        <w:t>(6</w:t>
      </w:r>
      <w:r>
        <w:rPr>
          <w:rFonts w:ascii="Times New Roman" w:hAnsi="Times New Roman" w:cs="Times New Roman"/>
        </w:rPr>
        <w:t>分，三点即可</w:t>
      </w:r>
      <w:r>
        <w:rPr>
          <w:rFonts w:ascii="Times New Roman" w:hAnsi="Times New Roman" w:cs="Times New Roman"/>
        </w:rPr>
        <w:t>)</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17</w:t>
      </w:r>
      <w:r>
        <w:rPr>
          <w:rFonts w:ascii="Times New Roman" w:hAnsi="Times New Roman" w:cs="Times New Roman"/>
        </w:rPr>
        <w:t>．这种观点是不正确的。</w:t>
      </w:r>
      <w:r>
        <w:rPr>
          <w:rFonts w:ascii="Times New Roman" w:hAnsi="Times New Roman" w:cs="Times New Roman"/>
        </w:rPr>
        <w:t>(1</w:t>
      </w:r>
      <w:r>
        <w:rPr>
          <w:rFonts w:ascii="Times New Roman" w:hAnsi="Times New Roman" w:cs="Times New Roman"/>
        </w:rPr>
        <w:t>分</w:t>
      </w:r>
      <w:r>
        <w:rPr>
          <w:rFonts w:ascii="Times New Roman" w:hAnsi="Times New Roman" w:cs="Times New Roman"/>
        </w:rPr>
        <w:t>)</w:t>
      </w:r>
      <w:r>
        <w:rPr>
          <w:rFonts w:ascii="Times New Roman" w:hAnsi="Times New Roman" w:cs="Times New Roman"/>
        </w:rPr>
        <w:t>理由：</w:t>
      </w:r>
      <w:r>
        <w:rPr>
          <w:rFonts w:hAnsi="宋体" w:cs="Times New Roman"/>
        </w:rPr>
        <w:t>①</w:t>
      </w:r>
      <w:r>
        <w:rPr>
          <w:rFonts w:ascii="Times New Roman" w:hAnsi="Times New Roman" w:cs="Times New Roman"/>
        </w:rPr>
        <w:t>法律与道德存在区别。法律是国家制定或认可、由国家强制力保证实施、对全体社会成员具有普遍约束力的一种特殊的行为规范。而道德不是由国家制定的，它主要依靠社会舆论、信念、习俗等力量保证和实施。</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w:t>
      </w:r>
      <w:r>
        <w:rPr>
          <w:rFonts w:hAnsi="宋体" w:cs="Times New Roman"/>
        </w:rPr>
        <w:t>②</w:t>
      </w:r>
      <w:r>
        <w:rPr>
          <w:rFonts w:ascii="Times New Roman" w:hAnsi="Times New Roman" w:cs="Times New Roman"/>
        </w:rPr>
        <w:t>法律与道德存在联系。法律、道德都是人们生活中的行为规范，它们共同约束着人们的行为，调整着社会关系，维护着社会秩序。</w:t>
      </w:r>
      <w:r>
        <w:rPr>
          <w:rFonts w:ascii="Times New Roman" w:hAnsi="Times New Roman" w:cs="Times New Roman"/>
        </w:rPr>
        <w:t>(3</w:t>
      </w:r>
      <w:r>
        <w:rPr>
          <w:rFonts w:ascii="Times New Roman" w:hAnsi="Times New Roman" w:cs="Times New Roman"/>
        </w:rPr>
        <w:t>分</w:t>
      </w:r>
      <w:r>
        <w:rPr>
          <w:rFonts w:ascii="Times New Roman" w:hAnsi="Times New Roman" w:cs="Times New Roman"/>
        </w:rPr>
        <w:t>)</w:t>
      </w:r>
      <w:r>
        <w:rPr>
          <w:rFonts w:hAnsi="宋体" w:cs="Times New Roman"/>
        </w:rPr>
        <w:t>③</w:t>
      </w:r>
      <w:r>
        <w:rPr>
          <w:rFonts w:ascii="Times New Roman" w:hAnsi="Times New Roman" w:cs="Times New Roman"/>
        </w:rPr>
        <w:t>法律和道德相辅相成、相互补充、相互保障。我国法律体现并维护着社会主义道德；社会主义道德补充、支持、促进着我国的法律。道德解决不了的问题，更适合法律去规范；法律管不到的范围，必须由道德</w:t>
      </w:r>
      <w:r>
        <w:rPr>
          <w:rFonts w:ascii="Times New Roman" w:hAnsi="Times New Roman" w:cs="Times New Roman"/>
        </w:rPr>
        <w:lastRenderedPageBreak/>
        <w:t>去规范。</w:t>
      </w:r>
      <w:r>
        <w:rPr>
          <w:rFonts w:ascii="Times New Roman" w:hAnsi="Times New Roman" w:cs="Times New Roman"/>
        </w:rPr>
        <w:t>(</w:t>
      </w:r>
      <w:r>
        <w:rPr>
          <w:rFonts w:ascii="Times New Roman" w:hAnsi="Times New Roman" w:cs="Times New Roman"/>
        </w:rPr>
        <w:t>3</w:t>
      </w:r>
      <w:r>
        <w:rPr>
          <w:rFonts w:ascii="Times New Roman" w:hAnsi="Times New Roman" w:cs="Times New Roman"/>
        </w:rPr>
        <w:t>分</w:t>
      </w:r>
      <w:r>
        <w:rPr>
          <w:rFonts w:ascii="Times New Roman" w:hAnsi="Times New Roman" w:cs="Times New Roman"/>
        </w:rPr>
        <w:t>)</w:t>
      </w:r>
    </w:p>
    <w:p w:rsidR="0009178D" w:rsidRDefault="007F3A85">
      <w:pPr>
        <w:pStyle w:val="a5"/>
        <w:ind w:left="420" w:hangingChars="200" w:hanging="420"/>
        <w:rPr>
          <w:rFonts w:ascii="Times New Roman" w:hAnsi="Times New Roman" w:cs="Times New Roman"/>
        </w:rPr>
      </w:pPr>
      <w:r>
        <w:rPr>
          <w:rFonts w:ascii="Times New Roman" w:hAnsi="Times New Roman" w:cs="Times New Roman"/>
        </w:rPr>
        <w:t>18</w:t>
      </w:r>
      <w:r>
        <w:rPr>
          <w:rFonts w:ascii="Times New Roman" w:hAnsi="Times New Roman" w:cs="Times New Roman"/>
        </w:rPr>
        <w:t>．</w:t>
      </w:r>
      <w:r>
        <w:rPr>
          <w:rFonts w:ascii="Times New Roman" w:hAnsi="Times New Roman" w:cs="Times New Roman"/>
        </w:rPr>
        <w:t>(1)</w:t>
      </w:r>
      <w:r>
        <w:rPr>
          <w:rFonts w:ascii="Times New Roman" w:hAnsi="Times New Roman" w:cs="Times New Roman"/>
        </w:rPr>
        <w:t>依法治国。</w:t>
      </w:r>
      <w:r>
        <w:rPr>
          <w:rFonts w:ascii="Times New Roman" w:hAnsi="Times New Roman" w:cs="Times New Roman"/>
        </w:rPr>
        <w:t>(1</w:t>
      </w:r>
      <w:r>
        <w:rPr>
          <w:rFonts w:ascii="Times New Roman" w:hAnsi="Times New Roman" w:cs="Times New Roman"/>
        </w:rPr>
        <w:t>分</w:t>
      </w:r>
      <w:r>
        <w:rPr>
          <w:rFonts w:ascii="Times New Roman" w:hAnsi="Times New Roman" w:cs="Times New Roman"/>
        </w:rPr>
        <w:t>)</w:t>
      </w:r>
      <w:r>
        <w:rPr>
          <w:rFonts w:ascii="Times New Roman" w:hAnsi="Times New Roman" w:cs="Times New Roman"/>
        </w:rPr>
        <w:t>建设中国特色社会主义法律体系，建设社会主义法治国家。</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)(2)</w:t>
      </w:r>
      <w:r>
        <w:rPr>
          <w:rFonts w:hAnsi="宋体" w:cs="Times New Roman"/>
        </w:rPr>
        <w:t>“</w:t>
      </w:r>
      <w:r>
        <w:rPr>
          <w:rFonts w:ascii="Times New Roman" w:hAnsi="Times New Roman" w:cs="Times New Roman"/>
        </w:rPr>
        <w:t>法律就是国王</w:t>
      </w:r>
      <w:r>
        <w:rPr>
          <w:rFonts w:hAnsi="宋体" w:cs="Times New Roman"/>
        </w:rPr>
        <w:t>”</w:t>
      </w:r>
      <w:r>
        <w:rPr>
          <w:rFonts w:ascii="Times New Roman" w:hAnsi="Times New Roman" w:cs="Times New Roman"/>
        </w:rPr>
        <w:t>体现的是法治；</w:t>
      </w:r>
      <w:r>
        <w:rPr>
          <w:rFonts w:hAnsi="宋体" w:cs="Times New Roman"/>
        </w:rPr>
        <w:t>“</w:t>
      </w:r>
      <w:r>
        <w:rPr>
          <w:rFonts w:ascii="Times New Roman" w:hAnsi="Times New Roman" w:cs="Times New Roman"/>
        </w:rPr>
        <w:t>国王就是法律</w:t>
      </w:r>
      <w:r>
        <w:rPr>
          <w:rFonts w:hAnsi="宋体" w:cs="Times New Roman"/>
        </w:rPr>
        <w:t>”</w:t>
      </w:r>
      <w:r>
        <w:rPr>
          <w:rFonts w:ascii="Times New Roman" w:hAnsi="Times New Roman" w:cs="Times New Roman"/>
        </w:rPr>
        <w:t>体现的是人治。</w:t>
      </w:r>
      <w:r>
        <w:rPr>
          <w:rFonts w:ascii="Times New Roman" w:hAnsi="Times New Roman" w:cs="Times New Roman"/>
        </w:rPr>
        <w:t>(2</w:t>
      </w:r>
      <w:r>
        <w:rPr>
          <w:rFonts w:ascii="Times New Roman" w:hAnsi="Times New Roman" w:cs="Times New Roman"/>
        </w:rPr>
        <w:t>分</w:t>
      </w:r>
      <w:r>
        <w:rPr>
          <w:rFonts w:ascii="Times New Roman" w:hAnsi="Times New Roman" w:cs="Times New Roman"/>
        </w:rPr>
        <w:t>)</w:t>
      </w:r>
      <w:r>
        <w:rPr>
          <w:rFonts w:ascii="Times New Roman" w:hAnsi="Times New Roman" w:cs="Times New Roman"/>
        </w:rPr>
        <w:t>我更赞同法治。</w:t>
      </w:r>
      <w:r>
        <w:rPr>
          <w:rFonts w:ascii="Times New Roman" w:hAnsi="Times New Roman" w:cs="Times New Roman"/>
        </w:rPr>
        <w:t>(1</w:t>
      </w:r>
      <w:r>
        <w:rPr>
          <w:rFonts w:ascii="Times New Roman" w:hAnsi="Times New Roman" w:cs="Times New Roman"/>
        </w:rPr>
        <w:t>分</w:t>
      </w:r>
      <w:r>
        <w:rPr>
          <w:rFonts w:ascii="Times New Roman" w:hAnsi="Times New Roman" w:cs="Times New Roman"/>
        </w:rPr>
        <w:t>)</w:t>
      </w:r>
      <w:r>
        <w:rPr>
          <w:rFonts w:ascii="Times New Roman" w:hAnsi="Times New Roman" w:cs="Times New Roman"/>
        </w:rPr>
        <w:t>理由：法治是人们共同的生活方式，也是国家治理现代化的重要标志；法治是实现政治清明、社会公平、民心稳定、国家长治久安的必由之路。</w:t>
      </w:r>
      <w:r>
        <w:rPr>
          <w:rFonts w:ascii="Times New Roman" w:hAnsi="Times New Roman" w:cs="Times New Roman"/>
        </w:rPr>
        <w:t>(2</w:t>
      </w:r>
      <w:r>
        <w:rPr>
          <w:rFonts w:ascii="Times New Roman" w:hAnsi="Times New Roman" w:cs="Times New Roman"/>
        </w:rPr>
        <w:t>分</w:t>
      </w:r>
      <w:r>
        <w:rPr>
          <w:rFonts w:ascii="Times New Roman" w:hAnsi="Times New Roman" w:cs="Times New Roman"/>
        </w:rPr>
        <w:t>)(3)</w:t>
      </w:r>
      <w:r>
        <w:rPr>
          <w:rFonts w:hAnsi="宋体" w:cs="Times New Roman"/>
        </w:rPr>
        <w:t>①</w:t>
      </w:r>
      <w:r>
        <w:rPr>
          <w:rFonts w:ascii="Times New Roman" w:hAnsi="Times New Roman" w:cs="Times New Roman"/>
        </w:rPr>
        <w:t>遇到问题需要解决，应当通过法治方式，表达自身合法的诉求和愿望。在实现自身利益的过程中，还要自觉维护他人和集体的合法权益。</w:t>
      </w:r>
      <w:r>
        <w:rPr>
          <w:rFonts w:hAnsi="宋体" w:cs="Times New Roman"/>
        </w:rPr>
        <w:t>②</w:t>
      </w:r>
      <w:r>
        <w:rPr>
          <w:rFonts w:ascii="Times New Roman" w:hAnsi="Times New Roman" w:cs="Times New Roman"/>
        </w:rPr>
        <w:t>法律的权威源自人民的内心拥护和真诚信仰。</w:t>
      </w:r>
      <w:r>
        <w:rPr>
          <w:rFonts w:hAnsi="宋体" w:cs="Times New Roman"/>
        </w:rPr>
        <w:t>③</w:t>
      </w:r>
      <w:r>
        <w:rPr>
          <w:rFonts w:ascii="Times New Roman" w:hAnsi="Times New Roman" w:cs="Times New Roman"/>
        </w:rPr>
        <w:t>树立法律信仰</w:t>
      </w:r>
      <w:r>
        <w:rPr>
          <w:rFonts w:ascii="Times New Roman" w:hAnsi="Times New Roman" w:cs="Times New Roman"/>
        </w:rPr>
        <w:t>，就是发自内心地尊崇法律、信赖法律、遵守法律和捍卫法律。等等。</w:t>
      </w:r>
      <w:r>
        <w:rPr>
          <w:rFonts w:ascii="Times New Roman" w:hAnsi="Times New Roman" w:cs="Times New Roman"/>
        </w:rPr>
        <w:t>(6</w:t>
      </w:r>
      <w:r>
        <w:rPr>
          <w:rFonts w:ascii="Times New Roman" w:hAnsi="Times New Roman" w:cs="Times New Roman"/>
        </w:rPr>
        <w:t>分，三点即可</w:t>
      </w:r>
      <w:r>
        <w:rPr>
          <w:rFonts w:ascii="Times New Roman" w:hAnsi="Times New Roman" w:cs="Times New Roman"/>
        </w:rPr>
        <w:t>)</w:t>
      </w:r>
    </w:p>
    <w:p w:rsidR="0009178D" w:rsidRDefault="007F3A85">
      <w:pPr>
        <w:ind w:left="420" w:hangingChars="200" w:hanging="420"/>
        <w:rPr>
          <w:b/>
          <w:bCs/>
        </w:rPr>
      </w:pPr>
      <w:r>
        <w:t>19</w:t>
      </w:r>
      <w:r>
        <w:t>．</w:t>
      </w:r>
      <w:r>
        <w:t>(1)</w:t>
      </w:r>
      <w:r>
        <w:t>一部分未成年人得不到应有的家庭保护；学校对未成年人的教育还存在诸多问题；</w:t>
      </w:r>
      <w:bookmarkStart w:id="0" w:name="_GoBack"/>
      <w:bookmarkEnd w:id="0"/>
      <w:r>
        <w:t>存在不利于未成年人健康成长的社会环境；有的未成年人缺乏自我保护意识和能力；等等。</w:t>
      </w:r>
      <w:r>
        <w:t>(6</w:t>
      </w:r>
      <w:r>
        <w:t>分，符合题意、三点即可</w:t>
      </w:r>
      <w:r>
        <w:t>)(2)</w:t>
      </w:r>
      <w:r>
        <w:t>通过法律方式，表达自身合法的诉求和愿望；向政府有关部门、司法机关、人民团体等反映问题，寻求帮助；敢于并善于同侵权行为作斗争；等等。</w:t>
      </w:r>
      <w:r>
        <w:t>(4</w:t>
      </w:r>
      <w:r>
        <w:t>分，符合题意、两点即可</w:t>
      </w:r>
      <w:r>
        <w:t>)(3)</w:t>
      </w:r>
      <w:r>
        <w:rPr>
          <w:rFonts w:hAnsi="宋体"/>
        </w:rPr>
        <w:t>①</w:t>
      </w:r>
      <w:r>
        <w:t>家庭：父母和其他监护人要依法履行对未成年人的监护职责和抚养义务等。</w:t>
      </w:r>
      <w:r>
        <w:rPr>
          <w:rFonts w:hAnsi="宋体"/>
        </w:rPr>
        <w:t>②</w:t>
      </w:r>
      <w:r>
        <w:t>学校：不仅要履行对未成年人的教育职能，而且要依法承担对未成年人的保护义务。</w:t>
      </w:r>
      <w:r>
        <w:rPr>
          <w:rFonts w:hAnsi="宋体"/>
        </w:rPr>
        <w:t>③</w:t>
      </w:r>
      <w:r>
        <w:t>社会：国家、社会团体、企事业组织和其他组织及公民，在社会生活环境中要对未成年人实施有效保护，努力创造一种有利于未成年人健康成长的社会环境。</w:t>
      </w:r>
      <w:r>
        <w:rPr>
          <w:rFonts w:hAnsi="宋体"/>
        </w:rPr>
        <w:t>④</w:t>
      </w:r>
      <w:r>
        <w:t>司法机关：要通过依法履行职责，对未成年人实施专门保护措施等。</w:t>
      </w:r>
      <w:r>
        <w:rPr>
          <w:rFonts w:hAnsi="宋体"/>
        </w:rPr>
        <w:t>⑤</w:t>
      </w:r>
      <w:r>
        <w:t>未成年人自己：要增强自我保护的意识和能力，要自觉地配合父母、老师等对我们正当的教育与保护等。</w:t>
      </w:r>
      <w:r>
        <w:t>(8</w:t>
      </w:r>
      <w:r>
        <w:t>分，符合题意、四点即</w:t>
      </w:r>
      <w:r>
        <w:t>可</w:t>
      </w:r>
      <w:r>
        <w:t>)</w:t>
      </w:r>
    </w:p>
    <w:sectPr w:rsidR="0009178D" w:rsidSect="0009178D">
      <w:headerReference w:type="even" r:id="rId16"/>
      <w:headerReference w:type="first" r:id="rId17"/>
      <w:pgSz w:w="11906" w:h="16838"/>
      <w:pgMar w:top="1440" w:right="1797" w:bottom="1440" w:left="179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178D" w:rsidRDefault="0009178D" w:rsidP="0009178D">
      <w:r>
        <w:separator/>
      </w:r>
    </w:p>
  </w:endnote>
  <w:endnote w:type="continuationSeparator" w:id="0">
    <w:p w:rsidR="0009178D" w:rsidRDefault="0009178D" w:rsidP="0009178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default"/>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178D" w:rsidRDefault="0009178D" w:rsidP="0009178D">
      <w:r>
        <w:separator/>
      </w:r>
    </w:p>
  </w:footnote>
  <w:footnote w:type="continuationSeparator" w:id="0">
    <w:p w:rsidR="0009178D" w:rsidRDefault="0009178D" w:rsidP="0009178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78D" w:rsidRDefault="007F3A85">
    <w:pPr>
      <w:pStyle w:val="a7"/>
    </w:pPr>
    <w:r>
      <w:rPr>
        <w:noProof/>
      </w:rPr>
      <w:drawing>
        <wp:anchor distT="0" distB="0" distL="114300" distR="114300" simplePos="0" relativeHeight="251661312" behindDoc="1" locked="0" layoutInCell="0" allowOverlap="1">
          <wp:simplePos x="0" y="0"/>
          <wp:positionH relativeFrom="margin">
            <wp:align>center</wp:align>
          </wp:positionH>
          <wp:positionV relativeFrom="margin">
            <wp:align>center</wp:align>
          </wp:positionV>
          <wp:extent cx="5256530" cy="7008495"/>
          <wp:effectExtent l="0" t="0" r="1270" b="1905"/>
          <wp:wrapNone/>
          <wp:docPr id="4" name="WordPictureWatermark2" descr="优翼word水印 变换颜色后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 descr="优翼word水印 变换颜色后的。"/>
                  <pic:cNvPicPr>
                    <a:picLocks noChangeAspect="1"/>
                  </pic:cNvPicPr>
                </pic:nvPicPr>
                <pic:blipFill>
                  <a:blip r:embed="rId1"/>
                  <a:stretch>
                    <a:fillRect/>
                  </a:stretch>
                </pic:blipFill>
                <pic:spPr>
                  <a:xfrm>
                    <a:off x="0" y="0"/>
                    <a:ext cx="5256530" cy="7008495"/>
                  </a:xfrm>
                  <a:prstGeom prst="rect">
                    <a:avLst/>
                  </a:prstGeom>
                  <a:noFill/>
                  <a:ln w="9525">
                    <a:noFill/>
                  </a:ln>
                </pic:spPr>
              </pic:pic>
            </a:graphicData>
          </a:graphic>
        </wp:anchor>
      </w:drawing>
    </w:r>
    <w:r>
      <w:rPr>
        <w:noProof/>
      </w:rP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274945" cy="7033260"/>
          <wp:effectExtent l="0" t="0" r="1905" b="15240"/>
          <wp:wrapNone/>
          <wp:docPr id="2" name="WordPictureWatermark21679297" descr="教学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21679297" descr="教学网"/>
                  <pic:cNvPicPr>
                    <a:picLocks noChangeAspect="1"/>
                  </pic:cNvPicPr>
                </pic:nvPicPr>
                <pic:blipFill>
                  <a:blip r:embed="rId2"/>
                  <a:stretch>
                    <a:fillRect/>
                  </a:stretch>
                </pic:blipFill>
                <pic:spPr>
                  <a:xfrm>
                    <a:off x="0" y="0"/>
                    <a:ext cx="5274945" cy="7033260"/>
                  </a:xfrm>
                  <a:prstGeom prst="rect">
                    <a:avLst/>
                  </a:prstGeom>
                  <a:noFill/>
                  <a:ln w="9525">
                    <a:noFill/>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78D" w:rsidRDefault="007F3A85">
    <w:pPr>
      <w:pStyle w:val="a7"/>
    </w:pPr>
    <w:r>
      <w:rPr>
        <w:noProof/>
      </w:rP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5256530" cy="7008495"/>
          <wp:effectExtent l="0" t="0" r="1270" b="1905"/>
          <wp:wrapNone/>
          <wp:docPr id="3" name="WordPictureWatermark1" descr="优翼word水印 变换颜色后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 descr="优翼word水印 变换颜色后的。"/>
                  <pic:cNvPicPr>
                    <a:picLocks noChangeAspect="1"/>
                  </pic:cNvPicPr>
                </pic:nvPicPr>
                <pic:blipFill>
                  <a:blip r:embed="rId1"/>
                  <a:stretch>
                    <a:fillRect/>
                  </a:stretch>
                </pic:blipFill>
                <pic:spPr>
                  <a:xfrm>
                    <a:off x="0" y="0"/>
                    <a:ext cx="5256530" cy="7008495"/>
                  </a:xfrm>
                  <a:prstGeom prst="rect">
                    <a:avLst/>
                  </a:prstGeom>
                  <a:noFill/>
                  <a:ln w="9525">
                    <a:noFill/>
                  </a:ln>
                </pic:spPr>
              </pic:pic>
            </a:graphicData>
          </a:graphic>
        </wp:anchor>
      </w:drawing>
    </w:r>
    <w:r>
      <w:rPr>
        <w:noProof/>
      </w:rPr>
      <w:drawing>
        <wp:anchor distT="0" distB="0" distL="114300" distR="114300" simplePos="0" relativeHeight="251658240" behindDoc="1" locked="0" layoutInCell="0" allowOverlap="1">
          <wp:simplePos x="0" y="0"/>
          <wp:positionH relativeFrom="margin">
            <wp:align>center</wp:align>
          </wp:positionH>
          <wp:positionV relativeFrom="margin">
            <wp:align>center</wp:align>
          </wp:positionV>
          <wp:extent cx="5274945" cy="7033260"/>
          <wp:effectExtent l="0" t="0" r="1905" b="15240"/>
          <wp:wrapNone/>
          <wp:docPr id="1" name="WordPictureWatermark21679296" descr="教学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1679296" descr="教学网"/>
                  <pic:cNvPicPr>
                    <a:picLocks noChangeAspect="1"/>
                  </pic:cNvPicPr>
                </pic:nvPicPr>
                <pic:blipFill>
                  <a:blip r:embed="rId2"/>
                  <a:stretch>
                    <a:fillRect/>
                  </a:stretch>
                </pic:blipFill>
                <pic:spPr>
                  <a:xfrm>
                    <a:off x="0" y="0"/>
                    <a:ext cx="5274945" cy="7033260"/>
                  </a:xfrm>
                  <a:prstGeom prst="rect">
                    <a:avLst/>
                  </a:prstGeom>
                  <a:noFill/>
                  <a:ln w="9525">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A446AB0"/>
    <w:multiLevelType w:val="singleLevel"/>
    <w:tmpl w:val="5A446AB0"/>
    <w:lvl w:ilvl="0">
      <w:start w:val="3"/>
      <w:numFmt w:val="decimal"/>
      <w:lvlText w:val="(%1)"/>
      <w:lvlJc w:val="left"/>
      <w:pPr>
        <w:tabs>
          <w:tab w:val="left" w:pos="312"/>
        </w:tabs>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420"/>
  <w:drawingGridHorizontalSpacing w:val="0"/>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useFELayout/>
  </w:compat>
  <w:rsids>
    <w:rsidRoot w:val="7AA778B6"/>
    <w:rsid w:val="0009178D"/>
    <w:rsid w:val="00661015"/>
    <w:rsid w:val="007F3A85"/>
    <w:rsid w:val="00AB0005"/>
    <w:rsid w:val="00CD64F1"/>
    <w:rsid w:val="00F62B56"/>
    <w:rsid w:val="00F7771F"/>
    <w:rsid w:val="044443DA"/>
    <w:rsid w:val="08A90D06"/>
    <w:rsid w:val="097D39F2"/>
    <w:rsid w:val="0A0D15C3"/>
    <w:rsid w:val="12673D0C"/>
    <w:rsid w:val="14C3401F"/>
    <w:rsid w:val="166F1ADC"/>
    <w:rsid w:val="17113E48"/>
    <w:rsid w:val="17CE3E8E"/>
    <w:rsid w:val="1E2101FE"/>
    <w:rsid w:val="1E950D02"/>
    <w:rsid w:val="20E447FF"/>
    <w:rsid w:val="214D09AC"/>
    <w:rsid w:val="22234579"/>
    <w:rsid w:val="23376A67"/>
    <w:rsid w:val="23880F5A"/>
    <w:rsid w:val="24BF06AC"/>
    <w:rsid w:val="254C7941"/>
    <w:rsid w:val="26505EEA"/>
    <w:rsid w:val="29A60535"/>
    <w:rsid w:val="2AE76775"/>
    <w:rsid w:val="2D452F54"/>
    <w:rsid w:val="2E89513C"/>
    <w:rsid w:val="31E85187"/>
    <w:rsid w:val="34C67823"/>
    <w:rsid w:val="353D6568"/>
    <w:rsid w:val="355E187B"/>
    <w:rsid w:val="360F2033"/>
    <w:rsid w:val="38F97553"/>
    <w:rsid w:val="3A071FAF"/>
    <w:rsid w:val="3AE93AEC"/>
    <w:rsid w:val="3D757901"/>
    <w:rsid w:val="3F4A7F61"/>
    <w:rsid w:val="4011691D"/>
    <w:rsid w:val="408373E6"/>
    <w:rsid w:val="44923DE9"/>
    <w:rsid w:val="49141E56"/>
    <w:rsid w:val="4E3700EC"/>
    <w:rsid w:val="563F697D"/>
    <w:rsid w:val="599E4814"/>
    <w:rsid w:val="5B7473CF"/>
    <w:rsid w:val="5D9B3D9F"/>
    <w:rsid w:val="5E1E28B7"/>
    <w:rsid w:val="5F704339"/>
    <w:rsid w:val="62AE418F"/>
    <w:rsid w:val="644C4E9D"/>
    <w:rsid w:val="65A93AD5"/>
    <w:rsid w:val="67F65035"/>
    <w:rsid w:val="698F343B"/>
    <w:rsid w:val="71F971C4"/>
    <w:rsid w:val="74547E66"/>
    <w:rsid w:val="777C2D30"/>
    <w:rsid w:val="7AA778B6"/>
    <w:rsid w:val="7B074467"/>
    <w:rsid w:val="7D69798C"/>
    <w:rsid w:val="7E267B3A"/>
    <w:rsid w:val="7F4853E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page number" w:qFormat="1"/>
    <w:lsdException w:name="List 2" w:qFormat="1"/>
    <w:lsdException w:name="Title" w:qFormat="1"/>
    <w:lsdException w:name="Default Paragraph Font" w:uiPriority="1" w:unhideWhenUsed="1"/>
    <w:lsdException w:name="Body Text" w:qFormat="1"/>
    <w:lsdException w:name="Body Text Inden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uiPriority="99" w:unhideWhenUsed="1" w:qFormat="1"/>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9178D"/>
    <w:pPr>
      <w:widowControl w:val="0"/>
      <w:jc w:val="both"/>
    </w:pPr>
    <w:rPr>
      <w:kern w:val="2"/>
      <w:sz w:val="21"/>
      <w:szCs w:val="24"/>
    </w:rPr>
  </w:style>
  <w:style w:type="paragraph" w:styleId="1">
    <w:name w:val="heading 1"/>
    <w:basedOn w:val="a"/>
    <w:next w:val="a"/>
    <w:link w:val="1Char"/>
    <w:qFormat/>
    <w:rsid w:val="0009178D"/>
    <w:pPr>
      <w:keepNext/>
      <w:keepLines/>
      <w:spacing w:before="120" w:after="120"/>
      <w:outlineLvl w:val="0"/>
    </w:pPr>
    <w:rPr>
      <w:rFonts w:asciiTheme="minorHAnsi" w:eastAsiaTheme="minorEastAsia" w:hAnsiTheme="minorHAnsi" w:cstheme="minorBidi"/>
      <w:b/>
      <w:bCs/>
      <w:kern w:val="44"/>
      <w:sz w:val="32"/>
      <w:szCs w:val="44"/>
    </w:rPr>
  </w:style>
  <w:style w:type="paragraph" w:styleId="2">
    <w:name w:val="heading 2"/>
    <w:basedOn w:val="a"/>
    <w:next w:val="a"/>
    <w:link w:val="2Char"/>
    <w:unhideWhenUsed/>
    <w:qFormat/>
    <w:rsid w:val="0009178D"/>
    <w:pPr>
      <w:keepNext/>
      <w:keepLines/>
      <w:spacing w:before="40" w:after="40" w:line="416" w:lineRule="auto"/>
      <w:jc w:val="center"/>
      <w:outlineLvl w:val="1"/>
    </w:pPr>
    <w:rPr>
      <w:rFonts w:asciiTheme="majorHAnsi" w:eastAsiaTheme="majorEastAsia" w:hAnsiTheme="majorHAnsi" w:cstheme="majorBidi"/>
      <w:b/>
      <w:bCs/>
      <w:sz w:val="24"/>
      <w:szCs w:val="32"/>
    </w:rPr>
  </w:style>
  <w:style w:type="paragraph" w:styleId="3">
    <w:name w:val="heading 3"/>
    <w:basedOn w:val="a"/>
    <w:next w:val="a"/>
    <w:unhideWhenUsed/>
    <w:qFormat/>
    <w:rsid w:val="0009178D"/>
    <w:pPr>
      <w:spacing w:before="100" w:beforeAutospacing="1" w:after="100" w:afterAutospacing="1"/>
      <w:jc w:val="left"/>
      <w:outlineLvl w:val="2"/>
    </w:pPr>
    <w:rPr>
      <w:rFonts w:ascii="宋体" w:hAnsi="宋体" w:cs="宋体" w:hint="eastAsia"/>
      <w:b/>
      <w:kern w:val="0"/>
      <w:sz w:val="27"/>
      <w:szCs w:val="27"/>
    </w:rPr>
  </w:style>
  <w:style w:type="paragraph" w:styleId="4">
    <w:name w:val="heading 4"/>
    <w:basedOn w:val="a"/>
    <w:next w:val="a"/>
    <w:unhideWhenUsed/>
    <w:qFormat/>
    <w:rsid w:val="0009178D"/>
    <w:pPr>
      <w:keepNext/>
      <w:keepLines/>
      <w:spacing w:before="280" w:after="290" w:line="376" w:lineRule="auto"/>
      <w:outlineLvl w:val="3"/>
    </w:pPr>
    <w:rPr>
      <w:rFonts w:ascii="Arial" w:eastAsia="黑体" w:hAnsi="Arial"/>
      <w:b/>
      <w:bCs/>
      <w:sz w:val="28"/>
      <w:szCs w:val="28"/>
    </w:rPr>
  </w:style>
  <w:style w:type="paragraph" w:styleId="6">
    <w:name w:val="heading 6"/>
    <w:basedOn w:val="a"/>
    <w:next w:val="a"/>
    <w:unhideWhenUsed/>
    <w:qFormat/>
    <w:rsid w:val="0009178D"/>
    <w:pPr>
      <w:spacing w:before="100" w:beforeAutospacing="1" w:after="100" w:afterAutospacing="1"/>
      <w:jc w:val="left"/>
      <w:outlineLvl w:val="5"/>
    </w:pPr>
    <w:rPr>
      <w:rFonts w:ascii="宋体" w:hAnsi="宋体" w:cs="宋体" w:hint="eastAsia"/>
      <w:b/>
      <w:kern w:val="0"/>
      <w:sz w:val="15"/>
      <w:szCs w:val="1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sid w:val="0009178D"/>
    <w:pPr>
      <w:spacing w:after="120"/>
    </w:pPr>
    <w:rPr>
      <w:szCs w:val="20"/>
    </w:rPr>
  </w:style>
  <w:style w:type="paragraph" w:styleId="a4">
    <w:name w:val="Body Text Indent"/>
    <w:basedOn w:val="a"/>
    <w:qFormat/>
    <w:rsid w:val="0009178D"/>
    <w:pPr>
      <w:ind w:firstLineChars="100" w:firstLine="210"/>
    </w:pPr>
    <w:rPr>
      <w:rFonts w:ascii="宋体" w:hAnsi="宋体"/>
    </w:rPr>
  </w:style>
  <w:style w:type="paragraph" w:styleId="20">
    <w:name w:val="List 2"/>
    <w:basedOn w:val="a"/>
    <w:qFormat/>
    <w:rsid w:val="0009178D"/>
    <w:pPr>
      <w:ind w:leftChars="200" w:left="100" w:hangingChars="200" w:hanging="200"/>
    </w:pPr>
    <w:rPr>
      <w:szCs w:val="20"/>
    </w:rPr>
  </w:style>
  <w:style w:type="paragraph" w:styleId="a5">
    <w:name w:val="Plain Text"/>
    <w:basedOn w:val="a"/>
    <w:qFormat/>
    <w:rsid w:val="0009178D"/>
    <w:rPr>
      <w:rFonts w:ascii="宋体" w:hAnsi="Courier New" w:cs="Courier New"/>
      <w:szCs w:val="21"/>
    </w:rPr>
  </w:style>
  <w:style w:type="paragraph" w:styleId="a6">
    <w:name w:val="footer"/>
    <w:basedOn w:val="a"/>
    <w:qFormat/>
    <w:rsid w:val="0009178D"/>
    <w:pPr>
      <w:tabs>
        <w:tab w:val="center" w:pos="4153"/>
        <w:tab w:val="right" w:pos="8306"/>
      </w:tabs>
      <w:snapToGrid w:val="0"/>
      <w:jc w:val="left"/>
    </w:pPr>
    <w:rPr>
      <w:sz w:val="18"/>
      <w:szCs w:val="18"/>
    </w:rPr>
  </w:style>
  <w:style w:type="paragraph" w:styleId="a7">
    <w:name w:val="header"/>
    <w:basedOn w:val="a"/>
    <w:qFormat/>
    <w:rsid w:val="0009178D"/>
    <w:pPr>
      <w:pBdr>
        <w:bottom w:val="single" w:sz="6" w:space="1" w:color="auto"/>
      </w:pBdr>
      <w:tabs>
        <w:tab w:val="center" w:pos="4153"/>
        <w:tab w:val="right" w:pos="8306"/>
      </w:tabs>
      <w:snapToGrid w:val="0"/>
      <w:jc w:val="center"/>
    </w:pPr>
    <w:rPr>
      <w:sz w:val="18"/>
      <w:szCs w:val="18"/>
    </w:rPr>
  </w:style>
  <w:style w:type="paragraph" w:styleId="a8">
    <w:name w:val="Normal (Web)"/>
    <w:basedOn w:val="a"/>
    <w:qFormat/>
    <w:rsid w:val="0009178D"/>
    <w:pPr>
      <w:spacing w:before="100" w:beforeAutospacing="1" w:after="100" w:afterAutospacing="1"/>
      <w:jc w:val="left"/>
    </w:pPr>
    <w:rPr>
      <w:kern w:val="0"/>
      <w:sz w:val="24"/>
    </w:rPr>
  </w:style>
  <w:style w:type="character" w:styleId="a9">
    <w:name w:val="Strong"/>
    <w:basedOn w:val="a0"/>
    <w:qFormat/>
    <w:rsid w:val="0009178D"/>
    <w:rPr>
      <w:b/>
    </w:rPr>
  </w:style>
  <w:style w:type="character" w:styleId="aa">
    <w:name w:val="page number"/>
    <w:basedOn w:val="a0"/>
    <w:qFormat/>
    <w:rsid w:val="0009178D"/>
  </w:style>
  <w:style w:type="character" w:styleId="ab">
    <w:name w:val="Hyperlink"/>
    <w:basedOn w:val="a0"/>
    <w:qFormat/>
    <w:rsid w:val="0009178D"/>
    <w:rPr>
      <w:color w:val="000000"/>
      <w:u w:val="none"/>
    </w:rPr>
  </w:style>
  <w:style w:type="table" w:styleId="ac">
    <w:name w:val="Table Grid"/>
    <w:basedOn w:val="a1"/>
    <w:uiPriority w:val="99"/>
    <w:unhideWhenUsed/>
    <w:qFormat/>
    <w:rsid w:val="0009178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7">
    <w:name w:val="_Style 17"/>
    <w:basedOn w:val="a"/>
    <w:next w:val="a"/>
    <w:qFormat/>
    <w:rsid w:val="0009178D"/>
    <w:pPr>
      <w:pBdr>
        <w:bottom w:val="single" w:sz="6" w:space="1" w:color="auto"/>
      </w:pBdr>
      <w:jc w:val="center"/>
    </w:pPr>
    <w:rPr>
      <w:rFonts w:ascii="Arial"/>
      <w:vanish/>
      <w:sz w:val="16"/>
    </w:rPr>
  </w:style>
  <w:style w:type="paragraph" w:customStyle="1" w:styleId="style1">
    <w:name w:val="style1"/>
    <w:basedOn w:val="a"/>
    <w:qFormat/>
    <w:rsid w:val="0009178D"/>
    <w:pPr>
      <w:jc w:val="left"/>
    </w:pPr>
    <w:rPr>
      <w:kern w:val="0"/>
      <w:sz w:val="18"/>
      <w:szCs w:val="18"/>
    </w:rPr>
  </w:style>
  <w:style w:type="paragraph" w:customStyle="1" w:styleId="Style19">
    <w:name w:val="_Style 19"/>
    <w:basedOn w:val="a"/>
    <w:next w:val="a"/>
    <w:qFormat/>
    <w:rsid w:val="0009178D"/>
    <w:pPr>
      <w:pBdr>
        <w:top w:val="single" w:sz="6" w:space="1" w:color="auto"/>
      </w:pBdr>
      <w:jc w:val="center"/>
    </w:pPr>
    <w:rPr>
      <w:rFonts w:ascii="Arial"/>
      <w:vanish/>
      <w:sz w:val="16"/>
    </w:rPr>
  </w:style>
  <w:style w:type="character" w:customStyle="1" w:styleId="bdsnopic1">
    <w:name w:val="bds_nopic1"/>
    <w:basedOn w:val="a0"/>
    <w:qFormat/>
    <w:rsid w:val="0009178D"/>
  </w:style>
  <w:style w:type="character" w:customStyle="1" w:styleId="bdsmore1">
    <w:name w:val="bds_more1"/>
    <w:basedOn w:val="a0"/>
    <w:qFormat/>
    <w:rsid w:val="0009178D"/>
  </w:style>
  <w:style w:type="character" w:customStyle="1" w:styleId="style11">
    <w:name w:val="style11"/>
    <w:basedOn w:val="a0"/>
    <w:qFormat/>
    <w:rsid w:val="0009178D"/>
    <w:rPr>
      <w:sz w:val="18"/>
      <w:szCs w:val="18"/>
    </w:rPr>
  </w:style>
  <w:style w:type="character" w:customStyle="1" w:styleId="bdsnopic">
    <w:name w:val="bds_nopic"/>
    <w:basedOn w:val="a0"/>
    <w:qFormat/>
    <w:rsid w:val="0009178D"/>
  </w:style>
  <w:style w:type="character" w:customStyle="1" w:styleId="style21">
    <w:name w:val="style21"/>
    <w:basedOn w:val="a0"/>
    <w:qFormat/>
    <w:rsid w:val="0009178D"/>
    <w:rPr>
      <w:rFonts w:ascii="宋体" w:eastAsia="宋体" w:hAnsi="宋体" w:cs="宋体" w:hint="eastAsia"/>
    </w:rPr>
  </w:style>
  <w:style w:type="character" w:customStyle="1" w:styleId="bdsmore2">
    <w:name w:val="bds_more2"/>
    <w:basedOn w:val="a0"/>
    <w:qFormat/>
    <w:rsid w:val="0009178D"/>
  </w:style>
  <w:style w:type="character" w:customStyle="1" w:styleId="ok21">
    <w:name w:val="ok21"/>
    <w:basedOn w:val="a0"/>
    <w:uiPriority w:val="3"/>
    <w:qFormat/>
    <w:rsid w:val="0009178D"/>
    <w:rPr>
      <w:rFonts w:ascii="宋体" w:eastAsia="宋体" w:hAnsi="宋体" w:hint="eastAsia"/>
      <w:color w:val="000000"/>
      <w:sz w:val="24"/>
      <w:szCs w:val="24"/>
    </w:rPr>
  </w:style>
  <w:style w:type="character" w:customStyle="1" w:styleId="bdsnopic2">
    <w:name w:val="bds_nopic2"/>
    <w:basedOn w:val="a0"/>
    <w:qFormat/>
    <w:rsid w:val="0009178D"/>
  </w:style>
  <w:style w:type="character" w:customStyle="1" w:styleId="bdsmore">
    <w:name w:val="bds_more"/>
    <w:basedOn w:val="a0"/>
    <w:qFormat/>
    <w:rsid w:val="0009178D"/>
    <w:rPr>
      <w:rFonts w:ascii="宋体" w:eastAsia="宋体" w:hAnsi="宋体" w:cs="宋体" w:hint="eastAsia"/>
    </w:rPr>
  </w:style>
  <w:style w:type="character" w:customStyle="1" w:styleId="1Char">
    <w:name w:val="标题 1 Char"/>
    <w:basedOn w:val="a0"/>
    <w:link w:val="1"/>
    <w:uiPriority w:val="9"/>
    <w:qFormat/>
    <w:rsid w:val="0009178D"/>
    <w:rPr>
      <w:rFonts w:asciiTheme="minorHAnsi" w:eastAsiaTheme="minorEastAsia" w:hAnsiTheme="minorHAnsi" w:cstheme="minorBidi"/>
      <w:b/>
      <w:bCs/>
      <w:kern w:val="44"/>
      <w:sz w:val="32"/>
      <w:szCs w:val="44"/>
    </w:rPr>
  </w:style>
  <w:style w:type="character" w:customStyle="1" w:styleId="2Char">
    <w:name w:val="标题 2 Char"/>
    <w:basedOn w:val="a0"/>
    <w:link w:val="2"/>
    <w:uiPriority w:val="9"/>
    <w:semiHidden/>
    <w:rsid w:val="0009178D"/>
    <w:rPr>
      <w:rFonts w:asciiTheme="majorHAnsi" w:eastAsiaTheme="majorEastAsia" w:hAnsiTheme="majorHAnsi" w:cstheme="majorBidi"/>
      <w:b/>
      <w:bCs/>
      <w:sz w:val="24"/>
      <w:szCs w:val="32"/>
    </w:rPr>
  </w:style>
  <w:style w:type="paragraph" w:styleId="ad">
    <w:name w:val="Balloon Text"/>
    <w:basedOn w:val="a"/>
    <w:link w:val="Char"/>
    <w:rsid w:val="007F3A85"/>
    <w:rPr>
      <w:sz w:val="18"/>
      <w:szCs w:val="18"/>
    </w:rPr>
  </w:style>
  <w:style w:type="character" w:customStyle="1" w:styleId="Char">
    <w:name w:val="批注框文本 Char"/>
    <w:basedOn w:val="a0"/>
    <w:link w:val="ad"/>
    <w:rsid w:val="007F3A85"/>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file:///D:\&#24110;&#24537;&#20570;&#30340;\18&#26149;&#183;&#23398;&#183;&#20154;&#19971;&#36947;&#27861;&#65288;&#23398;&#29992;&#65289;11.27&#33778;&#36716;word\R7DSJ6.TIF"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file:///D:\&#24110;&#24537;&#20570;&#30340;\18&#26149;&#183;&#23398;&#183;&#20154;&#19971;&#36947;&#27861;&#65288;&#23398;&#29992;&#65289;11.27&#33778;&#36716;word\7&#24605;X117.TIF" TargetMode="External"/><Relationship Id="rId5" Type="http://schemas.openxmlformats.org/officeDocument/2006/relationships/webSettings" Target="webSettings.xml"/><Relationship Id="rId15" Type="http://schemas.openxmlformats.org/officeDocument/2006/relationships/image" Target="file:///D:\&#24110;&#24537;&#20570;&#30340;\18&#26149;&#183;&#23398;&#183;&#20154;&#19971;&#36947;&#27861;&#65288;&#23398;&#29992;&#65289;11.27&#33778;&#36716;word\7&#24605;X119.TIF" TargetMode="Externa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file:///D:\&#24110;&#24537;&#20570;&#30340;\18&#26149;&#183;&#23398;&#183;&#20154;&#19971;&#36947;&#27861;&#65288;&#23398;&#29992;&#65289;11.27&#33778;&#36716;word\R7DSJ5.TIF" TargetMode="Externa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784</Words>
  <Characters>4472</Characters>
  <Application>Microsoft Office Word</Application>
  <DocSecurity>0</DocSecurity>
  <Lines>37</Lines>
  <Paragraphs>10</Paragraphs>
  <ScaleCrop>false</ScaleCrop>
  <Company/>
  <LinksUpToDate>false</LinksUpToDate>
  <CharactersWithSpaces>5246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creator>汉江河</dc:creator>
  <cp:lastModifiedBy>Administrator</cp:lastModifiedBy>
  <cp:revision>6</cp:revision>
  <dcterms:created xsi:type="dcterms:W3CDTF">2017-12-28T03:17:00Z</dcterms:created>
  <dcterms:modified xsi:type="dcterms:W3CDTF">2018-07-31T05:59:00Z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2052-10.1.0.7023</vt:lpwstr>
  </property>
</Properties>
</file>