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085F" w:rsidRDefault="00B96F2C">
      <w:pPr>
        <w:pStyle w:val="1"/>
        <w:jc w:val="center"/>
      </w:pPr>
      <w:r>
        <w:t>第二单元检测卷</w:t>
      </w:r>
    </w:p>
    <w:p w:rsidR="0022085F" w:rsidRDefault="00B96F2C">
      <w:pPr>
        <w:pStyle w:val="a5"/>
        <w:ind w:firstLineChars="200" w:firstLine="420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时间：</w:t>
      </w:r>
      <w:r>
        <w:rPr>
          <w:rFonts w:ascii="Times New Roman" w:eastAsia="楷体_GB2312" w:hAnsi="Times New Roman" w:cs="Times New Roman"/>
        </w:rPr>
        <w:t>45</w:t>
      </w:r>
      <w:r>
        <w:rPr>
          <w:rFonts w:ascii="Times New Roman" w:eastAsia="楷体_GB2312" w:hAnsi="Times New Roman" w:cs="Times New Roman"/>
        </w:rPr>
        <w:t>分钟　　满分：</w:t>
      </w:r>
      <w:r>
        <w:rPr>
          <w:rFonts w:ascii="Times New Roman" w:eastAsia="楷体_GB2312" w:hAnsi="Times New Roman" w:cs="Times New Roman"/>
        </w:rPr>
        <w:t>100</w:t>
      </w:r>
      <w:r>
        <w:rPr>
          <w:rFonts w:ascii="Times New Roman" w:eastAsia="楷体_GB2312" w:hAnsi="Times New Roman" w:cs="Times New Roman"/>
        </w:rPr>
        <w:t>分</w:t>
      </w:r>
    </w:p>
    <w:tbl>
      <w:tblPr>
        <w:tblW w:w="56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8"/>
        <w:gridCol w:w="606"/>
        <w:gridCol w:w="606"/>
        <w:gridCol w:w="606"/>
        <w:gridCol w:w="606"/>
        <w:gridCol w:w="606"/>
        <w:gridCol w:w="816"/>
      </w:tblGrid>
      <w:tr w:rsidR="0022085F">
        <w:trPr>
          <w:jc w:val="center"/>
        </w:trPr>
        <w:tc>
          <w:tcPr>
            <w:tcW w:w="1808" w:type="dxa"/>
            <w:shd w:val="clear" w:color="auto" w:fill="auto"/>
            <w:vAlign w:val="center"/>
          </w:tcPr>
          <w:p w:rsidR="0022085F" w:rsidRDefault="00B96F2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题序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B96F2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B96F2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二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B96F2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三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B96F2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四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B96F2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五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22085F" w:rsidRDefault="00B96F2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总分</w:t>
            </w:r>
          </w:p>
        </w:tc>
      </w:tr>
      <w:tr w:rsidR="0022085F">
        <w:trPr>
          <w:jc w:val="center"/>
        </w:trPr>
        <w:tc>
          <w:tcPr>
            <w:tcW w:w="1808" w:type="dxa"/>
            <w:shd w:val="clear" w:color="auto" w:fill="auto"/>
            <w:vAlign w:val="center"/>
          </w:tcPr>
          <w:p w:rsidR="0022085F" w:rsidRDefault="00B96F2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得分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22085F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22085F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22085F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22085F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2085F" w:rsidRDefault="0022085F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:rsidR="0022085F" w:rsidRDefault="0022085F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</w:tr>
    </w:tbl>
    <w:p w:rsidR="0022085F" w:rsidRDefault="0022085F">
      <w:pPr>
        <w:pStyle w:val="a5"/>
        <w:rPr>
          <w:rFonts w:ascii="Times New Roman" w:eastAsia="黑体" w:hAnsi="Times New Roman" w:cs="Times New Roman"/>
        </w:rPr>
      </w:pP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一、单项选择题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/>
        </w:rPr>
        <w:t>每小题</w:t>
      </w:r>
      <w:r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>分，共</w:t>
      </w:r>
      <w:r>
        <w:rPr>
          <w:rFonts w:ascii="Times New Roman" w:eastAsia="黑体" w:hAnsi="Times New Roman" w:cs="Times New Roman"/>
        </w:rPr>
        <w:t>45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．喜怒哀惧是人类情绪的四种基本形式。下列对此认识正确的是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．喜是积极情绪，而其他是消极情绪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．这些情绪变化主要受外部条件影响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．通过情绪调节，可以将哀转变为喜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．意志坚强的人不会有情绪形式变化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冰心说：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对我来说，保持健康的方法，是在微笑中写作。我写了一辈子，心情总是乐观的。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这启示我们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．拥有积极的情绪就一定能健康长寿</w:t>
      </w:r>
      <w:r>
        <w:rPr>
          <w:rFonts w:ascii="Times New Roman" w:hAnsi="Times New Roman" w:cs="Times New Roman"/>
        </w:rPr>
        <w:t xml:space="preserve">  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．只有作家才能保持积极的情绪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．积极情绪或良好情绪对人的健康和发展有利</w:t>
      </w:r>
      <w:r>
        <w:rPr>
          <w:rFonts w:ascii="Times New Roman" w:hAnsi="Times New Roman" w:cs="Times New Roman"/>
        </w:rPr>
        <w:t xml:space="preserve">  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．人不要产生消极情绪，消极情绪有害</w:t>
      </w:r>
    </w:p>
    <w:p w:rsidR="0022085F" w:rsidRDefault="00B96F2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有位同学说：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每次考试，总怕考不好，辜负了家长、老师的期望，结果连会做的题也不会做了，所以总考不好。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另一位同学则说：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我每次都轻松上阵，因为我坚信只要付出努力就会有收获。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回答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题。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．以上两位同学的经历说明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不同情绪对人的能力的发挥会产生不同影响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人只要处于正面的情绪状态，就能超常发挥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负面的情绪状态会酿成悲剧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人应该学会调节自己的情绪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③④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老师送给第一位同学一句话：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不管一切如何，你仍然要平静和愉快。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这句话想告诉他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．情绪不随环境改变而改变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．应保持乐观开朗的心境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．调节情绪有正确的方法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．情绪调节与外界环境无关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魏伟在校运动会上意外与跳高比赛的金牌失之交臂，一连几天闷闷不乐。周日，好朋友邀他一起去打球。球场上他冲着好朋友大发脾气，甚至将球砸向好朋友，结果好朋友也气得不理他了。</w:t>
      </w:r>
      <w:r>
        <w:rPr>
          <w:rFonts w:ascii="Times New Roman" w:hAnsi="Times New Roman" w:cs="Times New Roman"/>
        </w:rPr>
        <w:t>这说明了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．人与人之间的情绪会互相感染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．情绪的表达不仅与自己的身心健康有关，而且关乎人际交往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．我们要了解自己的情绪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．人的情绪是复杂多样的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．下边漫画《忧虑》给我们的启示是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</w:p>
    <w:p w:rsidR="0022085F" w:rsidRDefault="00B96F2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 w:hint="eastAsia"/>
        </w:rPr>
        <w:t xml:space="preserve">  </w:t>
      </w:r>
      <w:r w:rsidR="0022085F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INCLUDEPICTURE"R7DSJ1.TIF"</w:instrText>
      </w:r>
      <w:r w:rsidR="0022085F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993775" cy="839470"/>
            <wp:effectExtent l="0" t="0" r="15875" b="1778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8" r:link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22085F">
        <w:rPr>
          <w:rFonts w:ascii="Times New Roman" w:hAnsi="Times New Roman" w:cs="Times New Roman"/>
        </w:rPr>
        <w:fldChar w:fldCharType="end"/>
      </w:r>
      <w:r>
        <w:rPr>
          <w:rFonts w:ascii="Times New Roman" w:eastAsia="楷体_GB2312" w:hAnsi="Times New Roman" w:cs="Times New Roman"/>
        </w:rPr>
        <w:t xml:space="preserve">　　　　　忧　虑</w:t>
      </w:r>
    </w:p>
    <w:p w:rsidR="0022085F" w:rsidRDefault="00B96F2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甲：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你的头发怎么一天比一天少？</w:t>
      </w:r>
      <w:r>
        <w:rPr>
          <w:rFonts w:hAnsi="宋体" w:cs="Times New Roman"/>
        </w:rPr>
        <w:t>”</w:t>
      </w:r>
    </w:p>
    <w:p w:rsidR="0022085F" w:rsidRDefault="00B96F2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乙：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因为我每天都在忧虑。</w:t>
      </w:r>
      <w:r>
        <w:rPr>
          <w:rFonts w:hAnsi="宋体" w:cs="Times New Roman"/>
        </w:rPr>
        <w:t>”</w:t>
      </w:r>
    </w:p>
    <w:p w:rsidR="0022085F" w:rsidRDefault="00B96F2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lastRenderedPageBreak/>
        <w:t>甲：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忧虑什么呢？</w:t>
      </w:r>
      <w:r>
        <w:rPr>
          <w:rFonts w:hAnsi="宋体" w:cs="Times New Roman"/>
        </w:rPr>
        <w:t>”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乙：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我的头发一天比一天少！</w:t>
      </w:r>
      <w:r>
        <w:rPr>
          <w:rFonts w:hAnsi="宋体" w:cs="Times New Roman"/>
        </w:rPr>
        <w:t>”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．要学会调节自己的情绪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．负面情绪是无法调适的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．要学会压抑自己的情绪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．过度忧虑会使人掉头发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全职妈妈可能因为带孩子而非常焦虑，但如果把每个孩子看作是上天送给父母的礼物，而父母正是在和孩子的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斗智斗勇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中看到自己人格上的不足，得到第二次成长的机会。意识到这点，就不会再为孩子的顽劣而焦虑了。</w:t>
      </w:r>
      <w:r>
        <w:rPr>
          <w:rFonts w:ascii="Times New Roman" w:hAnsi="Times New Roman" w:cs="Times New Roman"/>
        </w:rPr>
        <w:t>这种调节情绪的方法是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．改变认知评价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．转移注意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．合理宣泄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．放松训练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临近考试，很多同学会感觉焦虑、紧张，对这种情绪我们应该学会主动调节。</w:t>
      </w:r>
      <w:r>
        <w:rPr>
          <w:rFonts w:ascii="Times New Roman" w:hAnsi="Times New Roman" w:cs="Times New Roman"/>
        </w:rPr>
        <w:t>你认为以下调节方法可取的是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小李坚持每天到操场跑步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小黄坚持每天写日记，记录自己的心情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小张用上课看漫画书的方式来缓解学习的紧张、枯燥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小赵每晚玩网络游戏到深夜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③④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期末考试越来越近了，我的心理压力越来越大，经常失眠，还会因为一点儿小事发脾气，我快崩溃了。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假如你是这位同学的好朋友，你会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告诉他学习上还需不断加压，压力越大，动力越大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帮助他转移注意力，缓解考试焦虑的情绪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告诉他学习方法有很多，要找到适合自己的方法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做一个耐心的听众，帮他解决学习上的困惑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漫画《情绪哥》中司机熄火下车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调整情绪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，告诉我们调节情绪要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既合理又合情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。</w:t>
      </w:r>
      <w:r>
        <w:rPr>
          <w:rFonts w:ascii="Times New Roman" w:hAnsi="Times New Roman" w:cs="Times New Roman"/>
        </w:rPr>
        <w:t>下列对此理解不正确的是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B96F2C">
        <w:rPr>
          <w:rFonts w:ascii="Times New Roman" w:hAnsi="Times New Roman" w:cs="Times New Roman"/>
        </w:rPr>
        <w:instrText>INCLUDEPICTURE"</w:instrText>
      </w:r>
      <w:r w:rsidR="00B96F2C">
        <w:rPr>
          <w:rFonts w:ascii="Times New Roman" w:hAnsi="Times New Roman" w:cs="Times New Roman"/>
        </w:rPr>
        <w:instrText>R7DSJ2.TIF"</w:instrText>
      </w:r>
      <w:r>
        <w:rPr>
          <w:rFonts w:ascii="Times New Roman" w:hAnsi="Times New Roman" w:cs="Times New Roman"/>
        </w:rPr>
        <w:fldChar w:fldCharType="separate"/>
      </w:r>
      <w:r w:rsidR="00B96F2C">
        <w:rPr>
          <w:rFonts w:ascii="Times New Roman" w:hAnsi="Times New Roman" w:cs="Times New Roman"/>
          <w:noProof/>
        </w:rPr>
        <w:drawing>
          <wp:inline distT="0" distB="0" distL="114300" distR="114300">
            <wp:extent cx="1504315" cy="643255"/>
            <wp:effectExtent l="0" t="0" r="635" b="444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0" r:link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4315" cy="643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．调整情绪不能损害他人利益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．调整情绪要符合道德规范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．要做情绪的主人，无须顾及他人的感受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．调整情绪要注意场合、方式，控制在一定的程度和范围内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．对于英雄、坏人、弱者，我们依次应产生的情感体验是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．崇敬　同情　义愤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．同情　崇敬　义愤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．崇敬　义愤　同情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．义愤　同情　崇敬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情感与情绪是相辅相成的，互相影响的。</w:t>
      </w:r>
      <w:r>
        <w:rPr>
          <w:rFonts w:ascii="Times New Roman" w:hAnsi="Times New Roman" w:cs="Times New Roman"/>
        </w:rPr>
        <w:t>下列对于情感与情绪二者之间的关系，认识正确的是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情感与情绪紧密相关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我们对某些人或事物的情绪随着时间的推移可能产生某种情感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情感与情绪是有区别的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情感与情绪的表达方式是一样的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日常生活中，我们知识的丰富、认识的提高、情感的加深、习惯的养成等，都要经历天长地久的坚持，一点一滴的积累。</w:t>
      </w:r>
      <w:r>
        <w:rPr>
          <w:rFonts w:ascii="Times New Roman" w:hAnsi="Times New Roman" w:cs="Times New Roman"/>
        </w:rPr>
        <w:t>这表明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情感随着我们的生活经历不断积累、发展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情感的积累和发展是我们生命成长的体现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在生活经验的不断扩展中，我们的情感更加丰富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我们的情怀在积累中变得更加宽广、博大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</w:p>
    <w:p w:rsidR="0022085F" w:rsidRDefault="00B96F2C">
      <w:pPr>
        <w:pStyle w:val="a5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美好的情感表达着我们的愿望，促进我们的精神发展。我们要在生活中创造正面的情感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lastRenderedPageBreak/>
        <w:t>体验，传递美好情感。</w:t>
      </w:r>
      <w:r>
        <w:rPr>
          <w:rFonts w:ascii="Times New Roman" w:hAnsi="Times New Roman" w:cs="Times New Roman"/>
        </w:rPr>
        <w:t>下列同学的观点正确的是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小刚：可以阅读一本好书，从中感受到榜样的力量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小强：周末和好朋友一起打麻将，打发闲暇时间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小丽：利用课余时间，帮助同学补课，体验到自己的价值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小强：周末，和同学一起参加保护环境的公益活动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朱敏才曾是一名外交官，妻子孙丽娜曾是一名高级教师，退休后两人没有选择安逸的日子，而是奔向贵州偏远山区支教。他</w:t>
      </w:r>
      <w:r>
        <w:rPr>
          <w:rFonts w:ascii="Times New Roman" w:eastAsia="楷体_GB2312" w:hAnsi="Times New Roman" w:cs="Times New Roman"/>
        </w:rPr>
        <w:t>们被中央电视台评为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感动中国人物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之一。《感动中国》组委会给他们的颁奖词为：他们走过半个地球，最后在小山村驻足，他们要开一扇窗，让孩子发现新的世界。发愤忘食，乐以忘忧。夕阳最美，晚照情浓</w:t>
      </w:r>
      <w:r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他们的义举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是为了实现一直想去山区的梦想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告诉我们在生活中不断创造美好的情感体验，周围的世界也会多一份美好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体现了他们强烈的社会责任感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传递了生命的正能量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二、简答题</w:t>
      </w:r>
      <w:r>
        <w:rPr>
          <w:rFonts w:ascii="Times New Roman" w:eastAsia="黑体" w:hAnsi="Times New Roman" w:cs="Times New Roman"/>
        </w:rPr>
        <w:t>(10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漫画中老师的行为说明了哪些道理？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B96F2C">
        <w:rPr>
          <w:rFonts w:ascii="Times New Roman" w:hAnsi="Times New Roman" w:cs="Times New Roman" w:hint="eastAsia"/>
        </w:rPr>
        <w:instrText>INCLUDEPICTURE"7</w:instrText>
      </w:r>
      <w:r w:rsidR="00B96F2C">
        <w:rPr>
          <w:rFonts w:ascii="Times New Roman" w:hAnsi="Times New Roman" w:cs="Times New Roman" w:hint="eastAsia"/>
        </w:rPr>
        <w:instrText>思</w:instrText>
      </w:r>
      <w:r w:rsidR="00B96F2C">
        <w:rPr>
          <w:rFonts w:ascii="Times New Roman" w:hAnsi="Times New Roman" w:cs="Times New Roman" w:hint="eastAsia"/>
        </w:rPr>
        <w:instrText>X111.TIF"</w:instrText>
      </w:r>
      <w:r>
        <w:rPr>
          <w:rFonts w:ascii="Times New Roman" w:hAnsi="Times New Roman" w:cs="Times New Roman"/>
        </w:rPr>
        <w:fldChar w:fldCharType="separate"/>
      </w:r>
      <w:r w:rsidR="00B96F2C"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1383665" cy="1022350"/>
            <wp:effectExtent l="0" t="0" r="6985" b="635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2" r:link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1022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漫画中的老师应该如何管理自己的情绪？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三、辨析题</w:t>
      </w:r>
      <w:r>
        <w:rPr>
          <w:rFonts w:ascii="Times New Roman" w:eastAsia="黑体" w:hAnsi="Times New Roman" w:cs="Times New Roman"/>
        </w:rPr>
        <w:t>(11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情感的种类有哪些？中学生小桂在上网搜索时，发现下列材料：我国战国时期著名思想家荀子的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六情说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把情感分为好、恶、喜、怒、哀、乐六大类。</w:t>
      </w:r>
      <w:r>
        <w:rPr>
          <w:rFonts w:ascii="Times New Roman" w:eastAsia="楷体_GB2312" w:hAnsi="Times New Roman" w:cs="Times New Roman"/>
        </w:rPr>
        <w:t>17</w:t>
      </w:r>
      <w:r>
        <w:rPr>
          <w:rFonts w:ascii="Times New Roman" w:eastAsia="楷体_GB2312" w:hAnsi="Times New Roman" w:cs="Times New Roman"/>
        </w:rPr>
        <w:t>世纪法国哲学家、西方近代哲学的创始人之一笛卡尔认为爱、憎、喜、悲、称赞、期望是基本的情感，其他情感是由这些情感派生的。西方近代哲学史重要的理性主义者斯宾诺莎提出基本情感是喜、悲、愿望三种。</w:t>
      </w:r>
    </w:p>
    <w:p w:rsidR="0022085F" w:rsidRDefault="00B96F2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看到这些材料，小桂认为：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情感与情绪是同一概念，二者没有任何区别。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小桂的认识正确吗？为什么？</w:t>
      </w: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四、材料分析题</w:t>
      </w:r>
      <w:r>
        <w:rPr>
          <w:rFonts w:ascii="Times New Roman" w:eastAsia="黑体" w:hAnsi="Times New Roman" w:cs="Times New Roman"/>
        </w:rPr>
        <w:t>(18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18</w:t>
      </w:r>
      <w:r>
        <w:rPr>
          <w:rFonts w:ascii="Times New Roman" w:hAnsi="Times New Roman" w:cs="Times New Roman"/>
        </w:rPr>
        <w:t>．生活中美好的人和事物，让我们身心愉悦，逐渐丰富我们对生活、对人生的美好情感。在与他人的情感交流中，我们应该传递美好的情感，传递生命的正能量。</w:t>
      </w:r>
    </w:p>
    <w:p w:rsidR="0022085F" w:rsidRDefault="00B96F2C">
      <w:pPr>
        <w:pStyle w:val="a5"/>
        <w:ind w:leftChars="200" w:left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情境一：</w:t>
      </w:r>
      <w:r>
        <w:rPr>
          <w:rFonts w:ascii="Times New Roman" w:eastAsia="楷体_GB2312" w:hAnsi="Times New Roman" w:cs="Times New Roman"/>
        </w:rPr>
        <w:t>东东喜欢看侦探小说，常常一看就是一夜。有时，他根据故事情节就能准确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破案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。他觉得在读侦探小说的过程中有一种快乐的体验。</w:t>
      </w:r>
    </w:p>
    <w:p w:rsidR="0022085F" w:rsidRDefault="00B96F2C">
      <w:pPr>
        <w:pStyle w:val="a5"/>
        <w:ind w:leftChars="200" w:left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情境二：</w:t>
      </w:r>
      <w:r>
        <w:rPr>
          <w:rFonts w:ascii="Times New Roman" w:eastAsia="楷体_GB2312" w:hAnsi="Times New Roman" w:cs="Times New Roman"/>
        </w:rPr>
        <w:t>亮亮参加以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成长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为主题的青春仪式，邀请父母一起分享他成长过程中难忘的故事，说到动情之处，亮亮情不自禁地与父母相拥而泣。</w:t>
      </w:r>
    </w:p>
    <w:p w:rsidR="0022085F" w:rsidRDefault="00B96F2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情境三：</w:t>
      </w:r>
      <w:r>
        <w:rPr>
          <w:rFonts w:ascii="Times New Roman" w:eastAsia="楷体_GB2312" w:hAnsi="Times New Roman" w:cs="Times New Roman"/>
        </w:rPr>
        <w:t>浩浩代表班级参加年级辩论会，发挥失常，感到心里很不舒服。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结合自己的生活体验说说：哪些情感是美好的？这些美好情感是如何产生的？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东东和亮亮分别通过什么活动获得了什么情感体验？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结合浩浩的感受，谈谈人为什么要学会承受一些负面感受。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为向你身边的人传递美好的情感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情感正能量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，你将会怎么做？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五、活动探究题</w:t>
      </w:r>
      <w:r>
        <w:rPr>
          <w:rFonts w:ascii="Times New Roman" w:eastAsia="黑体" w:hAnsi="Times New Roman" w:cs="Times New Roman"/>
        </w:rPr>
        <w:t>(16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/>
        </w:rPr>
        <w:t>．某校七年级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班正在开展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做情绪的主人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拓展探究活动，请你参与其中，完成相关任务。</w:t>
      </w:r>
    </w:p>
    <w:p w:rsidR="0022085F" w:rsidRDefault="00B96F2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16</w:t>
      </w:r>
      <w:r>
        <w:rPr>
          <w:rFonts w:ascii="Times New Roman" w:eastAsia="楷体_GB2312" w:hAnsi="Times New Roman" w:cs="Times New Roman"/>
        </w:rPr>
        <w:t>岁的文文和</w:t>
      </w:r>
      <w:r>
        <w:rPr>
          <w:rFonts w:ascii="Times New Roman" w:eastAsia="楷体_GB2312" w:hAnsi="Times New Roman" w:cs="Times New Roman"/>
        </w:rPr>
        <w:t>48</w:t>
      </w:r>
      <w:r>
        <w:rPr>
          <w:rFonts w:ascii="Times New Roman" w:eastAsia="楷体_GB2312" w:hAnsi="Times New Roman" w:cs="Times New Roman"/>
        </w:rPr>
        <w:t>岁的妈妈最近闹得不可开交，母女俩争吵不断，矛盾频发。妈妈苦恼的是，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越是对她好，她越不领情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孩子真是不听话，让她往东，她偏要往西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俩人一言不合就开始吵，她拿伤人的话刺我，我也忍不住冲她发火</w:t>
      </w:r>
      <w:r>
        <w:rPr>
          <w:rFonts w:hAnsi="宋体" w:cs="Times New Roman"/>
        </w:rPr>
        <w:t>”……</w:t>
      </w:r>
      <w:r>
        <w:rPr>
          <w:rFonts w:ascii="Times New Roman" w:eastAsia="楷体_GB2312" w:hAnsi="Times New Roman" w:cs="Times New Roman"/>
        </w:rPr>
        <w:t>对于文文来说，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她什么都要管，还管不到点子上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她根本就不理解我</w:t>
      </w:r>
      <w:r>
        <w:rPr>
          <w:rFonts w:hAnsi="宋体" w:cs="Times New Roman"/>
        </w:rPr>
        <w:t>”……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根据文文的情绪感受谈谈青春期的情绪特点以及产生的原因。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B96F2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《人民教育》曾刊登的一篇文章中写道：坐在我面前的这个女孩有着和她的年龄很不相称的眼神，隐忍的，仇恨的，无助的，绝望的，甚至是看破的，虚无的；她叫尹</w:t>
      </w:r>
      <w:r>
        <w:rPr>
          <w:rFonts w:ascii="Times New Roman" w:eastAsia="楷体_GB2312" w:hAnsi="Times New Roman" w:cs="Times New Roman"/>
        </w:rPr>
        <w:t>依，今年</w:t>
      </w:r>
      <w:r>
        <w:rPr>
          <w:rFonts w:ascii="Times New Roman" w:eastAsia="楷体_GB2312" w:hAnsi="Times New Roman" w:cs="Times New Roman"/>
        </w:rPr>
        <w:t>13</w:t>
      </w:r>
      <w:r>
        <w:rPr>
          <w:rFonts w:ascii="Times New Roman" w:eastAsia="楷体_GB2312" w:hAnsi="Times New Roman" w:cs="Times New Roman"/>
        </w:rPr>
        <w:t>岁，皮肤很白，微胖，在我看来她非常聪明可爱。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我好累。没有人明白。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说完前三个字时，她的眼睛里就开始冒出豆大的泪水。说完一句话，她已经忍不住捂着脸无声地抽泣起来。她最后说的一句话是，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这个世界是个美丽的地方，但是它也很残酷。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说完，她看着我，仿佛希望得到认同，又希望被我反驳。我迟疑了一会儿说，我</w:t>
      </w:r>
      <w:r>
        <w:rPr>
          <w:rFonts w:ascii="Times New Roman" w:eastAsia="楷体_GB2312" w:hAnsi="Times New Roman" w:cs="Times New Roman"/>
        </w:rPr>
        <w:lastRenderedPageBreak/>
        <w:t>希望我能告诉你相反的事实，但恐怕你是对的。尹依听了我说的，再次垂下眼睛，露出伤感的神色，却不再哭了</w:t>
      </w:r>
      <w:r>
        <w:rPr>
          <w:rFonts w:hAnsi="宋体" w:cs="Times New Roman"/>
        </w:rPr>
        <w:t>……</w:t>
      </w:r>
    </w:p>
    <w:p w:rsidR="0022085F" w:rsidRDefault="00B96F2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如果你是这名心理医生，你会如何帮助尹依正确看待自己的情绪。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22085F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2085F" w:rsidRDefault="00B96F2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我儿子今年参加</w:t>
      </w:r>
      <w:r>
        <w:rPr>
          <w:rFonts w:ascii="Times New Roman" w:eastAsia="楷体_GB2312" w:hAnsi="Times New Roman" w:cs="Times New Roman"/>
        </w:rPr>
        <w:t>中考，最近这段时间他越来越紧张，精神不易集中，甚至出现了失眠。几次考试，成绩的起伏也很大。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家住龙岗的孙先生最近被儿子的紧张情绪感染，甚至自己也患上了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吃不下，睡不香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的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考前综合症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。随着高考、中考的日益临近，像孙先生父子这样的问题越来越普遍。</w:t>
      </w:r>
    </w:p>
    <w:p w:rsidR="0022085F" w:rsidRDefault="00B96F2C">
      <w:pPr>
        <w:numPr>
          <w:ilvl w:val="0"/>
          <w:numId w:val="1"/>
        </w:numPr>
        <w:ind w:firstLineChars="200" w:firstLine="420"/>
      </w:pPr>
      <w:r>
        <w:t>请你向孙先生父子介绍几种调节情绪的具体方法。</w:t>
      </w:r>
      <w:r>
        <w:t>(4</w:t>
      </w:r>
      <w:r>
        <w:t>分</w:t>
      </w:r>
      <w:r>
        <w:t>)</w:t>
      </w:r>
    </w:p>
    <w:p w:rsidR="0022085F" w:rsidRDefault="0022085F"/>
    <w:p w:rsidR="0022085F" w:rsidRDefault="0022085F"/>
    <w:p w:rsidR="0022085F" w:rsidRDefault="0022085F"/>
    <w:p w:rsidR="0022085F" w:rsidRDefault="0022085F"/>
    <w:p w:rsidR="0022085F" w:rsidRDefault="0022085F"/>
    <w:p w:rsidR="0022085F" w:rsidRDefault="00B96F2C">
      <w:pPr>
        <w:pStyle w:val="4"/>
      </w:pPr>
      <w:bookmarkStart w:id="0" w:name="_GoBack"/>
      <w:bookmarkEnd w:id="0"/>
      <w:r>
        <w:rPr>
          <w:rFonts w:ascii="Times New Roman" w:hAnsi="Times New Roman"/>
        </w:rPr>
        <w:t>第二单元检测卷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hint="eastAsia"/>
        </w:rPr>
        <w:t>.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2.C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3.C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点拨：注意材料关键信息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平静和愉快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，表明老师希望这位同学乐观开朗，轻松应对考试。故选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。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点拨：魏伟的消极情绪不仅影响了自己的身心健康，还影响了他与好朋友的交往，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符合题意。故选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。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点拨：调控情绪要采用适当的方法。题干中全职妈妈通过提高对带孩子的认识，调节情绪，属于改变认知评价；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说法正确，符合题意。故选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。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9.B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10.C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点拨：英雄为社会和他人作出了贡献，我们应产生崇敬的情感体验；坏人应受到道德的谴责甚至法律的制裁，我们应产生义愤的情感体验；弱者是社会上的弱势群体，我们应产生同情的情感体验。故选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。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13.D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14.D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点拨：</w:t>
      </w:r>
      <w:r>
        <w:rPr>
          <w:rFonts w:ascii="Times New Roman" w:hAnsi="Times New Roman" w:cs="Times New Roman"/>
        </w:rPr>
        <w:t>题干中朱敏才夫妇到偏远山区支教，打开了贫困山区孩子发现新世界的窗户，为周围世界增添了一份美好，传递了生命的正能量，同时也体现了他们服务社会、奉献社会的责任感，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>说法正确且符合题意。故选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。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我们的情绪受多方面因素影响；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情绪影响着我们的观念和行动；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情绪对人既有积极影响，也有消极影响。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ascii="Times New Roman" w:hAnsi="Times New Roman" w:cs="Times New Roman"/>
        </w:rPr>
        <w:t>要了解自己的情绪，接受它们，并学会以恰当的方式表达出来；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要保持积极的心态，享受喜悦和快乐，让自己的生活更加美好；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要采取正确的方法，学会合理地调节情绪。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1)</w:t>
      </w:r>
      <w:r>
        <w:rPr>
          <w:rFonts w:ascii="Times New Roman" w:hAnsi="Times New Roman" w:cs="Times New Roman"/>
        </w:rPr>
        <w:t>小桂的认识是不正确的。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ascii="Times New Roman" w:hAnsi="Times New Roman" w:cs="Times New Roman"/>
        </w:rPr>
        <w:t>情感与情绪紧密相关，伴随着情绪反应逐渐积累和发展。我们对某些人或者事物的情绪，随着时间的推移形成比较稳定的倾向，就可能产</w:t>
      </w:r>
      <w:r>
        <w:rPr>
          <w:rFonts w:ascii="Times New Roman" w:hAnsi="Times New Roman" w:cs="Times New Roman"/>
        </w:rPr>
        <w:lastRenderedPageBreak/>
        <w:t>生某种情感。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)(3)</w:t>
      </w:r>
      <w:r>
        <w:rPr>
          <w:rFonts w:ascii="Times New Roman" w:hAnsi="Times New Roman" w:cs="Times New Roman"/>
        </w:rPr>
        <w:t>情感与情绪也有区别。情绪是短暂的、不稳定的，会随着情境的变化而变化；情感则是我们在生活中不断强化、逐渐积累的，相对稳定。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2085F" w:rsidRDefault="00B96F2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敬重、热爱、关怀、爱护、正义感、责任感等。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在人的社会交往、互动中自然引发的；通过阅读获得美好情感；通过交往获得美好情感；通过参加有意义的活动获得美好情感；等等。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ascii="Times New Roman" w:hAnsi="Times New Roman" w:cs="Times New Roman"/>
        </w:rPr>
        <w:t>东</w:t>
      </w:r>
      <w:r>
        <w:rPr>
          <w:rFonts w:ascii="Times New Roman" w:hAnsi="Times New Roman" w:cs="Times New Roman"/>
        </w:rPr>
        <w:t>东：在读侦探小说的过程中有一种快乐的体验。亮亮：是在参加以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成长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为主题的青春仪式活动的过程中产生了美好情感。</w:t>
      </w:r>
      <w:r>
        <w:rPr>
          <w:rFonts w:ascii="Times New Roman" w:hAnsi="Times New Roman" w:cs="Times New Roman"/>
        </w:rPr>
        <w:t>(3)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体验、承受一些负面感受，可以丰富我们的人生阅历，使我们的生命变得更加饱满丰盈。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在承受负面感受的过程中，将负面感受转变为成长的助力，有利于获得美好情感，不断成长。</w:t>
      </w:r>
      <w:r>
        <w:rPr>
          <w:rFonts w:ascii="Times New Roman" w:hAnsi="Times New Roman" w:cs="Times New Roman"/>
        </w:rPr>
        <w:t>(4)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不被动地接受外部环境的影响，用自己的热情和行动来改变、影响环境。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在与他人情感的交流中，多传递美好的情感。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在生活中不断创造美好的情感体验，传递美好的情感体验。等等。</w:t>
      </w:r>
    </w:p>
    <w:p w:rsidR="0022085F" w:rsidRDefault="00B96F2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特点：情绪反应强烈；情绪波动与固执；情绪的</w:t>
      </w:r>
      <w:r>
        <w:rPr>
          <w:rFonts w:ascii="Times New Roman" w:hAnsi="Times New Roman" w:cs="Times New Roman"/>
        </w:rPr>
        <w:t>表现性；等等。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产生原因：</w:t>
      </w:r>
    </w:p>
    <w:p w:rsidR="0022085F" w:rsidRDefault="00B96F2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进入青春期，由于身体发育加快和生活经验不断丰富，我们的情绪也发生着变化，表现出青春期的情绪特点。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青春期的情绪特点体现了青春的活力，它带给我们不同的感受。善于激发正面的情绪感受，可以让我们的生活更加绚烂多彩。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青春期的情绪也包括烦恼和担忧。学习积极面对这些负面情绪，同样是我们成长过程中需要经历的。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适度的负面情绪，可以帮助我们适应突发事件，但持续地处于负面情绪状态，则可能危害我们的身心健康。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)(3)</w:t>
      </w:r>
      <w:r>
        <w:rPr>
          <w:rFonts w:ascii="Times New Roman" w:hAnsi="Times New Roman" w:cs="Times New Roman"/>
        </w:rPr>
        <w:t>如改变认知评价、转移注意、合理宣泄、放</w:t>
      </w:r>
      <w:r>
        <w:rPr>
          <w:rFonts w:ascii="Times New Roman" w:hAnsi="Times New Roman" w:cs="Times New Roman"/>
        </w:rPr>
        <w:t>松训练等</w:t>
      </w:r>
      <w:r>
        <w:rPr>
          <w:rFonts w:ascii="Times New Roman" w:hAnsi="Times New Roman" w:cs="Times New Roman"/>
        </w:rPr>
        <w:t>。</w:t>
      </w:r>
    </w:p>
    <w:p w:rsidR="0022085F" w:rsidRDefault="0022085F"/>
    <w:sectPr w:rsidR="0022085F" w:rsidSect="0022085F">
      <w:headerReference w:type="even" r:id="rId14"/>
      <w:headerReference w:type="first" r:id="rId15"/>
      <w:pgSz w:w="11906" w:h="16838"/>
      <w:pgMar w:top="1440" w:right="1797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085F" w:rsidRDefault="0022085F" w:rsidP="0022085F">
      <w:r>
        <w:separator/>
      </w:r>
    </w:p>
  </w:endnote>
  <w:endnote w:type="continuationSeparator" w:id="0">
    <w:p w:rsidR="0022085F" w:rsidRDefault="0022085F" w:rsidP="002208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085F" w:rsidRDefault="0022085F" w:rsidP="0022085F">
      <w:r>
        <w:separator/>
      </w:r>
    </w:p>
  </w:footnote>
  <w:footnote w:type="continuationSeparator" w:id="0">
    <w:p w:rsidR="0022085F" w:rsidRDefault="0022085F" w:rsidP="0022085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85F" w:rsidRDefault="00B96F2C">
    <w:pPr>
      <w:pStyle w:val="a7"/>
    </w:pPr>
    <w:r>
      <w:rPr>
        <w:noProof/>
      </w:rPr>
      <w:drawing>
        <wp:anchor distT="0" distB="0" distL="114300" distR="114300" simplePos="0" relativeHeight="25166131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56530" cy="7008495"/>
          <wp:effectExtent l="0" t="0" r="1270" b="1905"/>
          <wp:wrapNone/>
          <wp:docPr id="4" name="WordPictureWatermark2" descr="优翼word水印 变换颜色后的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WordPictureWatermark2" descr="优翼word水印 变换颜色后的。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56530" cy="70084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945" cy="7033260"/>
          <wp:effectExtent l="0" t="0" r="1905" b="15240"/>
          <wp:wrapNone/>
          <wp:docPr id="2" name="WordPictureWatermark21679297" descr="教学网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dPictureWatermark21679297" descr="教学网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4945" cy="703326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85F" w:rsidRDefault="00B96F2C">
    <w:pPr>
      <w:pStyle w:val="a7"/>
    </w:pPr>
    <w:r>
      <w:rPr>
        <w:noProof/>
      </w:rP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56530" cy="7008495"/>
          <wp:effectExtent l="0" t="0" r="1270" b="1905"/>
          <wp:wrapNone/>
          <wp:docPr id="3" name="WordPictureWatermark1" descr="优翼word水印 变换颜色后的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1" descr="优翼word水印 变换颜色后的。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56530" cy="70084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945" cy="7033260"/>
          <wp:effectExtent l="0" t="0" r="1905" b="15240"/>
          <wp:wrapNone/>
          <wp:docPr id="1" name="WordPictureWatermark21679296" descr="教学网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ordPictureWatermark21679296" descr="教学网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4945" cy="703326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446992"/>
    <w:multiLevelType w:val="singleLevel"/>
    <w:tmpl w:val="5A446992"/>
    <w:lvl w:ilvl="0">
      <w:start w:val="3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420"/>
  <w:drawingGridHorizontalSpacing w:val="0"/>
  <w:drawingGridVerticalSpacing w:val="156"/>
  <w:noPunctuationKerning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</w:compat>
  <w:rsids>
    <w:rsidRoot w:val="613A2024"/>
    <w:rsid w:val="0022085F"/>
    <w:rsid w:val="00661015"/>
    <w:rsid w:val="00AB0005"/>
    <w:rsid w:val="00B96F2C"/>
    <w:rsid w:val="00CD64F1"/>
    <w:rsid w:val="00F62B56"/>
    <w:rsid w:val="00F7771F"/>
    <w:rsid w:val="044443DA"/>
    <w:rsid w:val="08A90D06"/>
    <w:rsid w:val="097D39F2"/>
    <w:rsid w:val="0A0D15C3"/>
    <w:rsid w:val="12673D0C"/>
    <w:rsid w:val="14C3401F"/>
    <w:rsid w:val="166F1ADC"/>
    <w:rsid w:val="17113E48"/>
    <w:rsid w:val="17CE3E8E"/>
    <w:rsid w:val="1E2101FE"/>
    <w:rsid w:val="1E950D02"/>
    <w:rsid w:val="20E447FF"/>
    <w:rsid w:val="214D09AC"/>
    <w:rsid w:val="22234579"/>
    <w:rsid w:val="23376A67"/>
    <w:rsid w:val="23880F5A"/>
    <w:rsid w:val="24BF06AC"/>
    <w:rsid w:val="254C7941"/>
    <w:rsid w:val="26505EEA"/>
    <w:rsid w:val="29A60535"/>
    <w:rsid w:val="2AE76775"/>
    <w:rsid w:val="2D452F54"/>
    <w:rsid w:val="2E89513C"/>
    <w:rsid w:val="31E85187"/>
    <w:rsid w:val="34C67823"/>
    <w:rsid w:val="353D6568"/>
    <w:rsid w:val="355E187B"/>
    <w:rsid w:val="360F2033"/>
    <w:rsid w:val="38F97553"/>
    <w:rsid w:val="3A071FAF"/>
    <w:rsid w:val="3AE93AEC"/>
    <w:rsid w:val="3D757901"/>
    <w:rsid w:val="3F4A7F61"/>
    <w:rsid w:val="4011691D"/>
    <w:rsid w:val="408373E6"/>
    <w:rsid w:val="44923DE9"/>
    <w:rsid w:val="49141E56"/>
    <w:rsid w:val="4E3700EC"/>
    <w:rsid w:val="563F697D"/>
    <w:rsid w:val="599E4814"/>
    <w:rsid w:val="5B7473CF"/>
    <w:rsid w:val="5D9B3D9F"/>
    <w:rsid w:val="5E1E28B7"/>
    <w:rsid w:val="5F704339"/>
    <w:rsid w:val="613A2024"/>
    <w:rsid w:val="62AE418F"/>
    <w:rsid w:val="644C4E9D"/>
    <w:rsid w:val="65A93AD5"/>
    <w:rsid w:val="67F65035"/>
    <w:rsid w:val="698F343B"/>
    <w:rsid w:val="71F971C4"/>
    <w:rsid w:val="74547E66"/>
    <w:rsid w:val="777C2D30"/>
    <w:rsid w:val="7B074467"/>
    <w:rsid w:val="7D69798C"/>
    <w:rsid w:val="7E267B3A"/>
    <w:rsid w:val="7F4853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List 2" w:qFormat="1"/>
    <w:lsdException w:name="Title" w:qFormat="1"/>
    <w:lsdException w:name="Default Paragraph Font" w:uiPriority="1" w:unhideWhenUsed="1"/>
    <w:lsdException w:name="Body Text" w:qFormat="1"/>
    <w:lsdException w:name="Body Text Indent" w:qFormat="1"/>
    <w:lsdException w:name="Subtitle" w:qFormat="1"/>
    <w:lsdException w:name="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Table Grid" w:uiPriority="99" w:unhideWhenUsed="1" w:qFormat="1"/>
    <w:lsdException w:name="Table Theme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2085F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22085F"/>
    <w:pPr>
      <w:keepNext/>
      <w:keepLines/>
      <w:spacing w:before="120" w:after="120"/>
      <w:outlineLvl w:val="0"/>
    </w:pPr>
    <w:rPr>
      <w:rFonts w:asciiTheme="minorHAnsi" w:eastAsiaTheme="minorEastAsia" w:hAnsiTheme="minorHAnsi" w:cstheme="minorBidi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nhideWhenUsed/>
    <w:qFormat/>
    <w:rsid w:val="0022085F"/>
    <w:pPr>
      <w:keepNext/>
      <w:keepLines/>
      <w:spacing w:before="40" w:after="40" w:line="416" w:lineRule="auto"/>
      <w:jc w:val="center"/>
      <w:outlineLvl w:val="1"/>
    </w:pPr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3">
    <w:name w:val="heading 3"/>
    <w:basedOn w:val="a"/>
    <w:next w:val="a"/>
    <w:unhideWhenUsed/>
    <w:qFormat/>
    <w:rsid w:val="0022085F"/>
    <w:pPr>
      <w:spacing w:before="100" w:beforeAutospacing="1" w:after="100" w:afterAutospacing="1"/>
      <w:jc w:val="left"/>
      <w:outlineLvl w:val="2"/>
    </w:pPr>
    <w:rPr>
      <w:rFonts w:ascii="宋体" w:hAnsi="宋体" w:cs="宋体" w:hint="eastAsia"/>
      <w:b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rsid w:val="0022085F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6">
    <w:name w:val="heading 6"/>
    <w:basedOn w:val="a"/>
    <w:next w:val="a"/>
    <w:unhideWhenUsed/>
    <w:qFormat/>
    <w:rsid w:val="0022085F"/>
    <w:pPr>
      <w:spacing w:before="100" w:beforeAutospacing="1" w:after="100" w:afterAutospacing="1"/>
      <w:jc w:val="left"/>
      <w:outlineLvl w:val="5"/>
    </w:pPr>
    <w:rPr>
      <w:rFonts w:ascii="宋体" w:hAnsi="宋体" w:cs="宋体" w:hint="eastAsia"/>
      <w:b/>
      <w:kern w:val="0"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rsid w:val="0022085F"/>
    <w:pPr>
      <w:spacing w:after="120"/>
    </w:pPr>
    <w:rPr>
      <w:szCs w:val="20"/>
    </w:rPr>
  </w:style>
  <w:style w:type="paragraph" w:styleId="a4">
    <w:name w:val="Body Text Indent"/>
    <w:basedOn w:val="a"/>
    <w:qFormat/>
    <w:rsid w:val="0022085F"/>
    <w:pPr>
      <w:ind w:firstLineChars="100" w:firstLine="210"/>
    </w:pPr>
    <w:rPr>
      <w:rFonts w:ascii="宋体" w:hAnsi="宋体"/>
    </w:rPr>
  </w:style>
  <w:style w:type="paragraph" w:styleId="20">
    <w:name w:val="List 2"/>
    <w:basedOn w:val="a"/>
    <w:qFormat/>
    <w:rsid w:val="0022085F"/>
    <w:pPr>
      <w:ind w:leftChars="200" w:left="100" w:hangingChars="200" w:hanging="200"/>
    </w:pPr>
    <w:rPr>
      <w:szCs w:val="20"/>
    </w:rPr>
  </w:style>
  <w:style w:type="paragraph" w:styleId="a5">
    <w:name w:val="Plain Text"/>
    <w:basedOn w:val="a"/>
    <w:qFormat/>
    <w:rsid w:val="0022085F"/>
    <w:rPr>
      <w:rFonts w:ascii="宋体" w:hAnsi="Courier New" w:cs="Courier New"/>
      <w:szCs w:val="21"/>
    </w:rPr>
  </w:style>
  <w:style w:type="paragraph" w:styleId="a6">
    <w:name w:val="footer"/>
    <w:basedOn w:val="a"/>
    <w:qFormat/>
    <w:rsid w:val="0022085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qFormat/>
    <w:rsid w:val="0022085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qFormat/>
    <w:rsid w:val="0022085F"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a9">
    <w:name w:val="Strong"/>
    <w:basedOn w:val="a0"/>
    <w:qFormat/>
    <w:rsid w:val="0022085F"/>
    <w:rPr>
      <w:b/>
    </w:rPr>
  </w:style>
  <w:style w:type="character" w:styleId="aa">
    <w:name w:val="page number"/>
    <w:basedOn w:val="a0"/>
    <w:qFormat/>
    <w:rsid w:val="0022085F"/>
  </w:style>
  <w:style w:type="character" w:styleId="ab">
    <w:name w:val="Hyperlink"/>
    <w:basedOn w:val="a0"/>
    <w:qFormat/>
    <w:rsid w:val="0022085F"/>
    <w:rPr>
      <w:color w:val="000000"/>
      <w:u w:val="none"/>
    </w:rPr>
  </w:style>
  <w:style w:type="table" w:styleId="ac">
    <w:name w:val="Table Grid"/>
    <w:basedOn w:val="a1"/>
    <w:uiPriority w:val="99"/>
    <w:unhideWhenUsed/>
    <w:qFormat/>
    <w:rsid w:val="0022085F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7">
    <w:name w:val="_Style 17"/>
    <w:basedOn w:val="a"/>
    <w:next w:val="a"/>
    <w:qFormat/>
    <w:rsid w:val="0022085F"/>
    <w:pPr>
      <w:pBdr>
        <w:bottom w:val="single" w:sz="6" w:space="1" w:color="auto"/>
      </w:pBdr>
      <w:jc w:val="center"/>
    </w:pPr>
    <w:rPr>
      <w:rFonts w:ascii="Arial"/>
      <w:vanish/>
      <w:sz w:val="16"/>
    </w:rPr>
  </w:style>
  <w:style w:type="paragraph" w:customStyle="1" w:styleId="style1">
    <w:name w:val="style1"/>
    <w:basedOn w:val="a"/>
    <w:qFormat/>
    <w:rsid w:val="0022085F"/>
    <w:pPr>
      <w:jc w:val="left"/>
    </w:pPr>
    <w:rPr>
      <w:kern w:val="0"/>
      <w:sz w:val="18"/>
      <w:szCs w:val="18"/>
    </w:rPr>
  </w:style>
  <w:style w:type="paragraph" w:customStyle="1" w:styleId="Style19">
    <w:name w:val="_Style 19"/>
    <w:basedOn w:val="a"/>
    <w:next w:val="a"/>
    <w:qFormat/>
    <w:rsid w:val="0022085F"/>
    <w:pPr>
      <w:pBdr>
        <w:top w:val="single" w:sz="6" w:space="1" w:color="auto"/>
      </w:pBdr>
      <w:jc w:val="center"/>
    </w:pPr>
    <w:rPr>
      <w:rFonts w:ascii="Arial"/>
      <w:vanish/>
      <w:sz w:val="16"/>
    </w:rPr>
  </w:style>
  <w:style w:type="character" w:customStyle="1" w:styleId="bdsnopic1">
    <w:name w:val="bds_nopic1"/>
    <w:basedOn w:val="a0"/>
    <w:qFormat/>
    <w:rsid w:val="0022085F"/>
  </w:style>
  <w:style w:type="character" w:customStyle="1" w:styleId="bdsmore1">
    <w:name w:val="bds_more1"/>
    <w:basedOn w:val="a0"/>
    <w:qFormat/>
    <w:rsid w:val="0022085F"/>
  </w:style>
  <w:style w:type="character" w:customStyle="1" w:styleId="style11">
    <w:name w:val="style11"/>
    <w:basedOn w:val="a0"/>
    <w:qFormat/>
    <w:rsid w:val="0022085F"/>
    <w:rPr>
      <w:sz w:val="18"/>
      <w:szCs w:val="18"/>
    </w:rPr>
  </w:style>
  <w:style w:type="character" w:customStyle="1" w:styleId="bdsnopic">
    <w:name w:val="bds_nopic"/>
    <w:basedOn w:val="a0"/>
    <w:qFormat/>
    <w:rsid w:val="0022085F"/>
  </w:style>
  <w:style w:type="character" w:customStyle="1" w:styleId="style21">
    <w:name w:val="style21"/>
    <w:basedOn w:val="a0"/>
    <w:qFormat/>
    <w:rsid w:val="0022085F"/>
    <w:rPr>
      <w:rFonts w:ascii="宋体" w:eastAsia="宋体" w:hAnsi="宋体" w:cs="宋体" w:hint="eastAsia"/>
    </w:rPr>
  </w:style>
  <w:style w:type="character" w:customStyle="1" w:styleId="bdsmore2">
    <w:name w:val="bds_more2"/>
    <w:basedOn w:val="a0"/>
    <w:qFormat/>
    <w:rsid w:val="0022085F"/>
  </w:style>
  <w:style w:type="character" w:customStyle="1" w:styleId="ok21">
    <w:name w:val="ok21"/>
    <w:basedOn w:val="a0"/>
    <w:uiPriority w:val="3"/>
    <w:qFormat/>
    <w:rsid w:val="0022085F"/>
    <w:rPr>
      <w:rFonts w:ascii="宋体" w:eastAsia="宋体" w:hAnsi="宋体" w:hint="eastAsia"/>
      <w:color w:val="000000"/>
      <w:sz w:val="24"/>
      <w:szCs w:val="24"/>
    </w:rPr>
  </w:style>
  <w:style w:type="character" w:customStyle="1" w:styleId="bdsnopic2">
    <w:name w:val="bds_nopic2"/>
    <w:basedOn w:val="a0"/>
    <w:qFormat/>
    <w:rsid w:val="0022085F"/>
  </w:style>
  <w:style w:type="character" w:customStyle="1" w:styleId="bdsmore">
    <w:name w:val="bds_more"/>
    <w:basedOn w:val="a0"/>
    <w:qFormat/>
    <w:rsid w:val="0022085F"/>
    <w:rPr>
      <w:rFonts w:ascii="宋体" w:eastAsia="宋体" w:hAnsi="宋体" w:cs="宋体" w:hint="eastAsia"/>
    </w:rPr>
  </w:style>
  <w:style w:type="character" w:customStyle="1" w:styleId="1Char">
    <w:name w:val="标题 1 Char"/>
    <w:basedOn w:val="a0"/>
    <w:link w:val="1"/>
    <w:uiPriority w:val="9"/>
    <w:qFormat/>
    <w:rsid w:val="0022085F"/>
    <w:rPr>
      <w:rFonts w:asciiTheme="minorHAnsi" w:eastAsiaTheme="minorEastAsia" w:hAnsiTheme="minorHAnsi" w:cstheme="minorBidi"/>
      <w:b/>
      <w:bCs/>
      <w:kern w:val="44"/>
      <w:sz w:val="32"/>
      <w:szCs w:val="44"/>
    </w:rPr>
  </w:style>
  <w:style w:type="character" w:customStyle="1" w:styleId="2Char">
    <w:name w:val="标题 2 Char"/>
    <w:basedOn w:val="a0"/>
    <w:link w:val="2"/>
    <w:uiPriority w:val="9"/>
    <w:semiHidden/>
    <w:rsid w:val="0022085F"/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ad">
    <w:name w:val="Balloon Text"/>
    <w:basedOn w:val="a"/>
    <w:link w:val="Char"/>
    <w:rsid w:val="00B96F2C"/>
    <w:rPr>
      <w:sz w:val="18"/>
      <w:szCs w:val="18"/>
    </w:rPr>
  </w:style>
  <w:style w:type="character" w:customStyle="1" w:styleId="Char">
    <w:name w:val="批注框文本 Char"/>
    <w:basedOn w:val="a0"/>
    <w:link w:val="ad"/>
    <w:rsid w:val="00B96F2C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file:///D:\&#24110;&#24537;&#20570;&#30340;\18&#26149;&#183;&#23398;&#183;&#20154;&#19971;&#36947;&#27861;&#65288;&#23398;&#29992;&#65289;11.27&#33778;&#36716;word\7&#24605;X111.TIF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file:///D:\&#24110;&#24537;&#20570;&#30340;\18&#26149;&#183;&#23398;&#183;&#20154;&#19971;&#36947;&#27861;&#65288;&#23398;&#29992;&#65289;11.27&#33778;&#36716;word\R7DSJ2.TIF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file:///D:\&#24110;&#24537;&#20570;&#30340;\18&#26149;&#183;&#23398;&#183;&#20154;&#19971;&#36947;&#27861;&#65288;&#23398;&#29992;&#65289;11.27&#33778;&#36716;word\R7DSJ1.TIF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790</Words>
  <Characters>4509</Characters>
  <Application>Microsoft Office Word</Application>
  <DocSecurity>0</DocSecurity>
  <Lines>37</Lines>
  <Paragraphs>10</Paragraphs>
  <ScaleCrop>false</ScaleCrop>
  <Company/>
  <LinksUpToDate>false</LinksUpToDate>
  <CharactersWithSpaces>5289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creator>汉江河</dc:creator>
  <cp:lastModifiedBy>Administrator</cp:lastModifiedBy>
  <cp:revision>6</cp:revision>
  <dcterms:created xsi:type="dcterms:W3CDTF">2017-12-28T03:07:00Z</dcterms:created>
  <dcterms:modified xsi:type="dcterms:W3CDTF">2018-07-31T05:59:00Z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